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E0" w:rsidRDefault="008C14E0" w:rsidP="00B01A97">
      <w:pPr>
        <w:spacing w:after="0" w:line="240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BF631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ПЕРЕПИСЬ НА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ПОРТАЛЕ </w:t>
      </w:r>
      <w:r w:rsidRPr="00BF631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УСЛУГ НАСЕЛЕНИЮ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КАК ЭТО БУДЕТ</w:t>
      </w:r>
    </w:p>
    <w:p w:rsidR="008C14E0" w:rsidRPr="008C14E0" w:rsidRDefault="008C14E0" w:rsidP="008C14E0">
      <w:pPr>
        <w:spacing w:after="0" w:line="240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</w:p>
    <w:p w:rsidR="00390A4B" w:rsidRPr="00BF6312" w:rsidRDefault="008C14E0" w:rsidP="008C14E0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C14E0">
        <w:rPr>
          <w:rFonts w:ascii="Arial" w:eastAsia="Calibri" w:hAnsi="Arial" w:cs="Arial"/>
          <w:b/>
          <w:color w:val="525252"/>
          <w:sz w:val="24"/>
          <w:szCs w:val="24"/>
        </w:rPr>
        <w:t>С</w:t>
      </w:r>
      <w:r w:rsidR="00390A4B" w:rsidRPr="008C14E0">
        <w:rPr>
          <w:rFonts w:ascii="Arial" w:eastAsia="Calibri" w:hAnsi="Arial" w:cs="Arial"/>
          <w:b/>
          <w:color w:val="525252"/>
          <w:sz w:val="24"/>
          <w:szCs w:val="24"/>
        </w:rPr>
        <w:t xml:space="preserve"> 1 по 25 апреля 2021 года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90A4B">
        <w:rPr>
          <w:rFonts w:ascii="Arial" w:eastAsia="Calibri" w:hAnsi="Arial" w:cs="Arial"/>
          <w:color w:val="525252"/>
          <w:sz w:val="24"/>
          <w:szCs w:val="24"/>
        </w:rPr>
        <w:t>портал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Госуслуг </w:t>
      </w:r>
      <w:r w:rsidR="00390A4B">
        <w:rPr>
          <w:rFonts w:ascii="Arial" w:eastAsia="Calibri" w:hAnsi="Arial" w:cs="Arial"/>
          <w:color w:val="525252"/>
          <w:sz w:val="24"/>
          <w:szCs w:val="24"/>
        </w:rPr>
        <w:t xml:space="preserve">примет участие в проекте, который охватит всю страну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>перв</w:t>
      </w:r>
      <w:r w:rsidR="00390A4B">
        <w:rPr>
          <w:rFonts w:ascii="Arial" w:eastAsia="Calibri" w:hAnsi="Arial" w:cs="Arial"/>
          <w:color w:val="525252"/>
          <w:sz w:val="24"/>
          <w:szCs w:val="24"/>
        </w:rPr>
        <w:t>ой цифровой переписи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 населения. Это </w:t>
      </w:r>
      <w:r w:rsidR="00390A4B" w:rsidRPr="00BF6312">
        <w:rPr>
          <w:rFonts w:ascii="Arial" w:eastAsia="Calibri" w:hAnsi="Arial" w:cs="Arial"/>
          <w:bCs/>
          <w:iCs/>
          <w:color w:val="525252"/>
          <w:sz w:val="24"/>
          <w:szCs w:val="24"/>
        </w:rPr>
        <w:t>главное статистическое событие десятилетия.</w:t>
      </w:r>
      <w:r w:rsidR="00390A4B" w:rsidRPr="00BF6312">
        <w:rPr>
          <w:rFonts w:ascii="Arial" w:eastAsia="Calibri" w:hAnsi="Arial" w:cs="Arial"/>
          <w:bCs/>
          <w:i/>
          <w:iCs/>
          <w:color w:val="525252"/>
          <w:sz w:val="24"/>
          <w:szCs w:val="24"/>
        </w:rPr>
        <w:t xml:space="preserve"> 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Особенность переписи населения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>данные с геопривязкой, что позволяет создавать основу для формирования полноценной муниципальной статистики и тонкой настройки решений на этом уровне. Результаты ВПН лягут в основу ЦАП «Население». В результате появится 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 В том числе будут доступны и микроданные.  При этом технология позволит получить абсолютно обезличенные данные.  Алгоритмы будут следить за тем, чтобы посредством запросов к микроданным нельзя было вычислить конкретного человека.</w:t>
      </w:r>
    </w:p>
    <w:p w:rsidR="00390A4B" w:rsidRPr="00BF6312" w:rsidRDefault="00390A4B" w:rsidP="008C14E0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Согласно исследованию, проведенному ВЦИОМ в октябре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43% опрошенных интересуются возможностью переписаться именно через портал «Госуслуги». Респонденты отмечают главными причинами такого предпочтения такие как </w:t>
      </w:r>
      <w:r w:rsidRPr="008C14E0">
        <w:rPr>
          <w:rFonts w:ascii="Arial" w:eastAsia="Calibri" w:hAnsi="Arial" w:cs="Arial"/>
          <w:b/>
          <w:color w:val="525252"/>
          <w:sz w:val="24"/>
          <w:szCs w:val="24"/>
        </w:rPr>
        <w:t>«удобство»  и «безопасность», как физическую, эпидемиологическую и информационную.</w:t>
      </w:r>
    </w:p>
    <w:p w:rsidR="00390A4B" w:rsidRPr="00BF6312" w:rsidRDefault="00390A4B" w:rsidP="008C14E0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Вопросы безопасности приоритетны, так как </w:t>
      </w:r>
      <w:r w:rsidR="008C14E0">
        <w:rPr>
          <w:rFonts w:ascii="Arial" w:eastAsia="Calibri" w:hAnsi="Arial" w:cs="Arial"/>
          <w:color w:val="525252"/>
          <w:sz w:val="24"/>
          <w:szCs w:val="24"/>
        </w:rPr>
        <w:t>перепись это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огромный проект, который реализуют сотни тысяч человек, а участвует в нем все население с</w:t>
      </w:r>
      <w:r w:rsidR="00D60D27">
        <w:rPr>
          <w:rFonts w:ascii="Arial" w:eastAsia="Calibri" w:hAnsi="Arial" w:cs="Arial"/>
          <w:color w:val="525252"/>
          <w:sz w:val="24"/>
          <w:szCs w:val="24"/>
        </w:rPr>
        <w:t>траны.</w:t>
      </w:r>
    </w:p>
    <w:p w:rsidR="008C14E0" w:rsidRPr="00D662D3" w:rsidRDefault="008C048F" w:rsidP="0038710E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</w:t>
      </w:r>
      <w:r w:rsidR="00390A4B" w:rsidRPr="00BF6312">
        <w:rPr>
          <w:rFonts w:ascii="Arial" w:eastAsia="Calibri" w:hAnsi="Arial" w:cs="Arial"/>
          <w:color w:val="525252"/>
          <w:sz w:val="24"/>
          <w:szCs w:val="24"/>
        </w:rPr>
        <w:t xml:space="preserve">собое внимание во время первой цифровой переписи уделяется защите данных. </w:t>
      </w:r>
      <w:r w:rsidR="0038710E">
        <w:rPr>
          <w:rFonts w:ascii="Arial" w:eastAsia="Calibri" w:hAnsi="Arial" w:cs="Arial"/>
          <w:color w:val="525252"/>
          <w:sz w:val="24"/>
          <w:szCs w:val="24"/>
        </w:rPr>
        <w:t>При</w:t>
      </w:r>
      <w:r w:rsidR="0038710E" w:rsidRPr="00BF6312">
        <w:rPr>
          <w:rFonts w:ascii="Arial" w:eastAsia="Calibri" w:hAnsi="Arial" w:cs="Arial"/>
          <w:color w:val="525252"/>
          <w:sz w:val="24"/>
          <w:szCs w:val="24"/>
        </w:rPr>
        <w:t xml:space="preserve"> проведении Всероссийской переписи населения никакие персональные данные не попадут в базу ее итогов. Они будут отделены от анкетных данных еще на этапе передачи в единую информационную систему переписи. Аналогичный процесс происходит и с переписными листами, заполненными на «Госуслугах». Технология не предполагает возможность восстановления информации о конкретном пользователе</w:t>
      </w:r>
      <w:r w:rsidR="00D60D27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D60D27" w:rsidRPr="00B23450">
        <w:rPr>
          <w:rFonts w:ascii="Arial" w:eastAsia="Calibri" w:hAnsi="Arial" w:cs="Arial"/>
          <w:b/>
          <w:color w:val="525252"/>
          <w:sz w:val="24"/>
          <w:szCs w:val="24"/>
        </w:rPr>
        <w:t xml:space="preserve"> никто, включая ПФР, ФНС и МВД, не сможет получить 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эти </w:t>
      </w:r>
      <w:r w:rsidR="00D60D27" w:rsidRPr="00B23450">
        <w:rPr>
          <w:rFonts w:ascii="Arial" w:eastAsia="Calibri" w:hAnsi="Arial" w:cs="Arial"/>
          <w:b/>
          <w:color w:val="525252"/>
          <w:sz w:val="24"/>
          <w:szCs w:val="24"/>
        </w:rPr>
        <w:t>сведения</w:t>
      </w:r>
      <w:r w:rsidR="00D60D2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D60D27" w:rsidRPr="000E253A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</w:p>
    <w:p w:rsidR="00390A4B" w:rsidRPr="00BF6312" w:rsidRDefault="00390A4B" w:rsidP="008C14E0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Процесс заполнения электронной анкеты займет </w:t>
      </w:r>
      <w:r w:rsidRPr="00732D09">
        <w:rPr>
          <w:rFonts w:ascii="Arial" w:eastAsia="Calibri" w:hAnsi="Arial" w:cs="Arial"/>
          <w:b/>
          <w:color w:val="525252"/>
          <w:sz w:val="24"/>
          <w:szCs w:val="24"/>
        </w:rPr>
        <w:t>не более 20 минут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3B68FA">
        <w:rPr>
          <w:rFonts w:ascii="Arial" w:eastAsia="Calibri" w:hAnsi="Arial" w:cs="Arial"/>
          <w:color w:val="525252"/>
          <w:sz w:val="24"/>
          <w:szCs w:val="24"/>
        </w:rPr>
        <w:t>В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нее </w:t>
      </w:r>
      <w:r w:rsidRPr="008C14E0">
        <w:rPr>
          <w:rFonts w:ascii="Arial" w:eastAsia="Calibri" w:hAnsi="Arial" w:cs="Arial"/>
          <w:b/>
          <w:color w:val="525252"/>
          <w:sz w:val="24"/>
          <w:szCs w:val="24"/>
        </w:rPr>
        <w:t>включили 33 вопроса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, большая часть из них посвящена </w:t>
      </w:r>
      <w:r w:rsidRPr="00732D09">
        <w:rPr>
          <w:rFonts w:ascii="Arial" w:eastAsia="Calibri" w:hAnsi="Arial" w:cs="Arial"/>
          <w:b/>
          <w:color w:val="525252"/>
          <w:sz w:val="24"/>
          <w:szCs w:val="24"/>
        </w:rPr>
        <w:t>самому человеку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— это 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</w:t>
      </w:r>
      <w:r w:rsidRPr="00732D09">
        <w:rPr>
          <w:rFonts w:ascii="Arial" w:eastAsia="Calibri" w:hAnsi="Arial" w:cs="Arial"/>
          <w:b/>
          <w:color w:val="525252"/>
          <w:sz w:val="24"/>
          <w:szCs w:val="24"/>
        </w:rPr>
        <w:t>об условиях проживания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граждан. </w:t>
      </w:r>
    </w:p>
    <w:p w:rsidR="00E31ED1" w:rsidRDefault="00390A4B" w:rsidP="008C14E0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Цифровую перепись отличает также точность информации и скорость ее обработки. Прогнозируется, что первые подсчеты численности населения РФ Росстат опубликует уже в июле 2021 года. Осенью ведомство запустит специальный портал, на котором можно будет ознакомиться со всеми итогами переписи. Результаты представят как в виде аналитических сводок и баз данных, так и в виде более</w:t>
      </w:r>
      <w:r w:rsidR="008C14E0">
        <w:rPr>
          <w:rFonts w:ascii="Arial" w:eastAsia="Calibri" w:hAnsi="Arial" w:cs="Arial"/>
          <w:color w:val="525252"/>
          <w:sz w:val="24"/>
          <w:szCs w:val="24"/>
        </w:rPr>
        <w:t>.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E10D5C" w:rsidRDefault="00E10D5C"/>
    <w:sectPr w:rsidR="00E10D5C" w:rsidSect="008C14E0">
      <w:pgSz w:w="11906" w:h="16838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D8" w:rsidRDefault="003815D8" w:rsidP="0055203D">
      <w:pPr>
        <w:spacing w:after="0" w:line="240" w:lineRule="auto"/>
      </w:pPr>
      <w:r>
        <w:separator/>
      </w:r>
    </w:p>
  </w:endnote>
  <w:endnote w:type="continuationSeparator" w:id="0">
    <w:p w:rsidR="003815D8" w:rsidRDefault="003815D8" w:rsidP="0055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D8" w:rsidRDefault="003815D8" w:rsidP="0055203D">
      <w:pPr>
        <w:spacing w:after="0" w:line="240" w:lineRule="auto"/>
      </w:pPr>
      <w:r>
        <w:separator/>
      </w:r>
    </w:p>
  </w:footnote>
  <w:footnote w:type="continuationSeparator" w:id="0">
    <w:p w:rsidR="003815D8" w:rsidRDefault="003815D8" w:rsidP="00552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A0"/>
    <w:rsid w:val="00074666"/>
    <w:rsid w:val="00086200"/>
    <w:rsid w:val="000E253A"/>
    <w:rsid w:val="001A7177"/>
    <w:rsid w:val="002969DF"/>
    <w:rsid w:val="003501DB"/>
    <w:rsid w:val="003815D8"/>
    <w:rsid w:val="0038710E"/>
    <w:rsid w:val="00390A4B"/>
    <w:rsid w:val="003A2522"/>
    <w:rsid w:val="003A4069"/>
    <w:rsid w:val="003B68FA"/>
    <w:rsid w:val="003B7D2B"/>
    <w:rsid w:val="003E1840"/>
    <w:rsid w:val="004F6EC7"/>
    <w:rsid w:val="005314A0"/>
    <w:rsid w:val="0055203D"/>
    <w:rsid w:val="00666CFF"/>
    <w:rsid w:val="00732D09"/>
    <w:rsid w:val="00741262"/>
    <w:rsid w:val="008C048F"/>
    <w:rsid w:val="008C14E0"/>
    <w:rsid w:val="00985107"/>
    <w:rsid w:val="00993DFF"/>
    <w:rsid w:val="00AF6135"/>
    <w:rsid w:val="00B01A97"/>
    <w:rsid w:val="00B37E5A"/>
    <w:rsid w:val="00BE7BA0"/>
    <w:rsid w:val="00D2648F"/>
    <w:rsid w:val="00D60D27"/>
    <w:rsid w:val="00E10D5C"/>
    <w:rsid w:val="00E31ED1"/>
    <w:rsid w:val="00F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AFF886-90C8-4E4A-8331-0B391E7E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03D"/>
  </w:style>
  <w:style w:type="paragraph" w:styleId="a9">
    <w:name w:val="footer"/>
    <w:basedOn w:val="a"/>
    <w:link w:val="aa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Пользователь Windows</cp:lastModifiedBy>
  <cp:revision>2</cp:revision>
  <cp:lastPrinted>2020-12-30T07:14:00Z</cp:lastPrinted>
  <dcterms:created xsi:type="dcterms:W3CDTF">2021-02-10T18:13:00Z</dcterms:created>
  <dcterms:modified xsi:type="dcterms:W3CDTF">2021-02-10T18:13:00Z</dcterms:modified>
</cp:coreProperties>
</file>