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CFA" w:rsidRPr="0017536F" w:rsidRDefault="00FF0CFA" w:rsidP="00FF0CFA">
      <w:pPr>
        <w:pStyle w:val="a6"/>
        <w:rPr>
          <w:rStyle w:val="a5"/>
          <w:rFonts w:ascii="Arial" w:hAnsi="Arial" w:cs="Arial"/>
          <w:color w:val="auto"/>
          <w:szCs w:val="28"/>
        </w:rPr>
      </w:pPr>
      <w:bookmarkStart w:id="0" w:name="_GoBack"/>
      <w:bookmarkEnd w:id="0"/>
    </w:p>
    <w:p w:rsidR="007754D0" w:rsidRDefault="00637043" w:rsidP="00637043">
      <w:pPr>
        <w:ind w:left="-993"/>
        <w:rPr>
          <w:rFonts w:ascii="Arial" w:eastAsia="Calibri" w:hAnsi="Arial" w:cs="Arial"/>
          <w:b/>
          <w:bCs/>
          <w:color w:val="auto"/>
          <w:sz w:val="48"/>
          <w:szCs w:val="22"/>
          <w:lang w:eastAsia="en-US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637043">
        <w:rPr>
          <w:rFonts w:ascii="Arial" w:eastAsia="Calibri" w:hAnsi="Arial" w:cs="Arial"/>
          <w:b/>
          <w:bCs/>
          <w:color w:val="auto"/>
          <w:sz w:val="48"/>
          <w:szCs w:val="22"/>
          <w:lang w:eastAsia="en-US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ЧТО ПРЕДСТАВЛЯЕТ СОБОЙ СИМВОЛ  ВСЕРОССИЙСКОЙ ПЕРЕПИСИ НАСЕЛЕНИЯ 2020 ГОДА?</w:t>
      </w:r>
    </w:p>
    <w:p w:rsidR="00637043" w:rsidRPr="00637043" w:rsidRDefault="00637043" w:rsidP="00637043">
      <w:pPr>
        <w:ind w:left="-993"/>
        <w:rPr>
          <w:rFonts w:ascii="Arial" w:eastAsia="Calibri" w:hAnsi="Arial" w:cs="Arial"/>
          <w:szCs w:val="22"/>
          <w:lang w:eastAsia="en-US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:rsidR="007754D0" w:rsidRPr="00FF0CFA" w:rsidRDefault="00FF0CFA" w:rsidP="00877548">
      <w:pPr>
        <w:ind w:left="-993" w:firstLine="709"/>
        <w:jc w:val="both"/>
        <w:rPr>
          <w:rFonts w:ascii="Arial" w:hAnsi="Arial" w:cs="Arial"/>
          <w:color w:val="auto"/>
          <w:sz w:val="25"/>
          <w:szCs w:val="25"/>
        </w:rPr>
      </w:pPr>
      <w:r w:rsidRPr="00877548">
        <w:rPr>
          <w:rFonts w:ascii="Arial" w:hAnsi="Arial" w:cstheme="minorBidi"/>
          <w:b/>
          <w:iCs/>
          <w:color w:val="E52329"/>
          <w:kern w:val="24"/>
          <w:sz w:val="29"/>
          <w:szCs w:val="29"/>
          <w14:textFill>
            <w14:gradFill>
              <w14:gsLst>
                <w14:gs w14:pos="15000">
                  <w14:srgbClr w14:val="E52329"/>
                </w14:gs>
                <w14:gs w14:pos="37000">
                  <w14:srgbClr w14:val="F7A823"/>
                </w14:gs>
                <w14:gs w14:pos="60000">
                  <w14:srgbClr w14:val="4EB051"/>
                </w14:gs>
                <w14:gs w14:pos="76000">
                  <w14:srgbClr w14:val="169FDB"/>
                </w14:gs>
              </w14:gsLst>
              <w14:lin w14:ang="18000000" w14:scaled="0"/>
            </w14:gradFill>
          </w14:textFill>
        </w:rPr>
        <w:t>Логотип (эмблема)</w:t>
      </w:r>
      <w:r w:rsidRPr="00877548">
        <w:rPr>
          <w:rFonts w:ascii="Arial" w:hAnsi="Arial" w:cstheme="minorBidi"/>
          <w:b/>
          <w:iCs/>
          <w:color w:val="E52329"/>
          <w:kern w:val="24"/>
          <w:sz w:val="28"/>
          <w:szCs w:val="25"/>
          <w14:textFill>
            <w14:gradFill>
              <w14:gsLst>
                <w14:gs w14:pos="15000">
                  <w14:srgbClr w14:val="E52329"/>
                </w14:gs>
                <w14:gs w14:pos="37000">
                  <w14:srgbClr w14:val="F7A823"/>
                </w14:gs>
                <w14:gs w14:pos="60000">
                  <w14:srgbClr w14:val="4EB051"/>
                </w14:gs>
                <w14:gs w14:pos="76000">
                  <w14:srgbClr w14:val="169FDB"/>
                </w14:gs>
              </w14:gsLst>
              <w14:lin w14:ang="18000000" w14:scaled="0"/>
            </w14:gradFill>
          </w14:textFill>
        </w:rPr>
        <w:t xml:space="preserve"> </w:t>
      </w:r>
      <w:r w:rsidR="007754D0" w:rsidRPr="00FF0CFA">
        <w:rPr>
          <w:rFonts w:ascii="Arial" w:hAnsi="Arial" w:cs="Arial"/>
          <w:color w:val="auto"/>
          <w:sz w:val="25"/>
          <w:szCs w:val="25"/>
        </w:rPr>
        <w:t>– официальный символ Всероссийской переписи населения 2020 года, который включает в себя графическую, цифровую и текстовую части.</w:t>
      </w:r>
    </w:p>
    <w:p w:rsidR="00577A13" w:rsidRPr="00637043" w:rsidRDefault="00FF0CFA" w:rsidP="00637043">
      <w:pPr>
        <w:ind w:left="-993" w:firstLine="709"/>
        <w:jc w:val="both"/>
        <w:rPr>
          <w:rFonts w:ascii="Arial" w:hAnsi="Arial" w:cs="Arial"/>
          <w:color w:val="auto"/>
          <w:sz w:val="25"/>
          <w:szCs w:val="25"/>
        </w:rPr>
      </w:pPr>
      <w:r w:rsidRPr="00877548">
        <w:rPr>
          <w:rFonts w:ascii="Arial" w:hAnsi="Arial" w:cstheme="minorBidi"/>
          <w:b/>
          <w:iCs/>
          <w:color w:val="E52329"/>
          <w:kern w:val="24"/>
          <w:sz w:val="26"/>
          <w:szCs w:val="26"/>
          <w14:textFill>
            <w14:gradFill>
              <w14:gsLst>
                <w14:gs w14:pos="15000">
                  <w14:srgbClr w14:val="E52329"/>
                </w14:gs>
                <w14:gs w14:pos="37000">
                  <w14:srgbClr w14:val="F7A823"/>
                </w14:gs>
                <w14:gs w14:pos="60000">
                  <w14:srgbClr w14:val="4EB051"/>
                </w14:gs>
                <w14:gs w14:pos="76000">
                  <w14:srgbClr w14:val="169FDB"/>
                </w14:gs>
              </w14:gsLst>
              <w14:lin w14:ang="18000000" w14:scaled="0"/>
            </w14:gradFill>
          </w14:textFill>
        </w:rPr>
        <w:t>Эмблема</w:t>
      </w:r>
      <w:r w:rsidR="007754D0" w:rsidRPr="00FF0CFA">
        <w:rPr>
          <w:rFonts w:ascii="Arial" w:hAnsi="Arial" w:cs="Arial"/>
          <w:color w:val="auto"/>
          <w:sz w:val="25"/>
          <w:szCs w:val="25"/>
        </w:rPr>
        <w:t xml:space="preserve"> отражает общенациональный масштаб переписи, транслирует идею о национальной общности и территориального единства России, которые раскрываются через схематично изображенных, держащихся за руки людей и через четыре общепринятых в географической науке цвета: синий, означающий моря; красный, означающий горные местности; желтый – степные равнины; зеленый – леса. Логотип обеспечивает узнаваемость и построение устойчивой ассоциации между многонациональным составом населения России и Всероссийской переписью населения 2020 года.</w:t>
      </w:r>
    </w:p>
    <w:p w:rsidR="00637043" w:rsidRDefault="00637043" w:rsidP="007754D0">
      <w:pPr>
        <w:autoSpaceDE w:val="0"/>
        <w:autoSpaceDN w:val="0"/>
        <w:adjustRightInd w:val="0"/>
        <w:ind w:left="-993"/>
        <w:jc w:val="center"/>
        <w:rPr>
          <w:rFonts w:ascii="Arial" w:hAnsi="Arial" w:cs="Arial"/>
          <w:b/>
          <w:bCs/>
          <w:color w:val="00CCFF"/>
          <w:sz w:val="23"/>
          <w:szCs w:val="23"/>
        </w:rPr>
      </w:pPr>
    </w:p>
    <w:p w:rsidR="007754D0" w:rsidRPr="00FF0CFA" w:rsidRDefault="007754D0" w:rsidP="007754D0">
      <w:pPr>
        <w:autoSpaceDE w:val="0"/>
        <w:autoSpaceDN w:val="0"/>
        <w:adjustRightInd w:val="0"/>
        <w:ind w:left="-993"/>
        <w:jc w:val="center"/>
        <w:rPr>
          <w:rFonts w:ascii="Arial" w:hAnsi="Arial" w:cs="Arial"/>
          <w:b/>
          <w:bCs/>
          <w:color w:val="00CCFF"/>
          <w:sz w:val="23"/>
          <w:szCs w:val="23"/>
        </w:rPr>
      </w:pPr>
      <w:r w:rsidRPr="00FF0CFA">
        <w:rPr>
          <w:rFonts w:ascii="Arial" w:hAnsi="Arial" w:cs="Arial"/>
          <w:b/>
          <w:bCs/>
          <w:color w:val="00CCFF"/>
          <w:sz w:val="23"/>
          <w:szCs w:val="23"/>
        </w:rPr>
        <w:t xml:space="preserve">Графическая часть </w:t>
      </w:r>
    </w:p>
    <w:p w:rsidR="007754D0" w:rsidRPr="00D35822" w:rsidRDefault="007754D0" w:rsidP="007754D0">
      <w:pPr>
        <w:autoSpaceDE w:val="0"/>
        <w:autoSpaceDN w:val="0"/>
        <w:adjustRightInd w:val="0"/>
        <w:ind w:left="-993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  <w:r w:rsidRPr="00D35822">
        <w:rPr>
          <w:rFonts w:ascii="Arial" w:hAnsi="Arial" w:cs="Arial"/>
          <w:bCs/>
          <w:color w:val="00CCFF"/>
          <w:sz w:val="23"/>
          <w:szCs w:val="23"/>
        </w:rPr>
        <w:t>отражает</w:t>
      </w:r>
      <w:r w:rsidRPr="00D35822"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r w:rsidRPr="00D35822">
        <w:rPr>
          <w:rFonts w:ascii="Arial" w:hAnsi="Arial" w:cs="Arial"/>
          <w:color w:val="auto"/>
          <w:sz w:val="23"/>
          <w:szCs w:val="23"/>
        </w:rPr>
        <w:t>силуэты четырех людей, держащихся за руки.</w:t>
      </w:r>
    </w:p>
    <w:p w:rsidR="007754D0" w:rsidRPr="00D35822" w:rsidRDefault="007754D0" w:rsidP="007754D0">
      <w:pPr>
        <w:autoSpaceDE w:val="0"/>
        <w:autoSpaceDN w:val="0"/>
        <w:adjustRightInd w:val="0"/>
        <w:ind w:left="-993"/>
        <w:jc w:val="center"/>
        <w:rPr>
          <w:rFonts w:ascii="Arial" w:hAnsi="Arial" w:cs="Arial"/>
          <w:color w:val="auto"/>
          <w:sz w:val="23"/>
          <w:szCs w:val="23"/>
        </w:rPr>
      </w:pPr>
      <w:r w:rsidRPr="00D35822">
        <w:rPr>
          <w:rFonts w:ascii="Arial" w:hAnsi="Arial" w:cs="Arial"/>
          <w:color w:val="auto"/>
          <w:sz w:val="23"/>
          <w:szCs w:val="23"/>
        </w:rPr>
        <w:t>Это классический символ семьи, где есть отец, мать, сын и дочь,</w:t>
      </w:r>
    </w:p>
    <w:p w:rsidR="007754D0" w:rsidRPr="00D35822" w:rsidRDefault="007754D0" w:rsidP="007754D0">
      <w:pPr>
        <w:autoSpaceDE w:val="0"/>
        <w:autoSpaceDN w:val="0"/>
        <w:adjustRightInd w:val="0"/>
        <w:ind w:left="-993"/>
        <w:jc w:val="center"/>
        <w:rPr>
          <w:rFonts w:ascii="Arial" w:hAnsi="Arial" w:cs="Arial"/>
          <w:color w:val="auto"/>
          <w:sz w:val="23"/>
          <w:szCs w:val="23"/>
        </w:rPr>
      </w:pPr>
      <w:r w:rsidRPr="00D35822">
        <w:rPr>
          <w:rFonts w:ascii="Arial" w:hAnsi="Arial" w:cs="Arial"/>
          <w:color w:val="auto"/>
          <w:sz w:val="23"/>
          <w:szCs w:val="23"/>
        </w:rPr>
        <w:t>показывающий задачи переписи перед каждой семьей и хозяйством.</w:t>
      </w:r>
    </w:p>
    <w:p w:rsidR="007754D0" w:rsidRPr="00D35822" w:rsidRDefault="007754D0" w:rsidP="007754D0">
      <w:pPr>
        <w:autoSpaceDE w:val="0"/>
        <w:autoSpaceDN w:val="0"/>
        <w:adjustRightInd w:val="0"/>
        <w:ind w:left="-993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noProof/>
          <w:color w:val="auto"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3C6E68AE" wp14:editId="72B2C010">
            <wp:simplePos x="0" y="0"/>
            <wp:positionH relativeFrom="column">
              <wp:posOffset>787400</wp:posOffset>
            </wp:positionH>
            <wp:positionV relativeFrom="paragraph">
              <wp:posOffset>61150</wp:posOffset>
            </wp:positionV>
            <wp:extent cx="1958975" cy="1484630"/>
            <wp:effectExtent l="0" t="0" r="3175" b="1270"/>
            <wp:wrapNone/>
            <wp:docPr id="6" name="Рисунок 6" descr="Vse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se-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5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CCFF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7F1262" wp14:editId="7BF11B14">
                <wp:simplePos x="0" y="0"/>
                <wp:positionH relativeFrom="column">
                  <wp:posOffset>1066800</wp:posOffset>
                </wp:positionH>
                <wp:positionV relativeFrom="paragraph">
                  <wp:posOffset>93980</wp:posOffset>
                </wp:positionV>
                <wp:extent cx="342900" cy="342900"/>
                <wp:effectExtent l="0" t="0" r="57150" b="571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CC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55F37"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7.4pt" to="111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" strokecolor="#0cf">
                <v:stroke endarrow="block"/>
              </v:line>
            </w:pict>
          </mc:Fallback>
        </mc:AlternateContent>
      </w:r>
    </w:p>
    <w:p w:rsidR="007754D0" w:rsidRPr="00D26E67" w:rsidRDefault="007754D0" w:rsidP="007754D0">
      <w:pPr>
        <w:autoSpaceDE w:val="0"/>
        <w:autoSpaceDN w:val="0"/>
        <w:adjustRightInd w:val="0"/>
        <w:ind w:left="-993"/>
        <w:rPr>
          <w:rFonts w:ascii="Arial" w:hAnsi="Arial" w:cs="Arial"/>
          <w:bCs/>
          <w:color w:val="008000"/>
          <w:sz w:val="22"/>
          <w:szCs w:val="22"/>
        </w:rPr>
      </w:pPr>
      <w:r w:rsidRPr="00D26E67">
        <w:rPr>
          <w:rFonts w:ascii="Arial" w:hAnsi="Arial" w:cs="Arial"/>
          <w:bCs/>
          <w:color w:val="008000"/>
          <w:sz w:val="22"/>
          <w:szCs w:val="22"/>
        </w:rPr>
        <w:t xml:space="preserve">                                                                                   </w:t>
      </w:r>
    </w:p>
    <w:p w:rsidR="007754D0" w:rsidRDefault="007754D0" w:rsidP="007754D0">
      <w:pPr>
        <w:autoSpaceDE w:val="0"/>
        <w:autoSpaceDN w:val="0"/>
        <w:adjustRightInd w:val="0"/>
        <w:ind w:left="-993"/>
        <w:rPr>
          <w:rFonts w:ascii="Arial" w:hAnsi="Arial" w:cs="Arial"/>
          <w:b/>
          <w:bCs/>
          <w:color w:val="008000"/>
          <w:sz w:val="22"/>
          <w:szCs w:val="22"/>
        </w:rPr>
      </w:pPr>
      <w:r>
        <w:rPr>
          <w:rFonts w:ascii="Arial" w:hAnsi="Arial" w:cs="Arial"/>
          <w:b/>
          <w:bCs/>
          <w:color w:val="008000"/>
          <w:sz w:val="22"/>
          <w:szCs w:val="22"/>
        </w:rPr>
        <w:t xml:space="preserve">                                                                                           </w:t>
      </w:r>
    </w:p>
    <w:p w:rsidR="007754D0" w:rsidRPr="00D35822" w:rsidRDefault="007754D0" w:rsidP="007754D0">
      <w:pPr>
        <w:autoSpaceDE w:val="0"/>
        <w:autoSpaceDN w:val="0"/>
        <w:adjustRightInd w:val="0"/>
        <w:ind w:left="-993"/>
        <w:rPr>
          <w:rFonts w:ascii="Arial" w:hAnsi="Arial" w:cs="Arial"/>
          <w:b/>
          <w:bCs/>
          <w:color w:val="008000"/>
          <w:sz w:val="23"/>
          <w:szCs w:val="23"/>
        </w:rPr>
      </w:pPr>
      <w:r>
        <w:rPr>
          <w:rFonts w:ascii="Arial" w:hAnsi="Arial" w:cs="Arial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A8DA87" wp14:editId="47D46E72">
                <wp:simplePos x="0" y="0"/>
                <wp:positionH relativeFrom="column">
                  <wp:posOffset>2684145</wp:posOffset>
                </wp:positionH>
                <wp:positionV relativeFrom="paragraph">
                  <wp:posOffset>131445</wp:posOffset>
                </wp:positionV>
                <wp:extent cx="521970" cy="299720"/>
                <wp:effectExtent l="38100" t="0" r="30480" b="6223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1970" cy="299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D690D" id="Прямая соединительная линия 5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35pt,10.35pt" to="252.4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" strokecolor="green">
                <v:stroke endarrow="block"/>
              </v:line>
            </w:pict>
          </mc:Fallback>
        </mc:AlternateContent>
      </w:r>
      <w:r>
        <w:rPr>
          <w:rFonts w:ascii="Arial" w:hAnsi="Arial" w:cs="Arial"/>
          <w:b/>
          <w:bCs/>
          <w:color w:val="008000"/>
          <w:sz w:val="23"/>
          <w:szCs w:val="23"/>
        </w:rPr>
        <w:t xml:space="preserve">                                                                                                      </w:t>
      </w:r>
      <w:r w:rsidRPr="00D35822">
        <w:rPr>
          <w:rFonts w:ascii="Arial" w:hAnsi="Arial" w:cs="Arial"/>
          <w:b/>
          <w:bCs/>
          <w:color w:val="008000"/>
          <w:sz w:val="23"/>
          <w:szCs w:val="23"/>
        </w:rPr>
        <w:t xml:space="preserve">Текстовая часть </w:t>
      </w:r>
      <w:r w:rsidRPr="00D35822">
        <w:rPr>
          <w:rFonts w:ascii="Arial" w:hAnsi="Arial" w:cs="Arial"/>
          <w:color w:val="008000"/>
          <w:sz w:val="23"/>
          <w:szCs w:val="23"/>
        </w:rPr>
        <w:t>стилистически</w:t>
      </w:r>
      <w:r w:rsidRPr="00D35822">
        <w:rPr>
          <w:rFonts w:ascii="Arial" w:hAnsi="Arial" w:cs="Arial"/>
          <w:b/>
          <w:bCs/>
          <w:color w:val="008000"/>
          <w:sz w:val="23"/>
          <w:szCs w:val="23"/>
        </w:rPr>
        <w:t xml:space="preserve">                                                </w:t>
      </w:r>
    </w:p>
    <w:p w:rsidR="007754D0" w:rsidRPr="00D35822" w:rsidRDefault="007754D0" w:rsidP="007754D0">
      <w:pPr>
        <w:autoSpaceDE w:val="0"/>
        <w:autoSpaceDN w:val="0"/>
        <w:adjustRightInd w:val="0"/>
        <w:ind w:left="-993"/>
        <w:rPr>
          <w:rFonts w:ascii="Arial" w:hAnsi="Arial" w:cs="Arial"/>
          <w:b/>
          <w:bCs/>
          <w:color w:val="008000"/>
          <w:sz w:val="23"/>
          <w:szCs w:val="23"/>
        </w:rPr>
      </w:pPr>
      <w:r w:rsidRPr="00D35822">
        <w:rPr>
          <w:rFonts w:ascii="Arial" w:hAnsi="Arial" w:cs="Arial"/>
          <w:b/>
          <w:bCs/>
          <w:color w:val="008000"/>
          <w:sz w:val="23"/>
          <w:szCs w:val="23"/>
        </w:rPr>
        <w:t xml:space="preserve">                                                            </w:t>
      </w:r>
      <w:r>
        <w:rPr>
          <w:rFonts w:ascii="Arial" w:hAnsi="Arial" w:cs="Arial"/>
          <w:b/>
          <w:bCs/>
          <w:color w:val="008000"/>
          <w:sz w:val="23"/>
          <w:szCs w:val="23"/>
        </w:rPr>
        <w:t xml:space="preserve">                                  </w:t>
      </w:r>
      <w:r w:rsidRPr="00D35822">
        <w:rPr>
          <w:rFonts w:ascii="Arial" w:hAnsi="Arial" w:cs="Arial"/>
          <w:b/>
          <w:bCs/>
          <w:color w:val="008000"/>
          <w:sz w:val="23"/>
          <w:szCs w:val="23"/>
        </w:rPr>
        <w:t xml:space="preserve"> </w:t>
      </w:r>
      <w:r w:rsidRPr="00D35822">
        <w:rPr>
          <w:rFonts w:ascii="Arial" w:hAnsi="Arial" w:cs="Arial"/>
          <w:color w:val="008000"/>
          <w:sz w:val="23"/>
          <w:szCs w:val="23"/>
        </w:rPr>
        <w:t>уравновешивает</w:t>
      </w:r>
      <w:r w:rsidRPr="00D35822">
        <w:rPr>
          <w:rFonts w:ascii="Arial" w:hAnsi="Arial" w:cs="Arial"/>
          <w:color w:val="auto"/>
          <w:sz w:val="23"/>
          <w:szCs w:val="23"/>
        </w:rPr>
        <w:t xml:space="preserve"> игровой момент знака </w:t>
      </w:r>
    </w:p>
    <w:p w:rsidR="007754D0" w:rsidRPr="00D35822" w:rsidRDefault="007754D0" w:rsidP="007754D0">
      <w:pPr>
        <w:autoSpaceDE w:val="0"/>
        <w:autoSpaceDN w:val="0"/>
        <w:adjustRightInd w:val="0"/>
        <w:ind w:left="-993"/>
        <w:rPr>
          <w:rFonts w:ascii="Arial" w:hAnsi="Arial" w:cs="Arial"/>
          <w:color w:val="auto"/>
          <w:sz w:val="23"/>
          <w:szCs w:val="23"/>
        </w:rPr>
      </w:pPr>
      <w:r w:rsidRPr="00D35822">
        <w:rPr>
          <w:rFonts w:ascii="Arial" w:hAnsi="Arial" w:cs="Arial"/>
          <w:color w:val="auto"/>
          <w:sz w:val="23"/>
          <w:szCs w:val="23"/>
        </w:rPr>
        <w:t xml:space="preserve">                                                              </w:t>
      </w:r>
      <w:r>
        <w:rPr>
          <w:rFonts w:ascii="Arial" w:hAnsi="Arial" w:cs="Arial"/>
          <w:color w:val="auto"/>
          <w:sz w:val="23"/>
          <w:szCs w:val="23"/>
        </w:rPr>
        <w:t xml:space="preserve">                         </w:t>
      </w:r>
      <w:r w:rsidRPr="00D35822">
        <w:rPr>
          <w:rFonts w:ascii="Arial" w:hAnsi="Arial" w:cs="Arial"/>
          <w:color w:val="auto"/>
          <w:sz w:val="23"/>
          <w:szCs w:val="23"/>
        </w:rPr>
        <w:t xml:space="preserve">       </w:t>
      </w:r>
      <w:r>
        <w:rPr>
          <w:rFonts w:ascii="Arial" w:hAnsi="Arial" w:cs="Arial"/>
          <w:color w:val="auto"/>
          <w:sz w:val="23"/>
          <w:szCs w:val="23"/>
        </w:rPr>
        <w:t xml:space="preserve">             </w:t>
      </w:r>
      <w:r w:rsidRPr="00D35822">
        <w:rPr>
          <w:rFonts w:ascii="Arial" w:hAnsi="Arial" w:cs="Arial"/>
          <w:color w:val="auto"/>
          <w:sz w:val="23"/>
          <w:szCs w:val="23"/>
        </w:rPr>
        <w:t>и делает всю</w:t>
      </w:r>
      <w:r w:rsidRPr="00D35822"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r w:rsidRPr="00D35822">
        <w:rPr>
          <w:rFonts w:ascii="Arial" w:hAnsi="Arial" w:cs="Arial"/>
          <w:color w:val="auto"/>
          <w:sz w:val="23"/>
          <w:szCs w:val="23"/>
        </w:rPr>
        <w:t xml:space="preserve">конструкцию                                                                                                        </w:t>
      </w:r>
    </w:p>
    <w:p w:rsidR="007754D0" w:rsidRPr="00D35822" w:rsidRDefault="007754D0" w:rsidP="007754D0">
      <w:pPr>
        <w:autoSpaceDE w:val="0"/>
        <w:autoSpaceDN w:val="0"/>
        <w:adjustRightInd w:val="0"/>
        <w:ind w:left="-993"/>
        <w:rPr>
          <w:rFonts w:ascii="Arial" w:hAnsi="Arial" w:cs="Arial"/>
          <w:color w:val="auto"/>
          <w:sz w:val="23"/>
          <w:szCs w:val="23"/>
        </w:rPr>
      </w:pPr>
      <w:r w:rsidRPr="00D35822">
        <w:rPr>
          <w:rFonts w:ascii="Arial" w:hAnsi="Arial" w:cs="Arial"/>
          <w:color w:val="auto"/>
          <w:sz w:val="23"/>
          <w:szCs w:val="23"/>
        </w:rPr>
        <w:t xml:space="preserve">                      </w:t>
      </w:r>
      <w:r>
        <w:rPr>
          <w:rFonts w:ascii="Arial" w:hAnsi="Arial" w:cs="Arial"/>
          <w:color w:val="auto"/>
          <w:sz w:val="23"/>
          <w:szCs w:val="23"/>
        </w:rPr>
        <w:t xml:space="preserve">             </w:t>
      </w:r>
      <w:r w:rsidRPr="00D35822">
        <w:rPr>
          <w:rFonts w:ascii="Arial" w:hAnsi="Arial" w:cs="Arial"/>
          <w:color w:val="auto"/>
          <w:sz w:val="23"/>
          <w:szCs w:val="23"/>
        </w:rPr>
        <w:t xml:space="preserve">                                           </w:t>
      </w:r>
      <w:r>
        <w:rPr>
          <w:rFonts w:ascii="Arial" w:hAnsi="Arial" w:cs="Arial"/>
          <w:color w:val="auto"/>
          <w:sz w:val="23"/>
          <w:szCs w:val="23"/>
        </w:rPr>
        <w:t xml:space="preserve">                  </w:t>
      </w:r>
      <w:r w:rsidRPr="00D35822">
        <w:rPr>
          <w:rFonts w:ascii="Arial" w:hAnsi="Arial" w:cs="Arial"/>
          <w:color w:val="auto"/>
          <w:sz w:val="23"/>
          <w:szCs w:val="23"/>
        </w:rPr>
        <w:t xml:space="preserve">   логотипа (эмблемы) более строгой                        </w:t>
      </w:r>
    </w:p>
    <w:p w:rsidR="007754D0" w:rsidRPr="00D35822" w:rsidRDefault="007754D0" w:rsidP="007754D0">
      <w:pPr>
        <w:autoSpaceDE w:val="0"/>
        <w:autoSpaceDN w:val="0"/>
        <w:adjustRightInd w:val="0"/>
        <w:ind w:left="-993"/>
        <w:rPr>
          <w:rFonts w:ascii="Arial" w:hAnsi="Arial" w:cs="Arial"/>
          <w:color w:val="auto"/>
          <w:sz w:val="23"/>
          <w:szCs w:val="23"/>
        </w:rPr>
      </w:pPr>
      <w:r w:rsidRPr="00D35822">
        <w:rPr>
          <w:rFonts w:ascii="Arial" w:hAnsi="Arial" w:cs="Arial"/>
          <w:color w:val="auto"/>
          <w:sz w:val="23"/>
          <w:szCs w:val="23"/>
        </w:rPr>
        <w:t xml:space="preserve">                                                            </w:t>
      </w:r>
      <w:r>
        <w:rPr>
          <w:rFonts w:ascii="Arial" w:hAnsi="Arial" w:cs="Arial"/>
          <w:color w:val="auto"/>
          <w:sz w:val="23"/>
          <w:szCs w:val="23"/>
        </w:rPr>
        <w:t xml:space="preserve">                                       </w:t>
      </w:r>
      <w:r w:rsidRPr="00D35822">
        <w:rPr>
          <w:rFonts w:ascii="Arial" w:hAnsi="Arial" w:cs="Arial"/>
          <w:color w:val="auto"/>
          <w:sz w:val="23"/>
          <w:szCs w:val="23"/>
        </w:rPr>
        <w:t xml:space="preserve">   и серьезной – государственной.</w:t>
      </w:r>
    </w:p>
    <w:p w:rsidR="007754D0" w:rsidRDefault="007754D0" w:rsidP="007754D0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noProof/>
          <w:color w:val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9DD991" wp14:editId="31B05476">
                <wp:simplePos x="0" y="0"/>
                <wp:positionH relativeFrom="column">
                  <wp:posOffset>2624447</wp:posOffset>
                </wp:positionH>
                <wp:positionV relativeFrom="paragraph">
                  <wp:posOffset>135511</wp:posOffset>
                </wp:positionV>
                <wp:extent cx="173677" cy="178123"/>
                <wp:effectExtent l="38100" t="38100" r="17145" b="317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3677" cy="17812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F51CF" id="Прямая соединительная линия 4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65pt,10.65pt" to="220.3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" strokecolor="red">
                <v:stroke endarrow="block"/>
              </v:line>
            </w:pict>
          </mc:Fallback>
        </mc:AlternateContent>
      </w:r>
    </w:p>
    <w:p w:rsidR="007754D0" w:rsidRPr="00502805" w:rsidRDefault="007754D0" w:rsidP="007754D0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7754D0" w:rsidRPr="00D35822" w:rsidRDefault="007754D0" w:rsidP="007754D0">
      <w:pPr>
        <w:autoSpaceDE w:val="0"/>
        <w:autoSpaceDN w:val="0"/>
        <w:adjustRightInd w:val="0"/>
        <w:ind w:left="-993"/>
        <w:jc w:val="center"/>
        <w:rPr>
          <w:rFonts w:ascii="Arial" w:hAnsi="Arial" w:cs="Arial"/>
          <w:color w:val="FF0000"/>
          <w:sz w:val="23"/>
          <w:szCs w:val="23"/>
        </w:rPr>
      </w:pPr>
      <w:r>
        <w:rPr>
          <w:rFonts w:ascii="Arial" w:hAnsi="Arial" w:cs="Arial"/>
          <w:b/>
          <w:bCs/>
          <w:color w:val="FF0000"/>
          <w:sz w:val="23"/>
          <w:szCs w:val="23"/>
        </w:rPr>
        <w:t xml:space="preserve">                  </w:t>
      </w:r>
      <w:r w:rsidRPr="00D35822">
        <w:rPr>
          <w:rFonts w:ascii="Arial" w:hAnsi="Arial" w:cs="Arial"/>
          <w:b/>
          <w:bCs/>
          <w:color w:val="FF0000"/>
          <w:sz w:val="23"/>
          <w:szCs w:val="23"/>
        </w:rPr>
        <w:t xml:space="preserve">Цифровая часть </w:t>
      </w:r>
      <w:r w:rsidRPr="00D35822">
        <w:rPr>
          <w:rFonts w:ascii="Arial" w:hAnsi="Arial" w:cs="Arial"/>
          <w:color w:val="FF0000"/>
          <w:sz w:val="23"/>
          <w:szCs w:val="23"/>
        </w:rPr>
        <w:t>сочетает в себе</w:t>
      </w:r>
    </w:p>
    <w:p w:rsidR="007754D0" w:rsidRPr="00D35822" w:rsidRDefault="007754D0" w:rsidP="007754D0">
      <w:pPr>
        <w:autoSpaceDE w:val="0"/>
        <w:autoSpaceDN w:val="0"/>
        <w:adjustRightInd w:val="0"/>
        <w:ind w:left="-993"/>
        <w:jc w:val="center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                  </w:t>
      </w:r>
      <w:r w:rsidRPr="00D35822">
        <w:rPr>
          <w:rFonts w:ascii="Arial" w:hAnsi="Arial" w:cs="Arial"/>
          <w:color w:val="auto"/>
          <w:sz w:val="23"/>
          <w:szCs w:val="23"/>
        </w:rPr>
        <w:t>все смысловые слои фирменного стиля: людей,</w:t>
      </w:r>
    </w:p>
    <w:p w:rsidR="007754D0" w:rsidRPr="00D35822" w:rsidRDefault="007754D0" w:rsidP="007754D0">
      <w:pPr>
        <w:autoSpaceDE w:val="0"/>
        <w:autoSpaceDN w:val="0"/>
        <w:adjustRightInd w:val="0"/>
        <w:ind w:left="-993"/>
        <w:jc w:val="center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                  </w:t>
      </w:r>
      <w:r w:rsidRPr="00D35822">
        <w:rPr>
          <w:rFonts w:ascii="Arial" w:hAnsi="Arial" w:cs="Arial"/>
          <w:color w:val="auto"/>
          <w:sz w:val="23"/>
          <w:szCs w:val="23"/>
        </w:rPr>
        <w:t>их ответ на перепись или их участие и активность, цветовую полноту.</w:t>
      </w:r>
    </w:p>
    <w:p w:rsidR="007754D0" w:rsidRPr="00D35822" w:rsidRDefault="007754D0" w:rsidP="007754D0">
      <w:pPr>
        <w:autoSpaceDE w:val="0"/>
        <w:autoSpaceDN w:val="0"/>
        <w:adjustRightInd w:val="0"/>
        <w:ind w:left="-993"/>
        <w:jc w:val="center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                  </w:t>
      </w:r>
      <w:r w:rsidRPr="00D35822">
        <w:rPr>
          <w:rFonts w:ascii="Arial" w:hAnsi="Arial" w:cs="Arial"/>
          <w:color w:val="auto"/>
          <w:sz w:val="23"/>
          <w:szCs w:val="23"/>
        </w:rPr>
        <w:t>Цифры 2020 могут выполнять функции логотипа (эмблемы)</w:t>
      </w:r>
    </w:p>
    <w:p w:rsidR="007754D0" w:rsidRPr="00FF0CFA" w:rsidRDefault="007754D0" w:rsidP="00FF0CFA">
      <w:pPr>
        <w:autoSpaceDE w:val="0"/>
        <w:autoSpaceDN w:val="0"/>
        <w:adjustRightInd w:val="0"/>
        <w:ind w:left="-993"/>
        <w:jc w:val="center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                  </w:t>
      </w:r>
      <w:r w:rsidRPr="00D35822">
        <w:rPr>
          <w:rFonts w:ascii="Arial" w:hAnsi="Arial" w:cs="Arial"/>
          <w:color w:val="auto"/>
          <w:sz w:val="23"/>
          <w:szCs w:val="23"/>
        </w:rPr>
        <w:t>в особых случаях или как дополнительное повторение в дизайне.</w:t>
      </w:r>
    </w:p>
    <w:p w:rsidR="007754D0" w:rsidRDefault="007754D0" w:rsidP="007754D0">
      <w:pPr>
        <w:autoSpaceDE w:val="0"/>
        <w:autoSpaceDN w:val="0"/>
        <w:adjustRightInd w:val="0"/>
        <w:ind w:left="-993"/>
        <w:jc w:val="center"/>
        <w:rPr>
          <w:rFonts w:ascii="Arial" w:hAnsi="Arial" w:cs="Arial"/>
        </w:rPr>
      </w:pPr>
    </w:p>
    <w:p w:rsidR="00577A13" w:rsidRDefault="00577A13" w:rsidP="007754D0">
      <w:pPr>
        <w:autoSpaceDE w:val="0"/>
        <w:autoSpaceDN w:val="0"/>
        <w:adjustRightInd w:val="0"/>
        <w:ind w:left="-993"/>
        <w:jc w:val="center"/>
        <w:rPr>
          <w:rFonts w:ascii="Arial" w:hAnsi="Arial" w:cs="Arial"/>
        </w:rPr>
      </w:pPr>
    </w:p>
    <w:p w:rsidR="007754D0" w:rsidRDefault="007754D0" w:rsidP="007754D0">
      <w:pPr>
        <w:autoSpaceDE w:val="0"/>
        <w:autoSpaceDN w:val="0"/>
        <w:adjustRightInd w:val="0"/>
        <w:ind w:left="-993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4A502F7" wp14:editId="596F9E3D">
            <wp:simplePos x="0" y="0"/>
            <wp:positionH relativeFrom="column">
              <wp:posOffset>4914900</wp:posOffset>
            </wp:positionH>
            <wp:positionV relativeFrom="paragraph">
              <wp:posOffset>185420</wp:posOffset>
            </wp:positionV>
            <wp:extent cx="1249045" cy="1183005"/>
            <wp:effectExtent l="0" t="0" r="825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1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mc:AlternateContent>
          <mc:Choice Requires="wpc">
            <w:drawing>
              <wp:anchor distT="0" distB="0" distL="114300" distR="114300" simplePos="0" relativeHeight="251663360" behindDoc="1" locked="0" layoutInCell="1" allowOverlap="1" wp14:anchorId="2A166234" wp14:editId="37C228C7">
                <wp:simplePos x="0" y="0"/>
                <wp:positionH relativeFrom="column">
                  <wp:posOffset>5029200</wp:posOffset>
                </wp:positionH>
                <wp:positionV relativeFrom="paragraph">
                  <wp:posOffset>339725</wp:posOffset>
                </wp:positionV>
                <wp:extent cx="1228725" cy="1091565"/>
                <wp:effectExtent l="3810" t="0" r="0" b="3810"/>
                <wp:wrapNone/>
                <wp:docPr id="2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E3FC24" id="Полотно 2" o:spid="_x0000_s1026" editas="canvas" style="position:absolute;margin-left:396pt;margin-top:26.75pt;width:96.75pt;height:85.95pt;z-index:-251653120" coordsize="12287,10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287;height:10915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rFonts w:ascii="Arial" w:hAnsi="Arial" w:cs="Arial"/>
        </w:rPr>
        <w:t>Стилистика оформления материалов ВПН-2020 представлена в</w:t>
      </w:r>
      <w:r w:rsidRPr="004B62BF">
        <w:rPr>
          <w:rFonts w:ascii="Arial" w:hAnsi="Arial" w:cs="Arial"/>
        </w:rPr>
        <w:t xml:space="preserve"> 4 цвета</w:t>
      </w:r>
      <w:r>
        <w:rPr>
          <w:rFonts w:ascii="Arial" w:hAnsi="Arial" w:cs="Arial"/>
        </w:rPr>
        <w:t xml:space="preserve">х сторон света, </w:t>
      </w:r>
      <w:r w:rsidRPr="004B62BF">
        <w:rPr>
          <w:rFonts w:ascii="Arial" w:hAnsi="Arial" w:cs="Arial"/>
        </w:rPr>
        <w:t>признанны</w:t>
      </w:r>
      <w:r>
        <w:rPr>
          <w:rFonts w:ascii="Arial" w:hAnsi="Arial" w:cs="Arial"/>
        </w:rPr>
        <w:t>х</w:t>
      </w:r>
      <w:r w:rsidRPr="004B62BF">
        <w:rPr>
          <w:rFonts w:ascii="Arial" w:hAnsi="Arial" w:cs="Arial"/>
        </w:rPr>
        <w:t xml:space="preserve"> в картографии:</w:t>
      </w:r>
    </w:p>
    <w:p w:rsidR="007754D0" w:rsidRDefault="007754D0" w:rsidP="007754D0">
      <w:pPr>
        <w:autoSpaceDE w:val="0"/>
        <w:autoSpaceDN w:val="0"/>
        <w:adjustRightInd w:val="0"/>
        <w:ind w:left="-993"/>
        <w:jc w:val="both"/>
        <w:rPr>
          <w:rFonts w:ascii="Arial" w:hAnsi="Arial" w:cs="Arial"/>
        </w:rPr>
      </w:pPr>
      <w:proofErr w:type="spellStart"/>
      <w:r w:rsidRPr="004B62BF">
        <w:rPr>
          <w:rFonts w:ascii="Arial" w:hAnsi="Arial" w:cs="Arial"/>
          <w:color w:val="00CCFF"/>
        </w:rPr>
        <w:t>Cевер</w:t>
      </w:r>
      <w:proofErr w:type="spellEnd"/>
      <w:r w:rsidRPr="004B62BF">
        <w:rPr>
          <w:rFonts w:ascii="Arial" w:hAnsi="Arial" w:cs="Arial"/>
          <w:color w:val="00CCFF"/>
        </w:rPr>
        <w:t xml:space="preserve"> – голубой</w:t>
      </w:r>
    </w:p>
    <w:p w:rsidR="007754D0" w:rsidRDefault="007754D0" w:rsidP="007754D0">
      <w:pPr>
        <w:autoSpaceDE w:val="0"/>
        <w:autoSpaceDN w:val="0"/>
        <w:adjustRightInd w:val="0"/>
        <w:ind w:left="-993"/>
        <w:jc w:val="both"/>
        <w:rPr>
          <w:rFonts w:ascii="Arial" w:hAnsi="Arial" w:cs="Arial"/>
        </w:rPr>
      </w:pPr>
      <w:r w:rsidRPr="004B62BF">
        <w:rPr>
          <w:rFonts w:ascii="Arial" w:hAnsi="Arial" w:cs="Arial"/>
          <w:color w:val="FF9900"/>
        </w:rPr>
        <w:t>Юг – светло-оранжевый</w:t>
      </w:r>
    </w:p>
    <w:p w:rsidR="007754D0" w:rsidRDefault="007754D0" w:rsidP="007754D0">
      <w:pPr>
        <w:autoSpaceDE w:val="0"/>
        <w:autoSpaceDN w:val="0"/>
        <w:adjustRightInd w:val="0"/>
        <w:ind w:left="-993"/>
        <w:jc w:val="both"/>
        <w:rPr>
          <w:rFonts w:ascii="Arial" w:hAnsi="Arial" w:cs="Arial"/>
        </w:rPr>
      </w:pPr>
      <w:r w:rsidRPr="004B62BF">
        <w:rPr>
          <w:rFonts w:ascii="Arial" w:hAnsi="Arial" w:cs="Arial"/>
          <w:color w:val="008000"/>
        </w:rPr>
        <w:t>Восток –</w:t>
      </w:r>
      <w:r>
        <w:rPr>
          <w:rFonts w:ascii="Arial" w:hAnsi="Arial" w:cs="Arial"/>
          <w:color w:val="008000"/>
        </w:rPr>
        <w:t xml:space="preserve"> </w:t>
      </w:r>
      <w:r w:rsidRPr="004B62BF">
        <w:rPr>
          <w:rFonts w:ascii="Arial" w:hAnsi="Arial" w:cs="Arial"/>
          <w:color w:val="008000"/>
        </w:rPr>
        <w:t>зеленый</w:t>
      </w:r>
    </w:p>
    <w:p w:rsidR="007754D0" w:rsidRDefault="007754D0" w:rsidP="007754D0">
      <w:pPr>
        <w:autoSpaceDE w:val="0"/>
        <w:autoSpaceDN w:val="0"/>
        <w:adjustRightInd w:val="0"/>
        <w:ind w:left="-993"/>
        <w:jc w:val="both"/>
        <w:rPr>
          <w:rFonts w:ascii="Arial" w:hAnsi="Arial" w:cs="Arial"/>
        </w:rPr>
      </w:pPr>
      <w:r w:rsidRPr="004B62BF">
        <w:rPr>
          <w:rFonts w:ascii="Arial" w:hAnsi="Arial" w:cs="Arial"/>
          <w:color w:val="FF0000"/>
        </w:rPr>
        <w:t>Запад – красный</w:t>
      </w:r>
    </w:p>
    <w:p w:rsidR="007754D0" w:rsidRDefault="007754D0" w:rsidP="007754D0">
      <w:pPr>
        <w:autoSpaceDE w:val="0"/>
        <w:autoSpaceDN w:val="0"/>
        <w:adjustRightInd w:val="0"/>
        <w:ind w:left="-993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</w:rPr>
        <w:t>А т</w:t>
      </w:r>
      <w:r w:rsidRPr="004B62BF">
        <w:rPr>
          <w:rFonts w:ascii="Arial" w:hAnsi="Arial" w:cs="Arial"/>
          <w:color w:val="auto"/>
        </w:rPr>
        <w:t>акже они ассоциируются с годовым циклом и соответствуют сезонам:</w:t>
      </w:r>
      <w:r>
        <w:rPr>
          <w:rFonts w:ascii="Arial" w:hAnsi="Arial" w:cs="Arial"/>
          <w:color w:val="auto"/>
        </w:rPr>
        <w:t xml:space="preserve"> </w:t>
      </w:r>
    </w:p>
    <w:p w:rsidR="007754D0" w:rsidRDefault="007754D0" w:rsidP="007754D0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auto"/>
        </w:rPr>
      </w:pPr>
      <w:r w:rsidRPr="004B62BF">
        <w:rPr>
          <w:rFonts w:ascii="Arial" w:hAnsi="Arial" w:cs="Arial"/>
          <w:color w:val="FF0000"/>
        </w:rPr>
        <w:t>весна</w:t>
      </w:r>
      <w:r>
        <w:rPr>
          <w:rFonts w:ascii="Arial" w:hAnsi="Arial" w:cs="Arial"/>
          <w:color w:val="auto"/>
        </w:rPr>
        <w:t xml:space="preserve"> </w:t>
      </w:r>
      <w:r w:rsidRPr="004B62BF">
        <w:rPr>
          <w:rFonts w:ascii="Arial" w:hAnsi="Arial" w:cs="Arial"/>
          <w:color w:val="auto"/>
        </w:rPr>
        <w:t xml:space="preserve">(красный), </w:t>
      </w:r>
      <w:r w:rsidRPr="004B62BF">
        <w:rPr>
          <w:rFonts w:ascii="Arial" w:hAnsi="Arial" w:cs="Arial"/>
          <w:color w:val="008000"/>
        </w:rPr>
        <w:t>лето</w:t>
      </w:r>
      <w:r w:rsidRPr="004B62BF">
        <w:rPr>
          <w:rFonts w:ascii="Arial" w:hAnsi="Arial" w:cs="Arial"/>
          <w:color w:val="auto"/>
        </w:rPr>
        <w:t xml:space="preserve"> (зеленый), </w:t>
      </w:r>
      <w:r w:rsidRPr="004B62BF">
        <w:rPr>
          <w:rFonts w:ascii="Arial" w:hAnsi="Arial" w:cs="Arial"/>
          <w:color w:val="FF6600"/>
        </w:rPr>
        <w:t>осень</w:t>
      </w:r>
      <w:r w:rsidRPr="004B62BF">
        <w:rPr>
          <w:rFonts w:ascii="Arial" w:hAnsi="Arial" w:cs="Arial"/>
          <w:color w:val="auto"/>
        </w:rPr>
        <w:t xml:space="preserve"> (оранжевый), </w:t>
      </w:r>
      <w:r w:rsidRPr="004B62BF">
        <w:rPr>
          <w:rFonts w:ascii="Arial" w:hAnsi="Arial" w:cs="Arial"/>
          <w:color w:val="00CCFF"/>
        </w:rPr>
        <w:t>зима</w:t>
      </w:r>
      <w:r w:rsidRPr="004B62BF">
        <w:rPr>
          <w:rFonts w:ascii="Arial" w:hAnsi="Arial" w:cs="Arial"/>
          <w:color w:val="auto"/>
        </w:rPr>
        <w:t xml:space="preserve"> (голубой).</w:t>
      </w:r>
    </w:p>
    <w:p w:rsidR="007754D0" w:rsidRPr="006A5D50" w:rsidRDefault="007754D0" w:rsidP="007754D0">
      <w:pPr>
        <w:autoSpaceDE w:val="0"/>
        <w:autoSpaceDN w:val="0"/>
        <w:adjustRightInd w:val="0"/>
        <w:ind w:left="-993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EA32380" wp14:editId="4395AABC">
            <wp:simplePos x="0" y="0"/>
            <wp:positionH relativeFrom="column">
              <wp:posOffset>-616585</wp:posOffset>
            </wp:positionH>
            <wp:positionV relativeFrom="paragraph">
              <wp:posOffset>139510</wp:posOffset>
            </wp:positionV>
            <wp:extent cx="6768935" cy="1840675"/>
            <wp:effectExtent l="0" t="0" r="0" b="7620"/>
            <wp:wrapNone/>
            <wp:docPr id="1" name="Рисунок 1" descr="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д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935" cy="184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4D0" w:rsidRDefault="007754D0" w:rsidP="007754D0">
      <w:pPr>
        <w:spacing w:line="18" w:lineRule="atLeast"/>
        <w:ind w:left="-993"/>
        <w:rPr>
          <w:rFonts w:ascii="Arial" w:hAnsi="Arial" w:cs="Arial"/>
          <w:sz w:val="18"/>
          <w:szCs w:val="18"/>
        </w:rPr>
      </w:pPr>
    </w:p>
    <w:p w:rsidR="007754D0" w:rsidRDefault="007754D0" w:rsidP="007754D0">
      <w:pPr>
        <w:spacing w:line="18" w:lineRule="atLeast"/>
        <w:ind w:left="-993"/>
        <w:rPr>
          <w:rFonts w:ascii="Arial" w:hAnsi="Arial" w:cs="Arial"/>
          <w:sz w:val="18"/>
          <w:szCs w:val="18"/>
        </w:rPr>
      </w:pPr>
    </w:p>
    <w:p w:rsidR="007754D0" w:rsidRDefault="007754D0" w:rsidP="007754D0">
      <w:pPr>
        <w:spacing w:line="18" w:lineRule="atLeast"/>
        <w:ind w:left="-993"/>
        <w:rPr>
          <w:rFonts w:ascii="Arial" w:hAnsi="Arial" w:cs="Arial"/>
          <w:sz w:val="18"/>
          <w:szCs w:val="18"/>
        </w:rPr>
      </w:pPr>
    </w:p>
    <w:p w:rsidR="007754D0" w:rsidRDefault="007754D0" w:rsidP="007754D0">
      <w:pPr>
        <w:spacing w:line="18" w:lineRule="atLeast"/>
        <w:ind w:left="-993"/>
        <w:rPr>
          <w:rFonts w:ascii="Arial" w:hAnsi="Arial" w:cs="Arial"/>
          <w:sz w:val="18"/>
          <w:szCs w:val="18"/>
        </w:rPr>
      </w:pPr>
    </w:p>
    <w:p w:rsidR="007754D0" w:rsidRDefault="007754D0" w:rsidP="007754D0">
      <w:pPr>
        <w:spacing w:line="18" w:lineRule="atLeast"/>
        <w:ind w:left="-993"/>
        <w:rPr>
          <w:rFonts w:ascii="Arial" w:hAnsi="Arial" w:cs="Arial"/>
          <w:sz w:val="18"/>
          <w:szCs w:val="18"/>
        </w:rPr>
      </w:pPr>
    </w:p>
    <w:p w:rsidR="007754D0" w:rsidRDefault="007754D0" w:rsidP="007754D0">
      <w:pPr>
        <w:spacing w:line="18" w:lineRule="atLeast"/>
        <w:ind w:left="-993"/>
        <w:rPr>
          <w:rFonts w:ascii="Arial" w:hAnsi="Arial" w:cs="Arial"/>
          <w:sz w:val="18"/>
          <w:szCs w:val="18"/>
        </w:rPr>
      </w:pPr>
    </w:p>
    <w:p w:rsidR="007754D0" w:rsidRDefault="007754D0" w:rsidP="007754D0">
      <w:pPr>
        <w:spacing w:line="18" w:lineRule="atLeast"/>
        <w:ind w:left="-993"/>
        <w:rPr>
          <w:rFonts w:ascii="Arial" w:hAnsi="Arial" w:cs="Arial"/>
          <w:sz w:val="18"/>
          <w:szCs w:val="18"/>
        </w:rPr>
      </w:pPr>
    </w:p>
    <w:p w:rsidR="007754D0" w:rsidRDefault="007754D0" w:rsidP="007754D0">
      <w:pPr>
        <w:spacing w:line="18" w:lineRule="atLeast"/>
        <w:ind w:left="-993"/>
        <w:rPr>
          <w:rFonts w:ascii="Arial" w:hAnsi="Arial" w:cs="Arial"/>
          <w:sz w:val="18"/>
          <w:szCs w:val="18"/>
        </w:rPr>
      </w:pPr>
    </w:p>
    <w:p w:rsidR="007754D0" w:rsidRDefault="007754D0" w:rsidP="007754D0">
      <w:pPr>
        <w:spacing w:line="18" w:lineRule="atLeast"/>
        <w:ind w:left="-993"/>
        <w:rPr>
          <w:rFonts w:ascii="Arial" w:hAnsi="Arial" w:cs="Arial"/>
          <w:sz w:val="18"/>
          <w:szCs w:val="18"/>
        </w:rPr>
      </w:pPr>
    </w:p>
    <w:p w:rsidR="007754D0" w:rsidRDefault="007754D0" w:rsidP="007754D0">
      <w:pPr>
        <w:spacing w:line="18" w:lineRule="atLeast"/>
        <w:ind w:left="-993"/>
        <w:rPr>
          <w:rFonts w:ascii="Arial" w:hAnsi="Arial" w:cs="Arial"/>
          <w:sz w:val="18"/>
          <w:szCs w:val="18"/>
        </w:rPr>
      </w:pPr>
    </w:p>
    <w:p w:rsidR="007754D0" w:rsidRDefault="007754D0" w:rsidP="007754D0">
      <w:pPr>
        <w:spacing w:line="18" w:lineRule="atLeast"/>
        <w:ind w:left="-993"/>
        <w:rPr>
          <w:rFonts w:ascii="Arial" w:hAnsi="Arial" w:cs="Arial"/>
          <w:sz w:val="18"/>
          <w:szCs w:val="18"/>
        </w:rPr>
      </w:pPr>
    </w:p>
    <w:p w:rsidR="007754D0" w:rsidRDefault="007754D0" w:rsidP="007754D0">
      <w:pPr>
        <w:spacing w:line="18" w:lineRule="atLeast"/>
        <w:ind w:left="-993"/>
        <w:rPr>
          <w:rFonts w:ascii="Arial" w:hAnsi="Arial" w:cs="Arial"/>
          <w:sz w:val="18"/>
          <w:szCs w:val="18"/>
        </w:rPr>
      </w:pPr>
    </w:p>
    <w:p w:rsidR="007754D0" w:rsidRDefault="007754D0" w:rsidP="007754D0">
      <w:pPr>
        <w:spacing w:line="18" w:lineRule="atLeast"/>
        <w:ind w:left="-993"/>
        <w:rPr>
          <w:rFonts w:ascii="Arial" w:hAnsi="Arial" w:cs="Arial"/>
          <w:sz w:val="18"/>
          <w:szCs w:val="18"/>
        </w:rPr>
      </w:pPr>
    </w:p>
    <w:p w:rsidR="007754D0" w:rsidRPr="00590EAF" w:rsidRDefault="007754D0" w:rsidP="007754D0">
      <w:pPr>
        <w:spacing w:line="18" w:lineRule="atLeast"/>
        <w:ind w:left="-993"/>
        <w:rPr>
          <w:rFonts w:ascii="Arial" w:hAnsi="Arial" w:cs="Arial"/>
          <w:sz w:val="2"/>
          <w:szCs w:val="18"/>
        </w:rPr>
      </w:pPr>
    </w:p>
    <w:p w:rsidR="0044792D" w:rsidRPr="00877548" w:rsidRDefault="0044792D" w:rsidP="0017536F">
      <w:pPr>
        <w:spacing w:line="18" w:lineRule="atLeast"/>
        <w:rPr>
          <w:rFonts w:ascii="Arial" w:hAnsi="Arial" w:cs="Arial"/>
          <w:sz w:val="18"/>
          <w:szCs w:val="18"/>
        </w:rPr>
      </w:pPr>
    </w:p>
    <w:sectPr w:rsidR="0044792D" w:rsidRPr="00877548" w:rsidSect="00892D57">
      <w:headerReference w:type="default" r:id="rId9"/>
      <w:footerReference w:type="default" r:id="rId10"/>
      <w:pgSz w:w="11906" w:h="16838"/>
      <w:pgMar w:top="-180" w:right="566" w:bottom="0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C8F" w:rsidRDefault="00736C8F" w:rsidP="007754D0">
      <w:r>
        <w:separator/>
      </w:r>
    </w:p>
  </w:endnote>
  <w:endnote w:type="continuationSeparator" w:id="0">
    <w:p w:rsidR="00736C8F" w:rsidRDefault="00736C8F" w:rsidP="00775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9AA" w:rsidRPr="00E54D0C" w:rsidRDefault="00736C8F" w:rsidP="004B62BF">
    <w:pPr>
      <w:autoSpaceDE w:val="0"/>
      <w:autoSpaceDN w:val="0"/>
      <w:adjustRightInd w:val="0"/>
      <w:ind w:left="-360" w:right="-261"/>
      <w:jc w:val="both"/>
      <w:rPr>
        <w:rFonts w:ascii="Arial" w:hAnsi="Arial" w:cs="Arial"/>
        <w:color w:val="auto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C8F" w:rsidRDefault="00736C8F" w:rsidP="007754D0">
      <w:r>
        <w:separator/>
      </w:r>
    </w:p>
  </w:footnote>
  <w:footnote w:type="continuationSeparator" w:id="0">
    <w:p w:rsidR="00736C8F" w:rsidRDefault="00736C8F" w:rsidP="00775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9AA" w:rsidRDefault="00736C8F" w:rsidP="00892D57">
    <w:pPr>
      <w:pStyle w:val="a3"/>
      <w:ind w:left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0A5"/>
    <w:rsid w:val="0017536F"/>
    <w:rsid w:val="0044792D"/>
    <w:rsid w:val="00577A13"/>
    <w:rsid w:val="00590EAF"/>
    <w:rsid w:val="00637043"/>
    <w:rsid w:val="00736C8F"/>
    <w:rsid w:val="007754D0"/>
    <w:rsid w:val="00877548"/>
    <w:rsid w:val="00A6781D"/>
    <w:rsid w:val="00B6367E"/>
    <w:rsid w:val="00C61C19"/>
    <w:rsid w:val="00D5185A"/>
    <w:rsid w:val="00E430A5"/>
    <w:rsid w:val="00FF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98BB94-5E0C-442E-B635-1143ADB4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4D0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54D0"/>
    <w:pPr>
      <w:spacing w:before="220" w:after="220" w:line="220" w:lineRule="atLeast"/>
      <w:ind w:left="-2160"/>
    </w:pPr>
    <w:rPr>
      <w:caps/>
    </w:rPr>
  </w:style>
  <w:style w:type="character" w:customStyle="1" w:styleId="a4">
    <w:name w:val="Верхний колонтитул Знак"/>
    <w:basedOn w:val="a0"/>
    <w:link w:val="a3"/>
    <w:rsid w:val="007754D0"/>
    <w:rPr>
      <w:rFonts w:ascii="Verdana" w:eastAsia="Times New Roman" w:hAnsi="Verdana" w:cs="Times New Roman"/>
      <w:caps/>
      <w:color w:val="000000"/>
      <w:sz w:val="24"/>
      <w:szCs w:val="24"/>
      <w:lang w:eastAsia="ru-RU"/>
    </w:rPr>
  </w:style>
  <w:style w:type="character" w:styleId="a5">
    <w:name w:val="Strong"/>
    <w:basedOn w:val="a0"/>
    <w:qFormat/>
    <w:rsid w:val="007754D0"/>
    <w:rPr>
      <w:b/>
      <w:bCs/>
    </w:rPr>
  </w:style>
  <w:style w:type="paragraph" w:styleId="a6">
    <w:name w:val="E-mail Signature"/>
    <w:basedOn w:val="a"/>
    <w:link w:val="a7"/>
    <w:rsid w:val="007754D0"/>
  </w:style>
  <w:style w:type="character" w:customStyle="1" w:styleId="a7">
    <w:name w:val="Электронная подпись Знак"/>
    <w:basedOn w:val="a0"/>
    <w:link w:val="a6"/>
    <w:rsid w:val="007754D0"/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754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54D0"/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FF0CFA"/>
    <w:pPr>
      <w:spacing w:before="100" w:beforeAutospacing="1" w:after="100" w:afterAutospacing="1"/>
    </w:pPr>
    <w:rPr>
      <w:rFonts w:ascii="Times New Roman" w:eastAsiaTheme="minorEastAsia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Алексеевна Петяхина</dc:creator>
  <cp:keywords/>
  <dc:description/>
  <cp:lastModifiedBy>Пользователь Windows</cp:lastModifiedBy>
  <cp:revision>2</cp:revision>
  <cp:lastPrinted>2020-02-04T03:47:00Z</cp:lastPrinted>
  <dcterms:created xsi:type="dcterms:W3CDTF">2021-01-29T01:19:00Z</dcterms:created>
  <dcterms:modified xsi:type="dcterms:W3CDTF">2021-01-29T01:19:00Z</dcterms:modified>
</cp:coreProperties>
</file>