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E2197E" w:rsidTr="00956A6A">
        <w:trPr>
          <w:trHeight w:val="1276"/>
          <w:jc w:val="center"/>
        </w:trPr>
        <w:tc>
          <w:tcPr>
            <w:tcW w:w="3321" w:type="dxa"/>
          </w:tcPr>
          <w:p w:rsidR="00956A6A" w:rsidRPr="00E2197E" w:rsidRDefault="00956A6A" w:rsidP="00DA5D95">
            <w:pPr>
              <w:ind w:right="-142"/>
              <w:jc w:val="center"/>
              <w:rPr>
                <w:b/>
                <w:sz w:val="28"/>
                <w:szCs w:val="28"/>
              </w:rPr>
            </w:pPr>
          </w:p>
        </w:tc>
        <w:tc>
          <w:tcPr>
            <w:tcW w:w="2977" w:type="dxa"/>
          </w:tcPr>
          <w:p w:rsidR="00956A6A" w:rsidRPr="00E2197E" w:rsidRDefault="00560644" w:rsidP="00DA5D95">
            <w:pPr>
              <w:ind w:right="-142"/>
              <w:jc w:val="center"/>
              <w:rPr>
                <w:b/>
                <w:sz w:val="28"/>
                <w:szCs w:val="28"/>
              </w:rPr>
            </w:pPr>
            <w:r>
              <w:rPr>
                <w:noProof/>
              </w:rPr>
              <w:drawing>
                <wp:inline distT="0" distB="0" distL="0" distR="0">
                  <wp:extent cx="374015" cy="755650"/>
                  <wp:effectExtent l="19050" t="0" r="698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4015" cy="755650"/>
                          </a:xfrm>
                          <a:prstGeom prst="rect">
                            <a:avLst/>
                          </a:prstGeom>
                          <a:noFill/>
                          <a:ln w="9525">
                            <a:noFill/>
                            <a:miter lim="800000"/>
                            <a:headEnd/>
                            <a:tailEnd/>
                          </a:ln>
                        </pic:spPr>
                      </pic:pic>
                    </a:graphicData>
                  </a:graphic>
                </wp:inline>
              </w:drawing>
            </w:r>
          </w:p>
        </w:tc>
        <w:tc>
          <w:tcPr>
            <w:tcW w:w="3462" w:type="dxa"/>
          </w:tcPr>
          <w:p w:rsidR="00956A6A" w:rsidRPr="00E2197E"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273A22" w:rsidRPr="008D1E90"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DC230C" w:rsidRPr="00417680" w:rsidRDefault="00956A6A" w:rsidP="007D4FB9">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7D4FB9" w:rsidRDefault="007D4FB9" w:rsidP="00956A6A">
      <w:pPr>
        <w:autoSpaceDE w:val="0"/>
        <w:autoSpaceDN w:val="0"/>
        <w:adjustRightInd w:val="0"/>
        <w:jc w:val="center"/>
        <w:rPr>
          <w:rFonts w:ascii="Times New Roman" w:hAnsi="Times New Roman"/>
          <w:b/>
          <w:color w:val="000000"/>
          <w:sz w:val="60"/>
          <w:szCs w:val="60"/>
        </w:rPr>
      </w:pPr>
    </w:p>
    <w:p w:rsidR="00243034" w:rsidRDefault="00243034" w:rsidP="00417680">
      <w:pPr>
        <w:spacing w:after="0"/>
      </w:pPr>
    </w:p>
    <w:p w:rsidR="00417680" w:rsidRDefault="00D46E1C" w:rsidP="00417680">
      <w:pPr>
        <w:jc w:val="right"/>
        <w:rPr>
          <w:rFonts w:ascii="Times New Roman" w:hAnsi="Times New Roman"/>
          <w:sz w:val="40"/>
          <w:szCs w:val="40"/>
        </w:rPr>
      </w:pPr>
      <w:r>
        <w:rPr>
          <w:rFonts w:ascii="Times New Roman" w:hAnsi="Times New Roman"/>
          <w:sz w:val="40"/>
          <w:szCs w:val="40"/>
        </w:rPr>
        <w:t>30</w:t>
      </w:r>
      <w:r w:rsidR="00B41178">
        <w:rPr>
          <w:rFonts w:ascii="Times New Roman" w:hAnsi="Times New Roman"/>
          <w:sz w:val="40"/>
          <w:szCs w:val="40"/>
        </w:rPr>
        <w:t xml:space="preserve"> </w:t>
      </w:r>
      <w:r w:rsidR="0024273D">
        <w:rPr>
          <w:rFonts w:ascii="Times New Roman" w:hAnsi="Times New Roman"/>
          <w:sz w:val="40"/>
          <w:szCs w:val="40"/>
        </w:rPr>
        <w:t>ноября</w:t>
      </w:r>
      <w:r w:rsidR="00B41178">
        <w:rPr>
          <w:rFonts w:ascii="Times New Roman" w:hAnsi="Times New Roman"/>
          <w:sz w:val="40"/>
          <w:szCs w:val="40"/>
        </w:rPr>
        <w:t xml:space="preserve"> 202</w:t>
      </w:r>
      <w:r w:rsidR="00AE259E">
        <w:rPr>
          <w:rFonts w:ascii="Times New Roman" w:hAnsi="Times New Roman"/>
          <w:sz w:val="40"/>
          <w:szCs w:val="40"/>
        </w:rPr>
        <w:t>4</w:t>
      </w:r>
      <w:r w:rsidR="00B41178">
        <w:rPr>
          <w:rFonts w:ascii="Times New Roman" w:hAnsi="Times New Roman"/>
          <w:sz w:val="40"/>
          <w:szCs w:val="40"/>
        </w:rPr>
        <w:t xml:space="preserve"> года №</w:t>
      </w:r>
      <w:r w:rsidR="0024273D">
        <w:rPr>
          <w:rFonts w:ascii="Times New Roman" w:hAnsi="Times New Roman"/>
          <w:sz w:val="40"/>
          <w:szCs w:val="40"/>
        </w:rPr>
        <w:t>20</w:t>
      </w:r>
    </w:p>
    <w:p w:rsidR="00DC230C" w:rsidRDefault="00DC230C" w:rsidP="00480AC0">
      <w:pPr>
        <w:spacing w:after="0" w:line="240" w:lineRule="auto"/>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7"/>
      </w:tblGrid>
      <w:tr w:rsidR="00417680" w:rsidRPr="00E2197E" w:rsidTr="00ED581B">
        <w:tc>
          <w:tcPr>
            <w:tcW w:w="3553" w:type="dxa"/>
          </w:tcPr>
          <w:p w:rsidR="00417680" w:rsidRPr="00E2197E" w:rsidRDefault="00417680" w:rsidP="00417680">
            <w:pPr>
              <w:jc w:val="both"/>
              <w:rPr>
                <w:rFonts w:ascii="Times New Roman" w:hAnsi="Times New Roman"/>
                <w:b/>
                <w:sz w:val="28"/>
                <w:szCs w:val="28"/>
              </w:rPr>
            </w:pPr>
            <w:r w:rsidRPr="00E2197E">
              <w:rPr>
                <w:rFonts w:ascii="Times New Roman" w:hAnsi="Times New Roman"/>
                <w:b/>
                <w:sz w:val="28"/>
                <w:szCs w:val="28"/>
              </w:rPr>
              <w:t>Учредители</w:t>
            </w:r>
          </w:p>
          <w:p w:rsidR="00417680" w:rsidRPr="00E2197E" w:rsidRDefault="00513C9B" w:rsidP="00417680">
            <w:pPr>
              <w:jc w:val="both"/>
              <w:rPr>
                <w:rFonts w:ascii="Times New Roman" w:hAnsi="Times New Roman"/>
                <w:b/>
                <w:sz w:val="28"/>
                <w:szCs w:val="28"/>
              </w:rPr>
            </w:pPr>
            <w:r w:rsidRPr="00E2197E">
              <w:rPr>
                <w:rFonts w:ascii="Times New Roman" w:hAnsi="Times New Roman"/>
                <w:b/>
                <w:sz w:val="28"/>
                <w:szCs w:val="28"/>
              </w:rPr>
              <w:t>и</w:t>
            </w:r>
            <w:r w:rsidR="00417680" w:rsidRPr="00E2197E">
              <w:rPr>
                <w:rFonts w:ascii="Times New Roman" w:hAnsi="Times New Roman"/>
                <w:b/>
                <w:sz w:val="28"/>
                <w:szCs w:val="28"/>
              </w:rPr>
              <w:t>нформационного</w:t>
            </w:r>
          </w:p>
          <w:p w:rsidR="00417680" w:rsidRPr="00E2197E" w:rsidRDefault="00417680" w:rsidP="00417680">
            <w:pPr>
              <w:jc w:val="both"/>
              <w:rPr>
                <w:rFonts w:ascii="Times New Roman" w:hAnsi="Times New Roman"/>
                <w:b/>
                <w:sz w:val="28"/>
                <w:szCs w:val="28"/>
              </w:rPr>
            </w:pPr>
            <w:r w:rsidRPr="00E2197E">
              <w:rPr>
                <w:rFonts w:ascii="Times New Roman" w:hAnsi="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RPr="00E2197E" w:rsidTr="00ED581B">
        <w:tc>
          <w:tcPr>
            <w:tcW w:w="3553" w:type="dxa"/>
          </w:tcPr>
          <w:p w:rsidR="00417680" w:rsidRPr="00E2197E" w:rsidRDefault="00417680" w:rsidP="00417680">
            <w:pPr>
              <w:jc w:val="both"/>
              <w:rPr>
                <w:rFonts w:ascii="Times New Roman" w:hAnsi="Times New Roman"/>
                <w:b/>
                <w:sz w:val="28"/>
                <w:szCs w:val="28"/>
              </w:rPr>
            </w:pPr>
            <w:r w:rsidRPr="00E2197E">
              <w:rPr>
                <w:rFonts w:ascii="Times New Roman" w:hAnsi="Times New Roman"/>
                <w:b/>
                <w:sz w:val="28"/>
                <w:szCs w:val="28"/>
              </w:rPr>
              <w:t>Главный редактор:</w:t>
            </w:r>
          </w:p>
        </w:tc>
        <w:tc>
          <w:tcPr>
            <w:tcW w:w="241" w:type="dxa"/>
          </w:tcPr>
          <w:p w:rsidR="00417680" w:rsidRPr="00E2197E" w:rsidRDefault="00417680" w:rsidP="00417680">
            <w:pPr>
              <w:jc w:val="both"/>
              <w:rPr>
                <w:rFonts w:ascii="Times New Roman" w:hAnsi="Times New Roman"/>
                <w:sz w:val="28"/>
                <w:szCs w:val="28"/>
              </w:rPr>
            </w:pPr>
          </w:p>
        </w:tc>
        <w:tc>
          <w:tcPr>
            <w:tcW w:w="5777" w:type="dxa"/>
          </w:tcPr>
          <w:p w:rsidR="00417680" w:rsidRPr="00E2197E" w:rsidRDefault="00B41178" w:rsidP="003E59FF">
            <w:pPr>
              <w:jc w:val="both"/>
              <w:rPr>
                <w:rFonts w:ascii="Times New Roman" w:hAnsi="Times New Roman"/>
                <w:sz w:val="28"/>
                <w:szCs w:val="28"/>
              </w:rPr>
            </w:pPr>
            <w:r w:rsidRPr="00E2197E">
              <w:rPr>
                <w:rFonts w:ascii="Times New Roman" w:hAnsi="Times New Roman"/>
                <w:sz w:val="28"/>
                <w:szCs w:val="28"/>
              </w:rPr>
              <w:t>Логвиненко Алексей Николаевич</w:t>
            </w:r>
          </w:p>
          <w:p w:rsidR="00ED581B" w:rsidRPr="00E2197E" w:rsidRDefault="00ED581B" w:rsidP="003E59FF">
            <w:pPr>
              <w:jc w:val="both"/>
              <w:rPr>
                <w:rFonts w:ascii="Times New Roman" w:hAnsi="Times New Roman"/>
                <w:sz w:val="28"/>
                <w:szCs w:val="28"/>
              </w:rPr>
            </w:pPr>
          </w:p>
        </w:tc>
      </w:tr>
      <w:tr w:rsidR="00417680" w:rsidRPr="00E2197E" w:rsidTr="00ED581B">
        <w:tc>
          <w:tcPr>
            <w:tcW w:w="3553" w:type="dxa"/>
          </w:tcPr>
          <w:p w:rsidR="00417680" w:rsidRPr="00E2197E" w:rsidRDefault="00417680" w:rsidP="00417680">
            <w:pPr>
              <w:rPr>
                <w:rFonts w:ascii="Times New Roman" w:hAnsi="Times New Roman"/>
                <w:b/>
                <w:sz w:val="28"/>
                <w:szCs w:val="28"/>
              </w:rPr>
            </w:pPr>
            <w:r w:rsidRPr="00E2197E">
              <w:rPr>
                <w:rFonts w:ascii="Times New Roman" w:hAnsi="Times New Roman"/>
                <w:b/>
                <w:sz w:val="28"/>
                <w:szCs w:val="28"/>
              </w:rPr>
              <w:t>Адрес редакции, издателя, типографии:</w:t>
            </w:r>
          </w:p>
        </w:tc>
        <w:tc>
          <w:tcPr>
            <w:tcW w:w="241" w:type="dxa"/>
          </w:tcPr>
          <w:p w:rsidR="00417680" w:rsidRPr="00E2197E" w:rsidRDefault="00417680" w:rsidP="00417680">
            <w:pPr>
              <w:jc w:val="both"/>
              <w:rPr>
                <w:rFonts w:ascii="Times New Roman" w:hAnsi="Times New Roman"/>
                <w:sz w:val="28"/>
                <w:szCs w:val="28"/>
              </w:rPr>
            </w:pPr>
          </w:p>
        </w:tc>
        <w:tc>
          <w:tcPr>
            <w:tcW w:w="5777" w:type="dxa"/>
          </w:tcPr>
          <w:p w:rsidR="00417680" w:rsidRPr="00E2197E" w:rsidRDefault="00F97865" w:rsidP="003E59FF">
            <w:pPr>
              <w:jc w:val="both"/>
              <w:rPr>
                <w:rFonts w:ascii="Times New Roman" w:hAnsi="Times New Roman"/>
                <w:sz w:val="28"/>
                <w:szCs w:val="28"/>
              </w:rPr>
            </w:pPr>
            <w:r w:rsidRPr="00E2197E">
              <w:rPr>
                <w:rFonts w:ascii="Times New Roman" w:hAnsi="Times New Roman"/>
                <w:sz w:val="28"/>
                <w:szCs w:val="28"/>
              </w:rPr>
              <w:t>Оренбургская обл</w:t>
            </w:r>
            <w:r w:rsidR="00B41178" w:rsidRPr="00E2197E">
              <w:rPr>
                <w:rFonts w:ascii="Times New Roman" w:hAnsi="Times New Roman"/>
                <w:sz w:val="28"/>
                <w:szCs w:val="28"/>
              </w:rPr>
              <w:t>асть, Саракташский район, село Каировка</w:t>
            </w:r>
            <w:r w:rsidRPr="00E2197E">
              <w:rPr>
                <w:rFonts w:ascii="Times New Roman" w:hAnsi="Times New Roman"/>
                <w:sz w:val="28"/>
                <w:szCs w:val="28"/>
              </w:rPr>
              <w:t xml:space="preserve">, улица </w:t>
            </w:r>
            <w:r w:rsidR="000D3DF7" w:rsidRPr="00E2197E">
              <w:rPr>
                <w:rFonts w:ascii="Times New Roman" w:hAnsi="Times New Roman"/>
                <w:sz w:val="28"/>
                <w:szCs w:val="28"/>
              </w:rPr>
              <w:t>Мальцева</w:t>
            </w:r>
            <w:r w:rsidRPr="00E2197E">
              <w:rPr>
                <w:rFonts w:ascii="Times New Roman" w:hAnsi="Times New Roman"/>
                <w:sz w:val="28"/>
                <w:szCs w:val="28"/>
              </w:rPr>
              <w:t xml:space="preserve">, </w:t>
            </w:r>
            <w:r w:rsidR="000D3DF7" w:rsidRPr="00E2197E">
              <w:rPr>
                <w:rFonts w:ascii="Times New Roman" w:hAnsi="Times New Roman"/>
                <w:sz w:val="28"/>
                <w:szCs w:val="28"/>
              </w:rPr>
              <w:t xml:space="preserve">  </w:t>
            </w:r>
            <w:r w:rsidR="00273A22" w:rsidRPr="00E2197E">
              <w:rPr>
                <w:rFonts w:ascii="Times New Roman" w:hAnsi="Times New Roman"/>
                <w:sz w:val="28"/>
                <w:szCs w:val="28"/>
              </w:rPr>
              <w:t xml:space="preserve"> </w:t>
            </w:r>
            <w:r w:rsidRPr="00E2197E">
              <w:rPr>
                <w:rFonts w:ascii="Times New Roman" w:hAnsi="Times New Roman"/>
                <w:sz w:val="28"/>
                <w:szCs w:val="28"/>
              </w:rPr>
              <w:t>дом 2</w:t>
            </w:r>
          </w:p>
          <w:p w:rsidR="00ED581B" w:rsidRPr="00E2197E" w:rsidRDefault="00ED581B" w:rsidP="003E59FF">
            <w:pPr>
              <w:jc w:val="both"/>
              <w:rPr>
                <w:rFonts w:ascii="Times New Roman" w:hAnsi="Times New Roman"/>
                <w:sz w:val="28"/>
                <w:szCs w:val="28"/>
              </w:rPr>
            </w:pPr>
          </w:p>
        </w:tc>
      </w:tr>
      <w:tr w:rsidR="00417680" w:rsidRPr="00E2197E" w:rsidTr="00ED581B">
        <w:tc>
          <w:tcPr>
            <w:tcW w:w="3553" w:type="dxa"/>
          </w:tcPr>
          <w:p w:rsidR="00417680" w:rsidRPr="00E2197E" w:rsidRDefault="00417680" w:rsidP="00417680">
            <w:pPr>
              <w:jc w:val="both"/>
              <w:rPr>
                <w:rFonts w:ascii="Times New Roman" w:hAnsi="Times New Roman"/>
                <w:b/>
                <w:sz w:val="28"/>
                <w:szCs w:val="28"/>
              </w:rPr>
            </w:pPr>
            <w:r w:rsidRPr="00E2197E">
              <w:rPr>
                <w:rFonts w:ascii="Times New Roman" w:hAnsi="Times New Roman"/>
                <w:b/>
                <w:sz w:val="28"/>
                <w:szCs w:val="28"/>
              </w:rPr>
              <w:t>Тираж:</w:t>
            </w:r>
          </w:p>
        </w:tc>
        <w:tc>
          <w:tcPr>
            <w:tcW w:w="241" w:type="dxa"/>
          </w:tcPr>
          <w:p w:rsidR="00417680" w:rsidRPr="00E2197E" w:rsidRDefault="00417680" w:rsidP="00417680">
            <w:pPr>
              <w:jc w:val="both"/>
              <w:rPr>
                <w:rFonts w:ascii="Times New Roman" w:hAnsi="Times New Roman"/>
                <w:sz w:val="28"/>
                <w:szCs w:val="28"/>
              </w:rPr>
            </w:pPr>
          </w:p>
        </w:tc>
        <w:tc>
          <w:tcPr>
            <w:tcW w:w="5777" w:type="dxa"/>
          </w:tcPr>
          <w:p w:rsidR="00417680" w:rsidRPr="00E2197E" w:rsidRDefault="006173A5" w:rsidP="003E59FF">
            <w:pPr>
              <w:jc w:val="both"/>
              <w:rPr>
                <w:rFonts w:ascii="Times New Roman" w:hAnsi="Times New Roman"/>
                <w:sz w:val="28"/>
                <w:szCs w:val="28"/>
              </w:rPr>
            </w:pPr>
            <w:r w:rsidRPr="00E2197E">
              <w:rPr>
                <w:rFonts w:ascii="Times New Roman" w:hAnsi="Times New Roman"/>
                <w:sz w:val="28"/>
                <w:szCs w:val="28"/>
              </w:rPr>
              <w:t xml:space="preserve">5 </w:t>
            </w:r>
            <w:r w:rsidR="00F97865" w:rsidRPr="00E2197E">
              <w:rPr>
                <w:rFonts w:ascii="Times New Roman" w:hAnsi="Times New Roman"/>
                <w:sz w:val="28"/>
                <w:szCs w:val="28"/>
              </w:rPr>
              <w:t>экземпляров, распространяется бесплатно</w:t>
            </w:r>
          </w:p>
        </w:tc>
      </w:tr>
    </w:tbl>
    <w:p w:rsidR="007D4FB9" w:rsidRDefault="007D4FB9" w:rsidP="00021490">
      <w:pPr>
        <w:jc w:val="center"/>
        <w:rPr>
          <w:rFonts w:ascii="Times New Roman" w:hAnsi="Times New Roman"/>
          <w:b/>
          <w:bCs/>
          <w:sz w:val="28"/>
          <w:szCs w:val="32"/>
        </w:rPr>
      </w:pPr>
    </w:p>
    <w:p w:rsidR="00021490" w:rsidRDefault="007D4FB9" w:rsidP="00021490">
      <w:pPr>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FC00CA" w:rsidRPr="00D46E1C" w:rsidRDefault="00A120DC" w:rsidP="0060374B">
      <w:pPr>
        <w:pStyle w:val="af4"/>
        <w:numPr>
          <w:ilvl w:val="0"/>
          <w:numId w:val="12"/>
        </w:numPr>
        <w:spacing w:after="0" w:line="240" w:lineRule="auto"/>
        <w:ind w:left="0" w:firstLine="0"/>
        <w:jc w:val="both"/>
        <w:rPr>
          <w:rFonts w:ascii="Times New Roman" w:hAnsi="Times New Roman"/>
          <w:sz w:val="24"/>
          <w:szCs w:val="24"/>
        </w:rPr>
      </w:pPr>
      <w:r w:rsidRPr="00D46E1C">
        <w:rPr>
          <w:rFonts w:ascii="Times New Roman" w:hAnsi="Times New Roman"/>
          <w:sz w:val="24"/>
          <w:szCs w:val="24"/>
        </w:rPr>
        <w:t>Постановление</w:t>
      </w:r>
      <w:r w:rsidR="00E27EF6" w:rsidRPr="00D46E1C">
        <w:rPr>
          <w:rFonts w:ascii="Times New Roman" w:hAnsi="Times New Roman"/>
          <w:sz w:val="24"/>
          <w:szCs w:val="24"/>
        </w:rPr>
        <w:t xml:space="preserve"> </w:t>
      </w:r>
      <w:r w:rsidRPr="00D46E1C">
        <w:rPr>
          <w:rFonts w:ascii="Times New Roman" w:hAnsi="Times New Roman"/>
          <w:sz w:val="24"/>
          <w:szCs w:val="24"/>
        </w:rPr>
        <w:t>Администрации</w:t>
      </w:r>
      <w:r w:rsidR="00E27EF6" w:rsidRPr="00D46E1C">
        <w:rPr>
          <w:rFonts w:ascii="Times New Roman" w:hAnsi="Times New Roman"/>
          <w:sz w:val="24"/>
          <w:szCs w:val="24"/>
        </w:rPr>
        <w:t xml:space="preserve"> </w:t>
      </w:r>
      <w:r w:rsidR="00B50875" w:rsidRPr="00D46E1C">
        <w:rPr>
          <w:rFonts w:ascii="Times New Roman" w:hAnsi="Times New Roman"/>
          <w:sz w:val="24"/>
          <w:szCs w:val="24"/>
        </w:rPr>
        <w:t>муниципального образования Каировский сельсовет</w:t>
      </w:r>
      <w:r w:rsidR="00E27EF6" w:rsidRPr="00D46E1C">
        <w:rPr>
          <w:rFonts w:ascii="Times New Roman" w:hAnsi="Times New Roman"/>
          <w:sz w:val="24"/>
          <w:szCs w:val="24"/>
        </w:rPr>
        <w:t xml:space="preserve"> Саракташского района </w:t>
      </w:r>
      <w:r w:rsidR="00197473" w:rsidRPr="00D46E1C">
        <w:rPr>
          <w:rFonts w:ascii="Times New Roman" w:hAnsi="Times New Roman"/>
          <w:sz w:val="24"/>
          <w:szCs w:val="24"/>
        </w:rPr>
        <w:t xml:space="preserve">Оренбургской области </w:t>
      </w:r>
      <w:r w:rsidR="00E27EF6" w:rsidRPr="00D46E1C">
        <w:rPr>
          <w:rFonts w:ascii="Times New Roman" w:hAnsi="Times New Roman"/>
          <w:sz w:val="24"/>
          <w:szCs w:val="24"/>
        </w:rPr>
        <w:t xml:space="preserve">от </w:t>
      </w:r>
      <w:r w:rsidR="0060374B" w:rsidRPr="00D46E1C">
        <w:rPr>
          <w:rFonts w:ascii="Times New Roman" w:hAnsi="Times New Roman"/>
          <w:sz w:val="24"/>
          <w:szCs w:val="24"/>
        </w:rPr>
        <w:t>22</w:t>
      </w:r>
      <w:r w:rsidR="00E27EF6" w:rsidRPr="00D46E1C">
        <w:rPr>
          <w:rFonts w:ascii="Times New Roman" w:hAnsi="Times New Roman"/>
          <w:sz w:val="24"/>
          <w:szCs w:val="24"/>
        </w:rPr>
        <w:t>.</w:t>
      </w:r>
      <w:r w:rsidR="0060374B" w:rsidRPr="00D46E1C">
        <w:rPr>
          <w:rFonts w:ascii="Times New Roman" w:hAnsi="Times New Roman"/>
          <w:sz w:val="24"/>
          <w:szCs w:val="24"/>
        </w:rPr>
        <w:t>11</w:t>
      </w:r>
      <w:r w:rsidR="00E27EF6" w:rsidRPr="00D46E1C">
        <w:rPr>
          <w:rFonts w:ascii="Times New Roman" w:hAnsi="Times New Roman"/>
          <w:sz w:val="24"/>
          <w:szCs w:val="24"/>
        </w:rPr>
        <w:t>.202</w:t>
      </w:r>
      <w:r w:rsidRPr="00D46E1C">
        <w:rPr>
          <w:rFonts w:ascii="Times New Roman" w:hAnsi="Times New Roman"/>
          <w:sz w:val="24"/>
          <w:szCs w:val="24"/>
        </w:rPr>
        <w:t>4</w:t>
      </w:r>
      <w:r w:rsidR="00021490" w:rsidRPr="00D46E1C">
        <w:rPr>
          <w:rFonts w:ascii="Times New Roman" w:hAnsi="Times New Roman"/>
          <w:sz w:val="24"/>
          <w:szCs w:val="24"/>
        </w:rPr>
        <w:t xml:space="preserve"> №</w:t>
      </w:r>
      <w:r w:rsidR="0060374B" w:rsidRPr="00D46E1C">
        <w:rPr>
          <w:rFonts w:ascii="Times New Roman" w:hAnsi="Times New Roman"/>
          <w:sz w:val="24"/>
          <w:szCs w:val="24"/>
        </w:rPr>
        <w:t>7</w:t>
      </w:r>
      <w:r w:rsidRPr="00D46E1C">
        <w:rPr>
          <w:rFonts w:ascii="Times New Roman" w:hAnsi="Times New Roman"/>
          <w:sz w:val="24"/>
          <w:szCs w:val="24"/>
        </w:rPr>
        <w:t>3-п</w:t>
      </w:r>
      <w:r w:rsidR="00021490" w:rsidRPr="00D46E1C">
        <w:rPr>
          <w:rFonts w:ascii="Times New Roman" w:hAnsi="Times New Roman"/>
          <w:sz w:val="24"/>
          <w:szCs w:val="24"/>
        </w:rPr>
        <w:t xml:space="preserve"> </w:t>
      </w:r>
      <w:r w:rsidR="003F4F77" w:rsidRPr="00D46E1C">
        <w:rPr>
          <w:rFonts w:ascii="Times New Roman" w:hAnsi="Times New Roman"/>
          <w:sz w:val="24"/>
          <w:szCs w:val="24"/>
        </w:rPr>
        <w:t>«</w:t>
      </w:r>
      <w:r w:rsidR="0060374B" w:rsidRPr="00D46E1C">
        <w:rPr>
          <w:rFonts w:ascii="Times New Roman" w:hAnsi="Times New Roman"/>
          <w:bCs/>
          <w:sz w:val="24"/>
          <w:szCs w:val="24"/>
        </w:rPr>
        <w:t>О проведении публичных слушаний по проекту бюджета муниципального образования Каировский сельсовет Саракташского района Оренбургской области на 2025 год и на плановый период 2026- 2027 годов</w:t>
      </w:r>
      <w:r w:rsidR="003F4F77" w:rsidRPr="00D46E1C">
        <w:rPr>
          <w:rFonts w:ascii="Times New Roman" w:hAnsi="Times New Roman"/>
          <w:sz w:val="24"/>
          <w:szCs w:val="24"/>
        </w:rPr>
        <w:t>».</w:t>
      </w:r>
    </w:p>
    <w:p w:rsidR="005260B2" w:rsidRPr="00D46E1C" w:rsidRDefault="00C20803" w:rsidP="0060374B">
      <w:pPr>
        <w:pStyle w:val="af4"/>
        <w:numPr>
          <w:ilvl w:val="0"/>
          <w:numId w:val="12"/>
        </w:numPr>
        <w:spacing w:after="0" w:line="240" w:lineRule="auto"/>
        <w:ind w:left="0" w:right="-1" w:firstLine="0"/>
        <w:jc w:val="both"/>
        <w:rPr>
          <w:rFonts w:ascii="Times New Roman" w:hAnsi="Times New Roman"/>
          <w:sz w:val="24"/>
          <w:szCs w:val="24"/>
        </w:rPr>
      </w:pPr>
      <w:r w:rsidRPr="00D46E1C">
        <w:rPr>
          <w:rFonts w:ascii="Times New Roman" w:hAnsi="Times New Roman"/>
          <w:sz w:val="24"/>
          <w:szCs w:val="24"/>
        </w:rPr>
        <w:t xml:space="preserve">Решение Совета депутатов муниципального образования Каировский сельсовет Саракташского района </w:t>
      </w:r>
      <w:r w:rsidR="00C66CFB" w:rsidRPr="00D46E1C">
        <w:rPr>
          <w:rFonts w:ascii="Times New Roman" w:hAnsi="Times New Roman"/>
          <w:sz w:val="24"/>
          <w:szCs w:val="24"/>
        </w:rPr>
        <w:t xml:space="preserve">Оренбургской области </w:t>
      </w:r>
      <w:r w:rsidRPr="00D46E1C">
        <w:rPr>
          <w:rFonts w:ascii="Times New Roman" w:hAnsi="Times New Roman"/>
          <w:sz w:val="24"/>
          <w:szCs w:val="24"/>
        </w:rPr>
        <w:t xml:space="preserve">от </w:t>
      </w:r>
      <w:r w:rsidR="00073D7D" w:rsidRPr="00D46E1C">
        <w:rPr>
          <w:rFonts w:ascii="Times New Roman" w:hAnsi="Times New Roman"/>
          <w:sz w:val="24"/>
          <w:szCs w:val="24"/>
        </w:rPr>
        <w:t>2</w:t>
      </w:r>
      <w:r w:rsidR="0060374B" w:rsidRPr="00D46E1C">
        <w:rPr>
          <w:rFonts w:ascii="Times New Roman" w:hAnsi="Times New Roman"/>
          <w:sz w:val="24"/>
          <w:szCs w:val="24"/>
        </w:rPr>
        <w:t>2</w:t>
      </w:r>
      <w:r w:rsidRPr="00D46E1C">
        <w:rPr>
          <w:rFonts w:ascii="Times New Roman" w:hAnsi="Times New Roman"/>
          <w:sz w:val="24"/>
          <w:szCs w:val="24"/>
        </w:rPr>
        <w:t>.</w:t>
      </w:r>
      <w:r w:rsidR="0060374B" w:rsidRPr="00D46E1C">
        <w:rPr>
          <w:rFonts w:ascii="Times New Roman" w:hAnsi="Times New Roman"/>
          <w:sz w:val="24"/>
          <w:szCs w:val="24"/>
        </w:rPr>
        <w:t>11</w:t>
      </w:r>
      <w:r w:rsidRPr="00D46E1C">
        <w:rPr>
          <w:rFonts w:ascii="Times New Roman" w:hAnsi="Times New Roman"/>
          <w:sz w:val="24"/>
          <w:szCs w:val="24"/>
        </w:rPr>
        <w:t>.202</w:t>
      </w:r>
      <w:r w:rsidR="00073D7D" w:rsidRPr="00D46E1C">
        <w:rPr>
          <w:rFonts w:ascii="Times New Roman" w:hAnsi="Times New Roman"/>
          <w:sz w:val="24"/>
          <w:szCs w:val="24"/>
        </w:rPr>
        <w:t>4</w:t>
      </w:r>
      <w:r w:rsidRPr="00D46E1C">
        <w:rPr>
          <w:rFonts w:ascii="Times New Roman" w:hAnsi="Times New Roman"/>
          <w:sz w:val="24"/>
          <w:szCs w:val="24"/>
        </w:rPr>
        <w:t xml:space="preserve"> №</w:t>
      </w:r>
      <w:r w:rsidR="00073D7D" w:rsidRPr="00D46E1C">
        <w:rPr>
          <w:rFonts w:ascii="Times New Roman" w:hAnsi="Times New Roman"/>
          <w:sz w:val="24"/>
          <w:szCs w:val="24"/>
        </w:rPr>
        <w:t>1</w:t>
      </w:r>
      <w:r w:rsidR="0060374B" w:rsidRPr="00D46E1C">
        <w:rPr>
          <w:rFonts w:ascii="Times New Roman" w:hAnsi="Times New Roman"/>
          <w:sz w:val="24"/>
          <w:szCs w:val="24"/>
        </w:rPr>
        <w:t>72</w:t>
      </w:r>
      <w:r w:rsidRPr="00D46E1C">
        <w:rPr>
          <w:rFonts w:ascii="Times New Roman" w:hAnsi="Times New Roman"/>
          <w:sz w:val="24"/>
          <w:szCs w:val="24"/>
        </w:rPr>
        <w:t xml:space="preserve"> «</w:t>
      </w:r>
      <w:r w:rsidR="0060374B" w:rsidRPr="00D46E1C">
        <w:rPr>
          <w:rFonts w:ascii="Times New Roman" w:hAnsi="Times New Roman"/>
          <w:sz w:val="24"/>
          <w:szCs w:val="24"/>
        </w:rPr>
        <w:t>Об утверждении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 и проведения публичных слушаний по проекту решения</w:t>
      </w:r>
      <w:r w:rsidR="00A804EA" w:rsidRPr="00D46E1C">
        <w:rPr>
          <w:rFonts w:ascii="Times New Roman" w:hAnsi="Times New Roman"/>
          <w:sz w:val="24"/>
          <w:szCs w:val="24"/>
        </w:rPr>
        <w:t>»</w:t>
      </w:r>
      <w:r w:rsidR="004E5633" w:rsidRPr="00D46E1C">
        <w:rPr>
          <w:rFonts w:ascii="Times New Roman" w:hAnsi="Times New Roman"/>
          <w:sz w:val="24"/>
          <w:szCs w:val="24"/>
        </w:rPr>
        <w:t>.</w:t>
      </w:r>
    </w:p>
    <w:p w:rsidR="0060374B" w:rsidRPr="00D46E1C" w:rsidRDefault="009628B6" w:rsidP="0060374B">
      <w:pPr>
        <w:pStyle w:val="af4"/>
        <w:numPr>
          <w:ilvl w:val="0"/>
          <w:numId w:val="12"/>
        </w:numPr>
        <w:spacing w:after="0" w:line="240" w:lineRule="auto"/>
        <w:ind w:left="0" w:firstLine="0"/>
        <w:jc w:val="both"/>
        <w:rPr>
          <w:rFonts w:ascii="Times New Roman" w:hAnsi="Times New Roman"/>
          <w:sz w:val="24"/>
          <w:szCs w:val="24"/>
        </w:rPr>
      </w:pPr>
      <w:r w:rsidRPr="00D46E1C">
        <w:rPr>
          <w:rFonts w:ascii="Times New Roman" w:hAnsi="Times New Roman"/>
          <w:sz w:val="24"/>
          <w:szCs w:val="24"/>
        </w:rPr>
        <w:t xml:space="preserve">Решение Совета депутатов муниципального образования Каировский сельсовет Саракташского района Оренбургской области от </w:t>
      </w:r>
      <w:r w:rsidR="00F463FF" w:rsidRPr="00D46E1C">
        <w:rPr>
          <w:rFonts w:ascii="Times New Roman" w:hAnsi="Times New Roman"/>
          <w:sz w:val="24"/>
          <w:szCs w:val="24"/>
        </w:rPr>
        <w:t>2</w:t>
      </w:r>
      <w:r w:rsidR="0060374B" w:rsidRPr="00D46E1C">
        <w:rPr>
          <w:rFonts w:ascii="Times New Roman" w:hAnsi="Times New Roman"/>
          <w:sz w:val="24"/>
          <w:szCs w:val="24"/>
        </w:rPr>
        <w:t>2</w:t>
      </w:r>
      <w:r w:rsidRPr="00D46E1C">
        <w:rPr>
          <w:rFonts w:ascii="Times New Roman" w:hAnsi="Times New Roman"/>
          <w:sz w:val="24"/>
          <w:szCs w:val="24"/>
        </w:rPr>
        <w:t>.</w:t>
      </w:r>
      <w:r w:rsidR="0060374B" w:rsidRPr="00D46E1C">
        <w:rPr>
          <w:rFonts w:ascii="Times New Roman" w:hAnsi="Times New Roman"/>
          <w:sz w:val="24"/>
          <w:szCs w:val="24"/>
        </w:rPr>
        <w:t>11</w:t>
      </w:r>
      <w:r w:rsidRPr="00D46E1C">
        <w:rPr>
          <w:rFonts w:ascii="Times New Roman" w:hAnsi="Times New Roman"/>
          <w:sz w:val="24"/>
          <w:szCs w:val="24"/>
        </w:rPr>
        <w:t>.202</w:t>
      </w:r>
      <w:r w:rsidR="00F463FF" w:rsidRPr="00D46E1C">
        <w:rPr>
          <w:rFonts w:ascii="Times New Roman" w:hAnsi="Times New Roman"/>
          <w:sz w:val="24"/>
          <w:szCs w:val="24"/>
        </w:rPr>
        <w:t>4</w:t>
      </w:r>
      <w:r w:rsidRPr="00D46E1C">
        <w:rPr>
          <w:rFonts w:ascii="Times New Roman" w:hAnsi="Times New Roman"/>
          <w:sz w:val="24"/>
          <w:szCs w:val="24"/>
        </w:rPr>
        <w:t xml:space="preserve"> №1</w:t>
      </w:r>
      <w:r w:rsidR="0060374B" w:rsidRPr="00D46E1C">
        <w:rPr>
          <w:rFonts w:ascii="Times New Roman" w:hAnsi="Times New Roman"/>
          <w:sz w:val="24"/>
          <w:szCs w:val="24"/>
        </w:rPr>
        <w:t>73</w:t>
      </w:r>
      <w:r w:rsidRPr="00D46E1C">
        <w:rPr>
          <w:rFonts w:ascii="Times New Roman" w:hAnsi="Times New Roman"/>
          <w:sz w:val="24"/>
          <w:szCs w:val="24"/>
        </w:rPr>
        <w:t xml:space="preserve"> «</w:t>
      </w:r>
      <w:r w:rsidR="0060374B" w:rsidRPr="00D46E1C">
        <w:rPr>
          <w:rFonts w:ascii="Times New Roman" w:hAnsi="Times New Roman"/>
          <w:sz w:val="24"/>
          <w:szCs w:val="24"/>
        </w:rPr>
        <w:t>О признании  утратившими силу некоторых нормативных правовых актов Совета депутатов муниципального образования Каировский сельсовет Саракташского района Оренбургской области».</w:t>
      </w:r>
    </w:p>
    <w:p w:rsidR="0060374B" w:rsidRPr="00D46E1C" w:rsidRDefault="0060374B" w:rsidP="0060374B">
      <w:pPr>
        <w:pStyle w:val="af4"/>
        <w:numPr>
          <w:ilvl w:val="0"/>
          <w:numId w:val="12"/>
        </w:numPr>
        <w:spacing w:after="0" w:line="240" w:lineRule="auto"/>
        <w:ind w:left="0" w:firstLine="0"/>
        <w:jc w:val="both"/>
        <w:rPr>
          <w:rFonts w:ascii="Times New Roman" w:hAnsi="Times New Roman"/>
          <w:sz w:val="24"/>
          <w:szCs w:val="24"/>
        </w:rPr>
      </w:pPr>
      <w:r w:rsidRPr="00D46E1C">
        <w:rPr>
          <w:rFonts w:ascii="Times New Roman" w:hAnsi="Times New Roman"/>
          <w:sz w:val="24"/>
          <w:szCs w:val="24"/>
        </w:rPr>
        <w:t>Решение Совета депутатов муниципального образования Каировский сельсовет Саракташского района Оренбургской области от 22.11.2024 №174 «Отчет об исполнении бюджета муниципального образования Каировский сельсовет Саракташского района Оренбургской области за 9 месяцев 2024 года».</w:t>
      </w:r>
    </w:p>
    <w:p w:rsidR="0060374B" w:rsidRPr="00D46E1C" w:rsidRDefault="0060374B" w:rsidP="0060374B">
      <w:pPr>
        <w:spacing w:after="0" w:line="240" w:lineRule="auto"/>
        <w:jc w:val="both"/>
        <w:rPr>
          <w:rFonts w:ascii="Times New Roman" w:hAnsi="Times New Roman"/>
          <w:sz w:val="24"/>
          <w:szCs w:val="24"/>
        </w:rPr>
      </w:pPr>
      <w:r w:rsidRPr="00D46E1C">
        <w:rPr>
          <w:rFonts w:ascii="Times New Roman" w:hAnsi="Times New Roman"/>
          <w:sz w:val="24"/>
          <w:szCs w:val="24"/>
        </w:rPr>
        <w:t>5.</w:t>
      </w:r>
      <w:r w:rsidRPr="00D46E1C">
        <w:rPr>
          <w:rFonts w:ascii="Times New Roman" w:hAnsi="Times New Roman"/>
          <w:sz w:val="24"/>
          <w:szCs w:val="24"/>
        </w:rPr>
        <w:tab/>
        <w:t>Решение Совета депутатов муниципального образования Каировский сельсовет Саракташского района Оренбургской области от 22.11.2024 №175 «О внесении изменений в решение Совета депутатов муниципального образования Каировский сельсовет от 25.12.2023 г. №147 «О бюджете муниципального образования Каировский сельсовет Саракташского района Оренбургской области на 2024 год и на плановый период 2025 и 2026 годов».</w:t>
      </w:r>
    </w:p>
    <w:p w:rsidR="0060374B" w:rsidRPr="00D46E1C" w:rsidRDefault="0060374B" w:rsidP="0060374B">
      <w:pPr>
        <w:pStyle w:val="af4"/>
        <w:spacing w:after="0" w:line="240" w:lineRule="auto"/>
        <w:ind w:left="0"/>
        <w:jc w:val="both"/>
        <w:rPr>
          <w:rFonts w:ascii="Times New Roman" w:hAnsi="Times New Roman"/>
          <w:sz w:val="24"/>
          <w:szCs w:val="24"/>
        </w:rPr>
      </w:pPr>
      <w:r w:rsidRPr="00D46E1C">
        <w:rPr>
          <w:rFonts w:ascii="Times New Roman" w:hAnsi="Times New Roman"/>
          <w:sz w:val="24"/>
          <w:szCs w:val="24"/>
        </w:rPr>
        <w:t>6.</w:t>
      </w:r>
      <w:r w:rsidRPr="00D46E1C">
        <w:rPr>
          <w:rFonts w:ascii="Times New Roman" w:hAnsi="Times New Roman"/>
          <w:sz w:val="24"/>
          <w:szCs w:val="24"/>
        </w:rPr>
        <w:tab/>
        <w:t>Решение Совета депутатов муниципального образования Каировский сельсовет Саракташского района Оренбургской области от 22.11.2024 №176 «О передаче осуществления части полномочий администрации муниципального образования Каировского сельсовета Саракташского района Оренбургской области администрации муниципального образования Саракташский район  на 2025 год».</w:t>
      </w:r>
    </w:p>
    <w:p w:rsidR="0060374B" w:rsidRPr="00D46E1C" w:rsidRDefault="0060374B" w:rsidP="00D46E1C">
      <w:pPr>
        <w:pStyle w:val="1"/>
        <w:tabs>
          <w:tab w:val="left" w:pos="9355"/>
        </w:tabs>
        <w:ind w:right="-1" w:firstLine="0"/>
        <w:rPr>
          <w:b w:val="0"/>
          <w:sz w:val="24"/>
        </w:rPr>
      </w:pPr>
      <w:r w:rsidRPr="00D46E1C">
        <w:rPr>
          <w:b w:val="0"/>
          <w:sz w:val="24"/>
        </w:rPr>
        <w:t>7.</w:t>
      </w:r>
      <w:r w:rsidR="00D46E1C">
        <w:rPr>
          <w:b w:val="0"/>
          <w:sz w:val="24"/>
        </w:rPr>
        <w:t xml:space="preserve"> </w:t>
      </w:r>
      <w:r w:rsidRPr="00D46E1C">
        <w:rPr>
          <w:b w:val="0"/>
          <w:sz w:val="24"/>
        </w:rPr>
        <w:t>Решение Совета депутатов муниципального образования Каировский сельсовет Саракташского района Оренбургской области от 22.11.2024 №177 «О передаче части полномочий администрации Каировского сельсовета Саракташского района Оренбургской области по осуществлению внешнего муниципального финансового контроля на 2025 год</w:t>
      </w:r>
      <w:r w:rsidR="00D46E1C">
        <w:rPr>
          <w:b w:val="0"/>
          <w:sz w:val="24"/>
        </w:rPr>
        <w:t>».</w:t>
      </w:r>
    </w:p>
    <w:p w:rsidR="0060374B" w:rsidRPr="001D3E00" w:rsidRDefault="0060374B" w:rsidP="0060374B">
      <w:pPr>
        <w:pStyle w:val="af4"/>
        <w:spacing w:after="0" w:line="240" w:lineRule="auto"/>
        <w:ind w:left="0"/>
        <w:jc w:val="both"/>
        <w:rPr>
          <w:rFonts w:ascii="Times New Roman" w:hAnsi="Times New Roman"/>
          <w:b/>
          <w:bCs/>
          <w:sz w:val="28"/>
          <w:szCs w:val="28"/>
        </w:rPr>
      </w:pPr>
    </w:p>
    <w:p w:rsidR="002768E5" w:rsidRPr="0060374B" w:rsidRDefault="007D4FB9" w:rsidP="002768E5">
      <w:pPr>
        <w:pStyle w:val="af4"/>
        <w:ind w:left="1066"/>
        <w:jc w:val="center"/>
        <w:rPr>
          <w:rFonts w:ascii="Times New Roman" w:hAnsi="Times New Roman"/>
          <w:bCs/>
          <w:sz w:val="16"/>
          <w:szCs w:val="16"/>
        </w:rPr>
      </w:pPr>
      <w:r>
        <w:rPr>
          <w:rFonts w:ascii="Times New Roman" w:hAnsi="Times New Roman"/>
          <w:b/>
          <w:bCs/>
          <w:sz w:val="28"/>
          <w:szCs w:val="32"/>
        </w:rPr>
        <w:br w:type="page"/>
      </w:r>
    </w:p>
    <w:p w:rsidR="004250B1" w:rsidRPr="004250B1" w:rsidRDefault="00560644" w:rsidP="004250B1">
      <w:pPr>
        <w:pStyle w:val="af4"/>
        <w:spacing w:after="0" w:line="240" w:lineRule="auto"/>
        <w:ind w:left="1066"/>
        <w:jc w:val="center"/>
        <w:rPr>
          <w:rFonts w:ascii="Times New Roman" w:hAnsi="Times New Roman"/>
          <w:bCs/>
          <w:sz w:val="16"/>
          <w:szCs w:val="16"/>
        </w:rPr>
      </w:pPr>
      <w:r>
        <w:rPr>
          <w:rFonts w:ascii="Times New Roman" w:hAnsi="Times New Roman"/>
          <w:bCs/>
          <w:noProof/>
          <w:sz w:val="16"/>
          <w:szCs w:val="16"/>
        </w:rPr>
        <w:drawing>
          <wp:inline distT="0" distB="0" distL="0" distR="0">
            <wp:extent cx="437515" cy="763270"/>
            <wp:effectExtent l="19050" t="0" r="635"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63270"/>
                    </a:xfrm>
                    <a:prstGeom prst="rect">
                      <a:avLst/>
                    </a:prstGeom>
                    <a:noFill/>
                    <a:ln w="9525">
                      <a:noFill/>
                      <a:miter lim="800000"/>
                      <a:headEnd/>
                      <a:tailEnd/>
                    </a:ln>
                  </pic:spPr>
                </pic:pic>
              </a:graphicData>
            </a:graphic>
          </wp:inline>
        </w:drawing>
      </w:r>
    </w:p>
    <w:p w:rsidR="004250B1" w:rsidRPr="004250B1" w:rsidRDefault="004250B1" w:rsidP="004250B1">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АДМИНИСТРАЦИЯ КАИРОВСКОГО СЕЛЬСОВЕТА</w:t>
      </w:r>
    </w:p>
    <w:p w:rsidR="004250B1" w:rsidRPr="004250B1" w:rsidRDefault="004250B1" w:rsidP="004250B1">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САРАКТАШСКОГО РАЙОНА ОРЕНБУРГСКОЙ ОБЛАСТИ</w:t>
      </w:r>
    </w:p>
    <w:p w:rsidR="004250B1" w:rsidRPr="004250B1" w:rsidRDefault="004250B1" w:rsidP="004250B1">
      <w:pPr>
        <w:pStyle w:val="af4"/>
        <w:spacing w:after="0" w:line="240" w:lineRule="auto"/>
        <w:ind w:left="1066"/>
        <w:jc w:val="center"/>
        <w:rPr>
          <w:rFonts w:ascii="Times New Roman" w:hAnsi="Times New Roman"/>
          <w:b/>
          <w:bCs/>
          <w:sz w:val="16"/>
          <w:szCs w:val="16"/>
        </w:rPr>
      </w:pPr>
    </w:p>
    <w:p w:rsidR="004250B1" w:rsidRPr="004250B1" w:rsidRDefault="004250B1" w:rsidP="004250B1">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П О С Т А Н О В Л Е Н И Е</w:t>
      </w:r>
    </w:p>
    <w:p w:rsidR="004250B1" w:rsidRPr="004250B1" w:rsidRDefault="004250B1" w:rsidP="004250B1">
      <w:pPr>
        <w:pStyle w:val="af4"/>
        <w:spacing w:after="0" w:line="240" w:lineRule="auto"/>
        <w:ind w:left="1066"/>
        <w:jc w:val="center"/>
        <w:rPr>
          <w:rFonts w:ascii="Times New Roman" w:hAnsi="Times New Roman"/>
          <w:bCs/>
          <w:sz w:val="16"/>
          <w:szCs w:val="16"/>
          <w:lang w:val="en-US"/>
        </w:rPr>
      </w:pPr>
      <w:r w:rsidRPr="004250B1">
        <w:rPr>
          <w:rFonts w:ascii="Times New Roman" w:hAnsi="Times New Roman"/>
          <w:b/>
          <w:bCs/>
          <w:sz w:val="16"/>
          <w:szCs w:val="16"/>
        </w:rPr>
        <w:t>_______________________________________________________________________________________________________</w:t>
      </w:r>
    </w:p>
    <w:p w:rsidR="004250B1" w:rsidRPr="004250B1" w:rsidRDefault="004250B1" w:rsidP="004250B1">
      <w:pPr>
        <w:pStyle w:val="af4"/>
        <w:spacing w:after="0" w:line="240" w:lineRule="auto"/>
        <w:ind w:left="1066"/>
        <w:jc w:val="center"/>
        <w:rPr>
          <w:rFonts w:ascii="Times New Roman" w:hAnsi="Times New Roman"/>
          <w:bCs/>
          <w:sz w:val="16"/>
          <w:szCs w:val="16"/>
        </w:rPr>
      </w:pPr>
    </w:p>
    <w:p w:rsidR="004250B1" w:rsidRPr="004250B1" w:rsidRDefault="004250B1" w:rsidP="004250B1">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22.11.2024                            с. Каировка                                        № 73-п</w:t>
      </w:r>
    </w:p>
    <w:p w:rsidR="004250B1" w:rsidRPr="004250B1" w:rsidRDefault="004250B1" w:rsidP="004250B1">
      <w:pPr>
        <w:pStyle w:val="af4"/>
        <w:spacing w:after="0" w:line="240" w:lineRule="auto"/>
        <w:ind w:left="1066"/>
        <w:jc w:val="center"/>
        <w:rPr>
          <w:rFonts w:ascii="Times New Roman" w:hAnsi="Times New Roman"/>
          <w:bCs/>
          <w:sz w:val="16"/>
          <w:szCs w:val="16"/>
        </w:rPr>
      </w:pPr>
    </w:p>
    <w:p w:rsidR="004250B1" w:rsidRPr="004250B1" w:rsidRDefault="004250B1" w:rsidP="004250B1">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О проведении публичных слушаний по проекту бюджета муниципального образования Каировский сельсовет Саракташского района Оренбургской области на 2025 год и на плановый период 2026- 2027 годов</w:t>
      </w:r>
    </w:p>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00675F">
      <w:pPr>
        <w:pStyle w:val="af4"/>
        <w:ind w:left="0"/>
        <w:jc w:val="both"/>
        <w:rPr>
          <w:rFonts w:ascii="Times New Roman" w:hAnsi="Times New Roman"/>
          <w:bCs/>
          <w:sz w:val="16"/>
          <w:szCs w:val="16"/>
        </w:rPr>
      </w:pPr>
      <w:r w:rsidRPr="004250B1">
        <w:rPr>
          <w:rFonts w:ascii="Times New Roman" w:hAnsi="Times New Roman"/>
          <w:bCs/>
          <w:sz w:val="16"/>
          <w:szCs w:val="16"/>
        </w:rPr>
        <w:t>В соответствии с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публичных слушаний  или общественных обсуждений в сельском поселении Каировский сельсовет, утвержденным решением Совета депутатов Каировского сельсовета от 12.10.2022 № 96 (с изменениями от 28.03.2023 №118), на основании Устава муниципального образования Каировский сельсовет Саракташского района Оренбургской области</w:t>
      </w:r>
    </w:p>
    <w:p w:rsidR="004250B1" w:rsidRPr="004250B1" w:rsidRDefault="004250B1" w:rsidP="0000675F">
      <w:pPr>
        <w:pStyle w:val="af4"/>
        <w:ind w:left="0"/>
        <w:jc w:val="both"/>
        <w:rPr>
          <w:rFonts w:ascii="Times New Roman" w:hAnsi="Times New Roman"/>
          <w:bCs/>
          <w:sz w:val="16"/>
          <w:szCs w:val="16"/>
        </w:rPr>
      </w:pPr>
      <w:r w:rsidRPr="004250B1">
        <w:rPr>
          <w:rFonts w:ascii="Times New Roman" w:hAnsi="Times New Roman"/>
          <w:bCs/>
          <w:sz w:val="16"/>
          <w:szCs w:val="16"/>
        </w:rPr>
        <w:t>1. Провести публичные слушания 5 декабря 2024 года в 18ч.10мин. по адресу: Оренбургская область, Саракташский район, село Каировка, ул. Мальцева, д. 2 (здание Дома культуры) по обсуждению проекта бюджета муниципального образования Каировский сельсовет Саракташского района Оренбургской области на 2025 год и на плановый период 2026 и 2027 годов.</w:t>
      </w:r>
    </w:p>
    <w:p w:rsidR="004250B1" w:rsidRPr="004250B1" w:rsidRDefault="004250B1" w:rsidP="0000675F">
      <w:pPr>
        <w:pStyle w:val="af4"/>
        <w:ind w:left="0"/>
        <w:jc w:val="both"/>
        <w:rPr>
          <w:rFonts w:ascii="Times New Roman" w:hAnsi="Times New Roman"/>
          <w:bCs/>
          <w:sz w:val="16"/>
          <w:szCs w:val="16"/>
        </w:rPr>
      </w:pPr>
      <w:r w:rsidRPr="004250B1">
        <w:rPr>
          <w:rFonts w:ascii="Times New Roman" w:hAnsi="Times New Roman"/>
          <w:bCs/>
          <w:sz w:val="16"/>
          <w:szCs w:val="16"/>
        </w:rPr>
        <w:t>2. Образовать рабочую группу для организации и проведения публичных слушаний по обсуждению проекта бюджета муниципального образования Каировский сельсовет Саракташского района Оренбургской области на 2025 год и на плановый период 2026 и 2027 годов согласно приложению №1.</w:t>
      </w:r>
    </w:p>
    <w:p w:rsidR="004250B1" w:rsidRPr="004250B1" w:rsidRDefault="004250B1" w:rsidP="0000675F">
      <w:pPr>
        <w:pStyle w:val="af4"/>
        <w:ind w:left="0"/>
        <w:jc w:val="both"/>
        <w:rPr>
          <w:rFonts w:ascii="Times New Roman" w:hAnsi="Times New Roman"/>
          <w:bCs/>
          <w:sz w:val="16"/>
          <w:szCs w:val="16"/>
        </w:rPr>
      </w:pPr>
      <w:r w:rsidRPr="004250B1">
        <w:rPr>
          <w:rFonts w:ascii="Times New Roman" w:hAnsi="Times New Roman"/>
          <w:bCs/>
          <w:sz w:val="16"/>
          <w:szCs w:val="16"/>
        </w:rPr>
        <w:t xml:space="preserve">3. Обнародовать проект решения Совета депутатов муниципального образования Каировский сельсовет Саракташского района Оренбургской области «О бюджете муниципального образования Каировский сельсовет Саракташского района Оренбургской области на 2025 год и на плановый период 2026 и 2027 годов» и разместить на сайте администрации Каировского сельсовета: </w:t>
      </w:r>
      <w:r w:rsidRPr="004250B1">
        <w:rPr>
          <w:rFonts w:ascii="Times New Roman" w:hAnsi="Times New Roman"/>
          <w:bCs/>
          <w:sz w:val="16"/>
          <w:szCs w:val="16"/>
          <w:lang w:val="en-US"/>
        </w:rPr>
        <w:t>http</w:t>
      </w:r>
      <w:r w:rsidRPr="004250B1">
        <w:rPr>
          <w:rFonts w:ascii="Times New Roman" w:hAnsi="Times New Roman"/>
          <w:bCs/>
          <w:sz w:val="16"/>
          <w:szCs w:val="16"/>
        </w:rPr>
        <w:t>://</w:t>
      </w:r>
      <w:r w:rsidRPr="004250B1">
        <w:rPr>
          <w:rFonts w:ascii="Times New Roman" w:hAnsi="Times New Roman"/>
          <w:bCs/>
          <w:sz w:val="16"/>
          <w:szCs w:val="16"/>
          <w:lang w:val="en-US"/>
        </w:rPr>
        <w:t>admkairovka</w:t>
      </w:r>
      <w:r w:rsidRPr="004250B1">
        <w:rPr>
          <w:rFonts w:ascii="Times New Roman" w:hAnsi="Times New Roman"/>
          <w:bCs/>
          <w:sz w:val="16"/>
          <w:szCs w:val="16"/>
        </w:rPr>
        <w:t>.</w:t>
      </w:r>
      <w:r w:rsidRPr="004250B1">
        <w:rPr>
          <w:rFonts w:ascii="Times New Roman" w:hAnsi="Times New Roman"/>
          <w:bCs/>
          <w:sz w:val="16"/>
          <w:szCs w:val="16"/>
          <w:lang w:val="en-US"/>
        </w:rPr>
        <w:t>ru</w:t>
      </w:r>
      <w:r w:rsidRPr="004250B1">
        <w:rPr>
          <w:rFonts w:ascii="Times New Roman" w:hAnsi="Times New Roman"/>
          <w:bCs/>
          <w:sz w:val="16"/>
          <w:szCs w:val="16"/>
        </w:rPr>
        <w:t xml:space="preserve">  согласно приложению № 2. </w:t>
      </w:r>
    </w:p>
    <w:p w:rsidR="004250B1" w:rsidRPr="004250B1" w:rsidRDefault="004250B1" w:rsidP="0000675F">
      <w:pPr>
        <w:pStyle w:val="af4"/>
        <w:ind w:left="0"/>
        <w:jc w:val="both"/>
        <w:rPr>
          <w:rFonts w:ascii="Times New Roman" w:hAnsi="Times New Roman"/>
          <w:bCs/>
          <w:sz w:val="16"/>
          <w:szCs w:val="16"/>
        </w:rPr>
      </w:pPr>
      <w:r w:rsidRPr="004250B1">
        <w:rPr>
          <w:rFonts w:ascii="Times New Roman" w:hAnsi="Times New Roman"/>
          <w:bCs/>
          <w:sz w:val="16"/>
          <w:szCs w:val="16"/>
        </w:rPr>
        <w:t>4. С</w:t>
      </w:r>
      <w:r w:rsidRPr="004250B1">
        <w:rPr>
          <w:rFonts w:ascii="Times New Roman" w:hAnsi="Times New Roman"/>
          <w:bCs/>
          <w:iCs/>
          <w:sz w:val="16"/>
          <w:szCs w:val="16"/>
        </w:rPr>
        <w:t xml:space="preserve">вои </w:t>
      </w:r>
      <w:r w:rsidRPr="004250B1">
        <w:rPr>
          <w:rFonts w:ascii="Times New Roman" w:hAnsi="Times New Roman"/>
          <w:bCs/>
          <w:sz w:val="16"/>
          <w:szCs w:val="16"/>
        </w:rPr>
        <w:t xml:space="preserve">предложения, замечания, дополнения по вопросам, указанным в п.1 настоящего постановления, заинтересованные лица вправе направлять до 4 декабря 2024 года в администрацию Каировского сельсовета по адресу: Оренбургская область, Саракташский район, село Каировка, ул. Мальцева, д. 2 (кабинет главы администрации сельсовета, тел. 8 (35333)26-4-18). </w:t>
      </w:r>
    </w:p>
    <w:p w:rsidR="004250B1" w:rsidRPr="004250B1" w:rsidRDefault="004250B1" w:rsidP="0000675F">
      <w:pPr>
        <w:pStyle w:val="af4"/>
        <w:ind w:left="0"/>
        <w:jc w:val="both"/>
        <w:rPr>
          <w:rFonts w:ascii="Times New Roman" w:hAnsi="Times New Roman"/>
          <w:bCs/>
          <w:sz w:val="16"/>
          <w:szCs w:val="16"/>
        </w:rPr>
      </w:pPr>
      <w:r w:rsidRPr="004250B1">
        <w:rPr>
          <w:rFonts w:ascii="Times New Roman" w:hAnsi="Times New Roman"/>
          <w:bCs/>
          <w:sz w:val="16"/>
          <w:szCs w:val="16"/>
        </w:rPr>
        <w:t>5. Настоящее постановление вступает в силу с момента подписания и подлежит размещению на официальном сайте муниципального образования Каировский сельсовет Саракташского района Оренбургской области, а так же в ПОС ЕГПУ.</w:t>
      </w:r>
    </w:p>
    <w:p w:rsidR="004250B1" w:rsidRPr="004250B1" w:rsidRDefault="004250B1" w:rsidP="0000675F">
      <w:pPr>
        <w:pStyle w:val="af4"/>
        <w:ind w:left="0"/>
        <w:jc w:val="both"/>
        <w:rPr>
          <w:rFonts w:ascii="Times New Roman" w:hAnsi="Times New Roman"/>
          <w:bCs/>
          <w:sz w:val="16"/>
          <w:szCs w:val="16"/>
        </w:rPr>
      </w:pPr>
      <w:r w:rsidRPr="004250B1">
        <w:rPr>
          <w:rFonts w:ascii="Times New Roman" w:hAnsi="Times New Roman"/>
          <w:bCs/>
          <w:sz w:val="16"/>
          <w:szCs w:val="16"/>
        </w:rPr>
        <w:t xml:space="preserve">6. Контроль за выполнением данного постановления оставляю за собой. </w:t>
      </w:r>
    </w:p>
    <w:p w:rsidR="004250B1" w:rsidRPr="004250B1" w:rsidRDefault="004250B1" w:rsidP="0000675F">
      <w:pPr>
        <w:pStyle w:val="af4"/>
        <w:ind w:left="0"/>
        <w:jc w:val="both"/>
        <w:rPr>
          <w:rFonts w:ascii="Times New Roman" w:hAnsi="Times New Roman"/>
          <w:bCs/>
          <w:sz w:val="16"/>
          <w:szCs w:val="16"/>
        </w:rPr>
      </w:pPr>
    </w:p>
    <w:p w:rsidR="004250B1" w:rsidRPr="004250B1" w:rsidRDefault="004250B1" w:rsidP="0000675F">
      <w:pPr>
        <w:pStyle w:val="af4"/>
        <w:ind w:left="0"/>
        <w:jc w:val="both"/>
        <w:rPr>
          <w:rFonts w:ascii="Times New Roman" w:hAnsi="Times New Roman"/>
          <w:bCs/>
          <w:sz w:val="16"/>
          <w:szCs w:val="16"/>
        </w:rPr>
      </w:pPr>
      <w:r w:rsidRPr="004250B1">
        <w:rPr>
          <w:rFonts w:ascii="Times New Roman" w:hAnsi="Times New Roman"/>
          <w:bCs/>
          <w:sz w:val="16"/>
          <w:szCs w:val="16"/>
        </w:rPr>
        <w:t>Глава сельсовета                                                                        А.Н.Логвиненко</w:t>
      </w:r>
    </w:p>
    <w:p w:rsidR="004250B1" w:rsidRPr="004250B1" w:rsidRDefault="004250B1" w:rsidP="0000675F">
      <w:pPr>
        <w:pStyle w:val="af4"/>
        <w:ind w:left="0"/>
        <w:jc w:val="both"/>
        <w:rPr>
          <w:rFonts w:ascii="Times New Roman" w:hAnsi="Times New Roman"/>
          <w:bCs/>
          <w:sz w:val="16"/>
          <w:szCs w:val="16"/>
        </w:rPr>
      </w:pPr>
    </w:p>
    <w:p w:rsidR="004250B1" w:rsidRDefault="004250B1" w:rsidP="0000675F">
      <w:pPr>
        <w:pStyle w:val="af4"/>
        <w:ind w:left="0"/>
        <w:jc w:val="center"/>
        <w:rPr>
          <w:rFonts w:ascii="Times New Roman" w:hAnsi="Times New Roman"/>
          <w:bCs/>
          <w:sz w:val="16"/>
          <w:szCs w:val="16"/>
          <w:lang w:val="en-US"/>
        </w:rPr>
      </w:pPr>
      <w:r w:rsidRPr="004250B1">
        <w:rPr>
          <w:rFonts w:ascii="Times New Roman" w:hAnsi="Times New Roman"/>
          <w:bCs/>
          <w:sz w:val="16"/>
          <w:szCs w:val="16"/>
        </w:rPr>
        <w:t>Разослано: прокуратуре района, членам рабочей группы,  на сайт, ПОС ЕГПУ, в дело</w:t>
      </w:r>
    </w:p>
    <w:p w:rsidR="0000675F" w:rsidRPr="0000675F" w:rsidRDefault="0000675F" w:rsidP="0000675F">
      <w:pPr>
        <w:pStyle w:val="af4"/>
        <w:ind w:left="0"/>
        <w:jc w:val="center"/>
        <w:rPr>
          <w:rFonts w:ascii="Times New Roman" w:hAnsi="Times New Roman"/>
          <w:bCs/>
          <w:sz w:val="16"/>
          <w:szCs w:val="16"/>
          <w:lang w:val="en-US"/>
        </w:rPr>
      </w:pP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Приложение №1</w:t>
      </w: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к постановлению администрации Каировского сельсовета</w:t>
      </w: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Оренбургской области</w:t>
      </w: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от 22.11.2024    № 73-п</w:t>
      </w:r>
    </w:p>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Cs/>
          <w:sz w:val="16"/>
          <w:szCs w:val="16"/>
        </w:rPr>
        <w:t>Состав</w:t>
      </w: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Cs/>
          <w:sz w:val="16"/>
          <w:szCs w:val="16"/>
        </w:rPr>
        <w:t>рабочей группы по обсуждению проекта бюджета</w:t>
      </w:r>
      <w:r w:rsidR="0000675F" w:rsidRPr="0000675F">
        <w:rPr>
          <w:rFonts w:ascii="Times New Roman" w:hAnsi="Times New Roman"/>
          <w:bCs/>
          <w:sz w:val="16"/>
          <w:szCs w:val="16"/>
        </w:rPr>
        <w:t xml:space="preserve"> </w:t>
      </w:r>
      <w:r w:rsidRPr="004250B1">
        <w:rPr>
          <w:rFonts w:ascii="Times New Roman" w:hAnsi="Times New Roman"/>
          <w:bCs/>
          <w:sz w:val="16"/>
          <w:szCs w:val="16"/>
        </w:rPr>
        <w:t>муниципального образования Каировский сельсовет</w:t>
      </w: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Cs/>
          <w:sz w:val="16"/>
          <w:szCs w:val="16"/>
        </w:rPr>
        <w:t>на период на 2025 год и на плановый период 2026 и 2027 годов</w:t>
      </w:r>
    </w:p>
    <w:p w:rsidR="004250B1" w:rsidRPr="004250B1" w:rsidRDefault="004250B1" w:rsidP="004250B1">
      <w:pPr>
        <w:pStyle w:val="af4"/>
        <w:ind w:left="1066"/>
        <w:rPr>
          <w:rFonts w:ascii="Times New Roman" w:hAnsi="Times New Roman"/>
          <w:b/>
          <w:bCs/>
          <w:sz w:val="16"/>
          <w:szCs w:val="16"/>
        </w:rPr>
      </w:pPr>
    </w:p>
    <w:p w:rsidR="004250B1" w:rsidRPr="004250B1" w:rsidRDefault="004250B1" w:rsidP="004250B1">
      <w:pPr>
        <w:pStyle w:val="af4"/>
        <w:ind w:left="1066"/>
        <w:rPr>
          <w:rFonts w:ascii="Times New Roman" w:hAnsi="Times New Roman"/>
          <w:bCs/>
          <w:sz w:val="16"/>
          <w:szCs w:val="16"/>
        </w:rPr>
      </w:pPr>
    </w:p>
    <w:tbl>
      <w:tblPr>
        <w:tblW w:w="0" w:type="auto"/>
        <w:tblInd w:w="392" w:type="dxa"/>
        <w:tblLook w:val="01E0"/>
      </w:tblPr>
      <w:tblGrid>
        <w:gridCol w:w="2851"/>
        <w:gridCol w:w="1336"/>
        <w:gridCol w:w="4992"/>
      </w:tblGrid>
      <w:tr w:rsidR="004250B1" w:rsidRPr="004250B1" w:rsidTr="004250B1">
        <w:tc>
          <w:tcPr>
            <w:tcW w:w="3109"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Логвиненко А.Н.</w:t>
            </w:r>
          </w:p>
        </w:tc>
        <w:tc>
          <w:tcPr>
            <w:tcW w:w="310"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w:t>
            </w:r>
          </w:p>
        </w:tc>
        <w:tc>
          <w:tcPr>
            <w:tcW w:w="5873"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руководитель рабочей группы, глава муниципального образования Каировский сельсовет</w:t>
            </w:r>
          </w:p>
          <w:p w:rsidR="004250B1" w:rsidRPr="004250B1" w:rsidRDefault="004250B1" w:rsidP="0000675F">
            <w:pPr>
              <w:pStyle w:val="af4"/>
              <w:spacing w:after="0" w:line="240" w:lineRule="auto"/>
              <w:ind w:left="1066"/>
              <w:jc w:val="center"/>
              <w:rPr>
                <w:rFonts w:ascii="Times New Roman" w:hAnsi="Times New Roman"/>
                <w:bCs/>
                <w:sz w:val="16"/>
                <w:szCs w:val="16"/>
              </w:rPr>
            </w:pPr>
          </w:p>
        </w:tc>
      </w:tr>
      <w:tr w:rsidR="004250B1" w:rsidRPr="004250B1" w:rsidTr="004250B1">
        <w:tc>
          <w:tcPr>
            <w:tcW w:w="3109"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Бочкарева Т.А.</w:t>
            </w:r>
          </w:p>
        </w:tc>
        <w:tc>
          <w:tcPr>
            <w:tcW w:w="310"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w:t>
            </w:r>
          </w:p>
        </w:tc>
        <w:tc>
          <w:tcPr>
            <w:tcW w:w="5873"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секретарь рабочей группы, специалист 1 категории администрации сельсовета</w:t>
            </w:r>
          </w:p>
          <w:p w:rsidR="004250B1" w:rsidRPr="004250B1" w:rsidRDefault="004250B1" w:rsidP="0000675F">
            <w:pPr>
              <w:pStyle w:val="af4"/>
              <w:spacing w:after="0" w:line="240" w:lineRule="auto"/>
              <w:ind w:left="1066"/>
              <w:jc w:val="center"/>
              <w:rPr>
                <w:rFonts w:ascii="Times New Roman" w:hAnsi="Times New Roman"/>
                <w:bCs/>
                <w:sz w:val="16"/>
                <w:szCs w:val="16"/>
              </w:rPr>
            </w:pPr>
          </w:p>
        </w:tc>
      </w:tr>
      <w:tr w:rsidR="004250B1" w:rsidRPr="004250B1" w:rsidTr="004250B1">
        <w:tc>
          <w:tcPr>
            <w:tcW w:w="9292" w:type="dxa"/>
            <w:gridSpan w:val="3"/>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xml:space="preserve">           Члены рабочей группы:</w:t>
            </w:r>
          </w:p>
          <w:p w:rsidR="004250B1" w:rsidRPr="004250B1" w:rsidRDefault="004250B1" w:rsidP="0000675F">
            <w:pPr>
              <w:pStyle w:val="af4"/>
              <w:spacing w:after="0" w:line="240" w:lineRule="auto"/>
              <w:ind w:left="1066"/>
              <w:jc w:val="center"/>
              <w:rPr>
                <w:rFonts w:ascii="Times New Roman" w:hAnsi="Times New Roman"/>
                <w:bCs/>
                <w:sz w:val="16"/>
                <w:szCs w:val="16"/>
              </w:rPr>
            </w:pPr>
          </w:p>
        </w:tc>
      </w:tr>
      <w:tr w:rsidR="004250B1" w:rsidRPr="004250B1" w:rsidTr="004250B1">
        <w:tc>
          <w:tcPr>
            <w:tcW w:w="3109"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Абрамова М.В..</w:t>
            </w:r>
          </w:p>
        </w:tc>
        <w:tc>
          <w:tcPr>
            <w:tcW w:w="310"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w:t>
            </w:r>
          </w:p>
        </w:tc>
        <w:tc>
          <w:tcPr>
            <w:tcW w:w="5873"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бухгалтер  сельсовета</w:t>
            </w:r>
          </w:p>
          <w:p w:rsidR="004250B1" w:rsidRPr="004250B1" w:rsidRDefault="004250B1" w:rsidP="0000675F">
            <w:pPr>
              <w:pStyle w:val="af4"/>
              <w:spacing w:after="0" w:line="240" w:lineRule="auto"/>
              <w:ind w:left="1066"/>
              <w:jc w:val="center"/>
              <w:rPr>
                <w:rFonts w:ascii="Times New Roman" w:hAnsi="Times New Roman"/>
                <w:bCs/>
                <w:sz w:val="16"/>
                <w:szCs w:val="16"/>
              </w:rPr>
            </w:pPr>
          </w:p>
        </w:tc>
      </w:tr>
      <w:tr w:rsidR="004250B1" w:rsidRPr="004250B1" w:rsidTr="004250B1">
        <w:tc>
          <w:tcPr>
            <w:tcW w:w="3109"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Шлома Л.Н.</w:t>
            </w:r>
          </w:p>
        </w:tc>
        <w:tc>
          <w:tcPr>
            <w:tcW w:w="310"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w:t>
            </w:r>
          </w:p>
        </w:tc>
        <w:tc>
          <w:tcPr>
            <w:tcW w:w="5873"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председатель постоянной комиссии по бюджетной, налоговой и финансовой политике, собственности и экономическим вопросам, торговле и быту, сельскому хозяйству Совета депутатов Каировского сельсовета (по согласованию)</w:t>
            </w:r>
          </w:p>
          <w:p w:rsidR="004250B1" w:rsidRPr="004250B1" w:rsidRDefault="004250B1" w:rsidP="0000675F">
            <w:pPr>
              <w:pStyle w:val="af4"/>
              <w:spacing w:after="0" w:line="240" w:lineRule="auto"/>
              <w:ind w:left="1066"/>
              <w:jc w:val="center"/>
              <w:rPr>
                <w:rFonts w:ascii="Times New Roman" w:hAnsi="Times New Roman"/>
                <w:bCs/>
                <w:sz w:val="16"/>
                <w:szCs w:val="16"/>
              </w:rPr>
            </w:pPr>
          </w:p>
        </w:tc>
      </w:tr>
      <w:tr w:rsidR="004250B1" w:rsidRPr="004250B1" w:rsidTr="004250B1">
        <w:tc>
          <w:tcPr>
            <w:tcW w:w="3109"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Батеев Н.С.</w:t>
            </w:r>
          </w:p>
        </w:tc>
        <w:tc>
          <w:tcPr>
            <w:tcW w:w="310"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w:t>
            </w:r>
          </w:p>
        </w:tc>
        <w:tc>
          <w:tcPr>
            <w:tcW w:w="5873" w:type="dxa"/>
          </w:tcPr>
          <w:p w:rsidR="004250B1" w:rsidRPr="004250B1" w:rsidRDefault="004250B1" w:rsidP="0000675F">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xml:space="preserve">депутат Совета депутатов Каировского сельсовета </w:t>
            </w:r>
            <w:r w:rsidRPr="004250B1">
              <w:rPr>
                <w:rFonts w:ascii="Times New Roman" w:hAnsi="Times New Roman"/>
                <w:bCs/>
                <w:sz w:val="16"/>
                <w:szCs w:val="16"/>
              </w:rPr>
              <w:lastRenderedPageBreak/>
              <w:t>(по согласованию)</w:t>
            </w:r>
          </w:p>
          <w:p w:rsidR="004250B1" w:rsidRPr="004250B1" w:rsidRDefault="004250B1" w:rsidP="0000675F">
            <w:pPr>
              <w:pStyle w:val="af4"/>
              <w:spacing w:after="0" w:line="240" w:lineRule="auto"/>
              <w:ind w:left="1066"/>
              <w:jc w:val="center"/>
              <w:rPr>
                <w:rFonts w:ascii="Times New Roman" w:hAnsi="Times New Roman"/>
                <w:bCs/>
                <w:sz w:val="16"/>
                <w:szCs w:val="16"/>
              </w:rPr>
            </w:pPr>
          </w:p>
        </w:tc>
      </w:tr>
    </w:tbl>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Приложение №2</w:t>
      </w: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к постановлению администрации Каировского сельсовета</w:t>
      </w: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Оренбургской области</w:t>
      </w:r>
    </w:p>
    <w:p w:rsidR="004250B1" w:rsidRPr="004250B1" w:rsidRDefault="004250B1" w:rsidP="0000675F">
      <w:pPr>
        <w:pStyle w:val="af4"/>
        <w:ind w:left="1066"/>
        <w:jc w:val="right"/>
        <w:rPr>
          <w:rFonts w:ascii="Times New Roman" w:hAnsi="Times New Roman"/>
          <w:bCs/>
          <w:sz w:val="16"/>
          <w:szCs w:val="16"/>
        </w:rPr>
      </w:pPr>
      <w:r w:rsidRPr="004250B1">
        <w:rPr>
          <w:rFonts w:ascii="Times New Roman" w:hAnsi="Times New Roman"/>
          <w:bCs/>
          <w:sz w:val="16"/>
          <w:szCs w:val="16"/>
        </w:rPr>
        <w:t>от 22.11.2024    № 73-п</w:t>
      </w:r>
    </w:p>
    <w:p w:rsidR="004250B1" w:rsidRPr="004250B1" w:rsidRDefault="004250B1" w:rsidP="004250B1">
      <w:pPr>
        <w:pStyle w:val="af4"/>
        <w:ind w:left="1066"/>
        <w:jc w:val="center"/>
        <w:rPr>
          <w:rFonts w:ascii="Times New Roman" w:hAnsi="Times New Roman"/>
          <w:bCs/>
          <w:sz w:val="16"/>
          <w:szCs w:val="16"/>
        </w:rPr>
      </w:pPr>
    </w:p>
    <w:p w:rsidR="004250B1" w:rsidRPr="004250B1" w:rsidRDefault="00560644" w:rsidP="0000675F">
      <w:pPr>
        <w:pStyle w:val="af4"/>
        <w:ind w:left="1066"/>
        <w:jc w:val="right"/>
        <w:rPr>
          <w:rFonts w:ascii="Times New Roman" w:hAnsi="Times New Roman"/>
          <w:b/>
          <w:bCs/>
          <w:sz w:val="16"/>
          <w:szCs w:val="16"/>
          <w:u w:val="single"/>
        </w:rPr>
      </w:pPr>
      <w:r>
        <w:rPr>
          <w:rFonts w:ascii="Times New Roman" w:hAnsi="Times New Roman"/>
          <w:bCs/>
          <w:noProof/>
          <w:sz w:val="16"/>
          <w:szCs w:val="16"/>
        </w:rPr>
        <w:drawing>
          <wp:inline distT="0" distB="0" distL="0" distR="0">
            <wp:extent cx="445135" cy="763270"/>
            <wp:effectExtent l="19050" t="0" r="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63270"/>
                    </a:xfrm>
                    <a:prstGeom prst="rect">
                      <a:avLst/>
                    </a:prstGeom>
                    <a:noFill/>
                    <a:ln w="9525">
                      <a:noFill/>
                      <a:miter lim="800000"/>
                      <a:headEnd/>
                      <a:tailEnd/>
                    </a:ln>
                  </pic:spPr>
                </pic:pic>
              </a:graphicData>
            </a:graphic>
          </wp:inline>
        </w:drawing>
      </w:r>
      <w:r w:rsidR="004250B1" w:rsidRPr="004250B1">
        <w:rPr>
          <w:rFonts w:ascii="Times New Roman" w:hAnsi="Times New Roman"/>
          <w:bCs/>
          <w:sz w:val="16"/>
          <w:szCs w:val="16"/>
        </w:rPr>
        <w:t xml:space="preserve">             </w:t>
      </w:r>
      <w:r w:rsidR="0000675F">
        <w:rPr>
          <w:rFonts w:ascii="Times New Roman" w:hAnsi="Times New Roman"/>
          <w:bCs/>
          <w:sz w:val="16"/>
          <w:szCs w:val="16"/>
          <w:lang w:val="en-US"/>
        </w:rPr>
        <w:t xml:space="preserve">                                                    </w:t>
      </w:r>
      <w:r w:rsidR="004250B1" w:rsidRPr="004250B1">
        <w:rPr>
          <w:rFonts w:ascii="Times New Roman" w:hAnsi="Times New Roman"/>
          <w:bCs/>
          <w:sz w:val="16"/>
          <w:szCs w:val="16"/>
        </w:rPr>
        <w:t xml:space="preserve">                     </w:t>
      </w:r>
      <w:r w:rsidR="004250B1" w:rsidRPr="004250B1">
        <w:rPr>
          <w:rFonts w:ascii="Times New Roman" w:hAnsi="Times New Roman"/>
          <w:b/>
          <w:bCs/>
          <w:sz w:val="16"/>
          <w:szCs w:val="16"/>
        </w:rPr>
        <w:t>ПРОЕКТ</w:t>
      </w:r>
    </w:p>
    <w:p w:rsidR="004250B1" w:rsidRPr="004250B1" w:rsidRDefault="004250B1" w:rsidP="0000675F">
      <w:pPr>
        <w:pStyle w:val="af4"/>
        <w:ind w:left="1066"/>
        <w:jc w:val="center"/>
        <w:rPr>
          <w:rFonts w:ascii="Times New Roman" w:hAnsi="Times New Roman"/>
          <w:b/>
          <w:bCs/>
          <w:sz w:val="16"/>
          <w:szCs w:val="16"/>
        </w:rPr>
      </w:pPr>
      <w:r w:rsidRPr="004250B1">
        <w:rPr>
          <w:rFonts w:ascii="Times New Roman" w:hAnsi="Times New Roman"/>
          <w:b/>
          <w:bCs/>
          <w:sz w:val="16"/>
          <w:szCs w:val="16"/>
        </w:rPr>
        <w:t>СОВЕТ ДЕПУТАТОВ</w:t>
      </w:r>
      <w:r w:rsidR="0000675F" w:rsidRPr="0000675F">
        <w:rPr>
          <w:rFonts w:ascii="Times New Roman" w:hAnsi="Times New Roman"/>
          <w:b/>
          <w:bCs/>
          <w:sz w:val="16"/>
          <w:szCs w:val="16"/>
        </w:rPr>
        <w:t xml:space="preserve"> </w:t>
      </w:r>
      <w:r w:rsidRPr="004250B1">
        <w:rPr>
          <w:rFonts w:ascii="Times New Roman" w:hAnsi="Times New Roman"/>
          <w:b/>
          <w:bCs/>
          <w:sz w:val="16"/>
          <w:szCs w:val="16"/>
        </w:rPr>
        <w:t>МУНИЦИПАЛЬНОГО ОБРАЗОВАНИЯ</w:t>
      </w:r>
    </w:p>
    <w:p w:rsidR="004250B1" w:rsidRPr="004250B1" w:rsidRDefault="004250B1" w:rsidP="0000675F">
      <w:pPr>
        <w:pStyle w:val="af4"/>
        <w:ind w:left="1066"/>
        <w:jc w:val="center"/>
        <w:rPr>
          <w:rFonts w:ascii="Times New Roman" w:hAnsi="Times New Roman"/>
          <w:b/>
          <w:bCs/>
          <w:sz w:val="16"/>
          <w:szCs w:val="16"/>
        </w:rPr>
      </w:pPr>
      <w:r w:rsidRPr="004250B1">
        <w:rPr>
          <w:rFonts w:ascii="Times New Roman" w:hAnsi="Times New Roman"/>
          <w:b/>
          <w:bCs/>
          <w:sz w:val="16"/>
          <w:szCs w:val="16"/>
        </w:rPr>
        <w:t>КАИРОВСКИЙ СЕЛЬСОВЕТ</w:t>
      </w:r>
      <w:r w:rsidR="0000675F">
        <w:rPr>
          <w:rFonts w:ascii="Times New Roman" w:hAnsi="Times New Roman"/>
          <w:b/>
          <w:bCs/>
          <w:sz w:val="16"/>
          <w:szCs w:val="16"/>
          <w:lang w:val="en-US"/>
        </w:rPr>
        <w:t xml:space="preserve"> </w:t>
      </w:r>
      <w:r w:rsidRPr="004250B1">
        <w:rPr>
          <w:rFonts w:ascii="Times New Roman" w:hAnsi="Times New Roman"/>
          <w:b/>
          <w:bCs/>
          <w:sz w:val="16"/>
          <w:szCs w:val="16"/>
        </w:rPr>
        <w:t>САРАКТАШСКОГО РАЙОНА</w:t>
      </w:r>
    </w:p>
    <w:p w:rsidR="004250B1" w:rsidRPr="004250B1" w:rsidRDefault="004250B1" w:rsidP="0000675F">
      <w:pPr>
        <w:pStyle w:val="af4"/>
        <w:ind w:left="1066"/>
        <w:jc w:val="center"/>
        <w:rPr>
          <w:rFonts w:ascii="Times New Roman" w:hAnsi="Times New Roman"/>
          <w:b/>
          <w:bCs/>
          <w:sz w:val="16"/>
          <w:szCs w:val="16"/>
        </w:rPr>
      </w:pPr>
      <w:r w:rsidRPr="004250B1">
        <w:rPr>
          <w:rFonts w:ascii="Times New Roman" w:hAnsi="Times New Roman"/>
          <w:b/>
          <w:bCs/>
          <w:sz w:val="16"/>
          <w:szCs w:val="16"/>
        </w:rPr>
        <w:t>ОРЕНБУРГСКОЙ ОБЛАСТИ</w:t>
      </w: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
          <w:bCs/>
          <w:sz w:val="16"/>
          <w:szCs w:val="16"/>
        </w:rPr>
        <w:t>ЧЕТВЕРТОГО СОЗЫВА</w:t>
      </w:r>
    </w:p>
    <w:p w:rsidR="004250B1" w:rsidRPr="004250B1" w:rsidRDefault="004250B1" w:rsidP="0000675F">
      <w:pPr>
        <w:pStyle w:val="af4"/>
        <w:ind w:left="1066"/>
        <w:jc w:val="center"/>
        <w:rPr>
          <w:rFonts w:ascii="Times New Roman" w:hAnsi="Times New Roman"/>
          <w:bCs/>
          <w:sz w:val="16"/>
          <w:szCs w:val="16"/>
        </w:rPr>
      </w:pPr>
    </w:p>
    <w:p w:rsidR="004250B1" w:rsidRPr="004250B1" w:rsidRDefault="004250B1" w:rsidP="0000675F">
      <w:pPr>
        <w:pStyle w:val="af4"/>
        <w:ind w:left="1066"/>
        <w:jc w:val="center"/>
        <w:rPr>
          <w:rFonts w:ascii="Times New Roman" w:hAnsi="Times New Roman"/>
          <w:b/>
          <w:bCs/>
          <w:sz w:val="16"/>
          <w:szCs w:val="16"/>
        </w:rPr>
      </w:pPr>
      <w:r w:rsidRPr="004250B1">
        <w:rPr>
          <w:rFonts w:ascii="Times New Roman" w:hAnsi="Times New Roman"/>
          <w:b/>
          <w:bCs/>
          <w:sz w:val="16"/>
          <w:szCs w:val="16"/>
        </w:rPr>
        <w:t>Р Е Ш Е Н И Е</w:t>
      </w: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Cs/>
          <w:sz w:val="16"/>
          <w:szCs w:val="16"/>
        </w:rPr>
        <w:t>____________ очередного заседания Совета депутатов</w:t>
      </w:r>
      <w:r w:rsidR="0000675F" w:rsidRPr="0000675F">
        <w:rPr>
          <w:rFonts w:ascii="Times New Roman" w:hAnsi="Times New Roman"/>
          <w:bCs/>
          <w:sz w:val="16"/>
          <w:szCs w:val="16"/>
        </w:rPr>
        <w:t xml:space="preserve"> </w:t>
      </w:r>
      <w:r w:rsidRPr="004250B1">
        <w:rPr>
          <w:rFonts w:ascii="Times New Roman" w:hAnsi="Times New Roman"/>
          <w:bCs/>
          <w:sz w:val="16"/>
          <w:szCs w:val="16"/>
        </w:rPr>
        <w:t>муниципального образования Каировский сельсовет</w:t>
      </w: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Cs/>
          <w:sz w:val="16"/>
          <w:szCs w:val="16"/>
        </w:rPr>
        <w:t>четвертого созыва</w:t>
      </w:r>
    </w:p>
    <w:p w:rsidR="004250B1" w:rsidRPr="004250B1" w:rsidRDefault="004250B1" w:rsidP="0000675F">
      <w:pPr>
        <w:pStyle w:val="af4"/>
        <w:ind w:left="1066"/>
        <w:jc w:val="center"/>
        <w:rPr>
          <w:rFonts w:ascii="Times New Roman" w:hAnsi="Times New Roman"/>
          <w:bCs/>
          <w:sz w:val="16"/>
          <w:szCs w:val="16"/>
        </w:rPr>
      </w:pP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Cs/>
          <w:sz w:val="16"/>
          <w:szCs w:val="16"/>
        </w:rPr>
        <w:t>________________ 2024 года</w:t>
      </w:r>
      <w:r w:rsidRPr="004250B1">
        <w:rPr>
          <w:rFonts w:ascii="Times New Roman" w:hAnsi="Times New Roman"/>
          <w:bCs/>
          <w:sz w:val="16"/>
          <w:szCs w:val="16"/>
        </w:rPr>
        <w:tab/>
        <w:t xml:space="preserve">               с.Каировка</w:t>
      </w:r>
      <w:r w:rsidRPr="004250B1">
        <w:rPr>
          <w:rFonts w:ascii="Times New Roman" w:hAnsi="Times New Roman"/>
          <w:bCs/>
          <w:sz w:val="16"/>
          <w:szCs w:val="16"/>
        </w:rPr>
        <w:tab/>
        <w:t xml:space="preserve">                           №____</w:t>
      </w:r>
    </w:p>
    <w:p w:rsidR="004250B1" w:rsidRPr="004250B1" w:rsidRDefault="004250B1" w:rsidP="0000675F">
      <w:pPr>
        <w:pStyle w:val="af4"/>
        <w:ind w:left="1066"/>
        <w:jc w:val="center"/>
        <w:rPr>
          <w:rFonts w:ascii="Times New Roman" w:hAnsi="Times New Roman"/>
          <w:bCs/>
          <w:sz w:val="16"/>
          <w:szCs w:val="16"/>
        </w:rPr>
      </w:pP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Cs/>
          <w:sz w:val="16"/>
          <w:szCs w:val="16"/>
        </w:rPr>
        <w:t>О бюджете муниципального образования Каировский сельсовет Саракташского района Оренбургской области на 2025 год</w:t>
      </w:r>
      <w:r w:rsidR="0000675F" w:rsidRPr="0000675F">
        <w:rPr>
          <w:rFonts w:ascii="Times New Roman" w:hAnsi="Times New Roman"/>
          <w:bCs/>
          <w:sz w:val="16"/>
          <w:szCs w:val="16"/>
        </w:rPr>
        <w:t xml:space="preserve"> </w:t>
      </w:r>
      <w:r w:rsidRPr="004250B1">
        <w:rPr>
          <w:rFonts w:ascii="Times New Roman" w:hAnsi="Times New Roman"/>
          <w:bCs/>
          <w:sz w:val="16"/>
          <w:szCs w:val="16"/>
        </w:rPr>
        <w:t>и на плановый период 2026 и 2027 годов</w:t>
      </w:r>
    </w:p>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ab/>
        <w:t xml:space="preserve">Рассмотрев основные параметры местного бюджета на 2025 год </w:t>
      </w:r>
      <w:r w:rsidR="0000675F" w:rsidRPr="0000675F">
        <w:rPr>
          <w:rFonts w:ascii="Times New Roman" w:hAnsi="Times New Roman"/>
          <w:bCs/>
          <w:sz w:val="16"/>
          <w:szCs w:val="16"/>
        </w:rPr>
        <w:t xml:space="preserve"> </w:t>
      </w:r>
      <w:r w:rsidRPr="004250B1">
        <w:rPr>
          <w:rFonts w:ascii="Times New Roman" w:hAnsi="Times New Roman"/>
          <w:bCs/>
          <w:sz w:val="16"/>
          <w:szCs w:val="16"/>
        </w:rPr>
        <w:t>и на плановый период 2026 и 2027 годов</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Совет депутатов Каировского сельсовета</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 xml:space="preserve">РЕШИЛ:      </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 Утвердить основные характеристики местного бюджета на 2025 год в размерах:</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 прогнозируемый общий объем доходов 6 949 776,24 рублей;</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 xml:space="preserve">2) общий объем расходов 6 949 776,24 рублей; </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3) прогнозируемый дефицит местного бюджета 0,00 рублей;</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 xml:space="preserve">4) верхний предел муниципального долга МО Каировский сельсовет на 1 января 2026 года 0,00 руб. в том числе верхний предел долга по муниципальным гарантиям 0,00 рублей </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2. Утвердить основные характеристики бюджета МО Каировский сельсовет на 2026 и 2027 годы в размерах:</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 прогнозируемый общий объем доходов на 2026 год 15 032 926,15 руб., на 2027 год 7 007 604,27 рублей.</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 xml:space="preserve">2) Общий объем расходов на 2026 год 15 032 926,15 руб., в том числе условно утвержденные расходы 159 625,00 руб., на 2027 год 7 007 604,27 руб., в том числе условно утвержденные расходы 340 400,00 рублей; </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3) прогнозируемый дефицит на 2026 год 0,00 рублей, на 2027 год 0,00 рублей;</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4) верхний предел муниципального долга бюджета поселения на 1 января 2027 года 0,00 рублей, на 1 января 2028 года 0,00 рублей, в том числе верхний предел долга по муниципальным гарантиям МО Каировский сельсовет на 1 января 2027 года 0,00 рублей, на 1 января 2028 года 0,00 рублей.</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3. Утвердить источники внутреннего финансирования дефицита местного бюджета на 2025 год и на плановый период 2026 и 2027 годов согласно приложению № 1.</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4.  Учесть поступление доходов в местный бюджет по кодам видов доходов, подвидов доходов на 2025 год и на плановый период 2026 и 2027 годов согласно приложению № 2.</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 xml:space="preserve">5. Утвердить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 3.   </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6. Утвердить 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2025 год и на плановый период 2026 и 2027 годов согласно приложению № 4.</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7. Утвердить ведомственную структуру расходов местного бюджета на 2025 год и на плановый период 2026 и 2027 годов согласно приложению № 5.</w:t>
      </w:r>
    </w:p>
    <w:p w:rsidR="004250B1" w:rsidRPr="004250B1" w:rsidRDefault="004250B1" w:rsidP="008E1213">
      <w:pPr>
        <w:pStyle w:val="af4"/>
        <w:ind w:left="0"/>
        <w:jc w:val="both"/>
        <w:rPr>
          <w:rFonts w:ascii="Times New Roman" w:hAnsi="Times New Roman"/>
          <w:bCs/>
          <w:sz w:val="16"/>
          <w:szCs w:val="16"/>
          <w:u w:val="single"/>
        </w:rPr>
      </w:pPr>
      <w:r w:rsidRPr="004250B1">
        <w:rPr>
          <w:rFonts w:ascii="Times New Roman" w:hAnsi="Times New Roman"/>
          <w:bCs/>
          <w:sz w:val="16"/>
          <w:szCs w:val="16"/>
        </w:rPr>
        <w:t>8. Утвердить распределение бюджетных ассигнований местного бюджете по целевым статьям (муниципальным программ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 согласно приложению № 6.</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9.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перераспределение бюджетных ассигнований, предусмотренных главным распорядителем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 за исключением публично-нормативных обязательств, оплаты труда и коммунальных услуг;</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lastRenderedPageBreak/>
        <w:t>увеличение расходов бюджета поселения на фактически поступающие в бюджет поселения средства в случае и порядке, установленным пунктом 5 статьи 242 Бюджетного кодекса Российской Федерации;</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 xml:space="preserve">перераспределение бюджетных ассигнований, предусмотренных бюджету поселения бюджетных средств, в размере, необходимом для исполнения обязательств, предусмотренных заключенными соглашениями о предоставлении межбюджетных трансфертов бюджету МО Каировский сельсовет и (или) нормативными правовыми актами, устанавливающими правила предоставления межбюджетных трансфертов; </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перераспределение бюджетных ассигнований МО Каировский сельсовет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 приоритетных проектов Саракташского района;</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увеличение бюджетных ассигнований МО Каировский сельсовет сверх объемов, утвержденных настоящим решением, за счет поступающих из федерального, областного и (или) районного бюджетов межбюджетных трансфертов, не имеющих целевого характера, в целях реализации региональных проектов и (или) проектов Каировского сельсовета направленных на достижение целей и решение задач национальных и федеральных проектов, приоритетных проектов и муниципальных программ МО Каировский сельсовет;</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МО Каировский сельсовет между мероприятиями муниципальных программ сельского поселения, а также разделами (подразделами), видами расходов в целях исполнения обязательств бюджета поселения;</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перераспределение бюджетных ассигнований, предусмотренных на социальные выплаты гражданам, кроме публичных нормативных социальных выплат, между видами социальных выплат при образовании экономии в ходе исполнения бюджета поселения;</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перераспределение бюджетных ассигнований, предусмотренных МО Каировский сельсовет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перераспределение бюджетных ассигнований между видами источников финансирования дефицита местного бюджета;</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увеличение (сокращение) бюджетных ассигнований в случае получения (сокращения) дотации из других бюджетов бюджетной системы Российской Федерации.</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 xml:space="preserve">10. Утвердить объем бюджетных ассигнований муниципального дорожного фонда бюджета поселения на 2025 год в сумме 948 000,00 руб., на 2026 год 990 000,00 руб., на 2027 год 1 314 000,00 руб. </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11. Утвердить распределение иных межбюджетных трансфертов, передаваемых районному бюджету из бюджета муниципального образования Каировский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 согласно приложению № 7.</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12. Утвердить основные параметры первоочередных расходов местного бюджета на 2025 год согласно приложению № 8.</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13. Установить предельный объем муниципального долга местного бюджета на 2025 год 0,00 рублей, на 2026 год 0,00 рублей, на 2027 год 0,00 рублей.</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14. Согласно бюджетному кодексу Российской Федерации от 31.07.1998 N 145-ФЗ (ред. от 28.12.2022) (с изм. и доп., вступ. в силу с 01.01.2023) 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 казначейскому сопровождению настоящего Кодекса подлежат:</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настоящего Кодекса).</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15.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(Шлома Л.Н.).</w:t>
      </w:r>
    </w:p>
    <w:p w:rsidR="004250B1" w:rsidRPr="004250B1" w:rsidRDefault="004250B1" w:rsidP="008E1213">
      <w:pPr>
        <w:pStyle w:val="af4"/>
        <w:ind w:left="0"/>
        <w:jc w:val="both"/>
        <w:rPr>
          <w:rFonts w:ascii="Times New Roman" w:hAnsi="Times New Roman"/>
          <w:bCs/>
          <w:sz w:val="16"/>
          <w:szCs w:val="16"/>
          <w:lang/>
        </w:rPr>
      </w:pPr>
      <w:r w:rsidRPr="004250B1">
        <w:rPr>
          <w:rFonts w:ascii="Times New Roman" w:hAnsi="Times New Roman"/>
          <w:bCs/>
          <w:sz w:val="16"/>
          <w:szCs w:val="16"/>
          <w:lang/>
        </w:rPr>
        <w:t xml:space="preserve">16.  Настоящее </w:t>
      </w:r>
      <w:r w:rsidRPr="004250B1">
        <w:rPr>
          <w:rFonts w:ascii="Times New Roman" w:hAnsi="Times New Roman"/>
          <w:bCs/>
          <w:sz w:val="16"/>
          <w:szCs w:val="16"/>
        </w:rPr>
        <w:t>решение</w:t>
      </w:r>
      <w:r w:rsidRPr="004250B1">
        <w:rPr>
          <w:rFonts w:ascii="Times New Roman" w:hAnsi="Times New Roman"/>
          <w:bCs/>
          <w:sz w:val="16"/>
          <w:szCs w:val="16"/>
          <w:lang/>
        </w:rPr>
        <w:t xml:space="preserve"> вступает в силу после его официального обнародования</w:t>
      </w:r>
      <w:r w:rsidRPr="004250B1">
        <w:rPr>
          <w:rFonts w:ascii="Times New Roman" w:hAnsi="Times New Roman"/>
          <w:bCs/>
          <w:sz w:val="16"/>
          <w:szCs w:val="16"/>
        </w:rPr>
        <w:t xml:space="preserve">, </w:t>
      </w:r>
      <w:r w:rsidRPr="004250B1">
        <w:rPr>
          <w:rFonts w:ascii="Times New Roman" w:hAnsi="Times New Roman"/>
          <w:bCs/>
          <w:sz w:val="16"/>
          <w:szCs w:val="16"/>
          <w:lang/>
        </w:rPr>
        <w:t>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r w:rsidRPr="004250B1">
        <w:rPr>
          <w:rFonts w:ascii="Times New Roman" w:hAnsi="Times New Roman"/>
          <w:bCs/>
          <w:sz w:val="16"/>
          <w:szCs w:val="16"/>
        </w:rPr>
        <w:t xml:space="preserve"> </w:t>
      </w:r>
      <w:r w:rsidRPr="004250B1">
        <w:rPr>
          <w:rFonts w:ascii="Times New Roman" w:hAnsi="Times New Roman"/>
          <w:bCs/>
          <w:sz w:val="16"/>
          <w:szCs w:val="16"/>
          <w:lang/>
        </w:rPr>
        <w:t>и распространяется на правоотношения, возникшие с 1 января 2025 года.</w:t>
      </w:r>
    </w:p>
    <w:p w:rsidR="004250B1" w:rsidRPr="0000675F" w:rsidRDefault="004250B1" w:rsidP="008E1213">
      <w:pPr>
        <w:pStyle w:val="af4"/>
        <w:ind w:left="0"/>
        <w:jc w:val="both"/>
        <w:rPr>
          <w:rFonts w:ascii="Times New Roman" w:hAnsi="Times New Roman"/>
          <w:bCs/>
          <w:sz w:val="16"/>
          <w:szCs w:val="16"/>
          <w:lang w:val="en-US"/>
        </w:rPr>
      </w:pP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Председатель Совета                                               Глава МО Каировский</w:t>
      </w:r>
    </w:p>
    <w:p w:rsidR="004250B1" w:rsidRPr="004250B1" w:rsidRDefault="004250B1" w:rsidP="008E1213">
      <w:pPr>
        <w:pStyle w:val="af4"/>
        <w:ind w:left="0"/>
        <w:jc w:val="both"/>
        <w:rPr>
          <w:rFonts w:ascii="Times New Roman" w:hAnsi="Times New Roman"/>
          <w:bCs/>
          <w:sz w:val="16"/>
          <w:szCs w:val="16"/>
        </w:rPr>
      </w:pPr>
      <w:r w:rsidRPr="004250B1">
        <w:rPr>
          <w:rFonts w:ascii="Times New Roman" w:hAnsi="Times New Roman"/>
          <w:bCs/>
          <w:sz w:val="16"/>
          <w:szCs w:val="16"/>
        </w:rPr>
        <w:t>депутатов сельсовета                                               сельсовет</w:t>
      </w:r>
    </w:p>
    <w:p w:rsidR="004250B1" w:rsidRPr="004250B1" w:rsidRDefault="004250B1" w:rsidP="0000675F">
      <w:pPr>
        <w:pStyle w:val="af4"/>
        <w:ind w:left="1066"/>
        <w:jc w:val="both"/>
        <w:rPr>
          <w:rFonts w:ascii="Times New Roman" w:hAnsi="Times New Roman"/>
          <w:bCs/>
          <w:sz w:val="16"/>
          <w:szCs w:val="16"/>
          <w:u w:val="single"/>
        </w:rPr>
      </w:pPr>
      <w:r w:rsidRPr="004250B1">
        <w:rPr>
          <w:rFonts w:ascii="Times New Roman" w:hAnsi="Times New Roman"/>
          <w:bCs/>
          <w:sz w:val="16"/>
          <w:szCs w:val="16"/>
        </w:rPr>
        <w:t>__________О. А. Пяткова                                      ________А.Н.Логвиненко</w:t>
      </w:r>
    </w:p>
    <w:p w:rsidR="004250B1" w:rsidRPr="004250B1" w:rsidRDefault="004250B1" w:rsidP="0000675F">
      <w:pPr>
        <w:pStyle w:val="af4"/>
        <w:ind w:left="1066"/>
        <w:jc w:val="both"/>
        <w:rPr>
          <w:rFonts w:ascii="Times New Roman" w:hAnsi="Times New Roman"/>
          <w:bCs/>
          <w:sz w:val="16"/>
          <w:szCs w:val="16"/>
          <w:u w:val="single"/>
        </w:rPr>
      </w:pPr>
    </w:p>
    <w:p w:rsidR="004250B1" w:rsidRPr="004250B1" w:rsidRDefault="004250B1" w:rsidP="0000675F">
      <w:pPr>
        <w:pStyle w:val="af4"/>
        <w:ind w:left="1066"/>
        <w:jc w:val="both"/>
        <w:rPr>
          <w:rFonts w:ascii="Times New Roman" w:hAnsi="Times New Roman"/>
          <w:bCs/>
          <w:sz w:val="16"/>
          <w:szCs w:val="16"/>
        </w:rPr>
        <w:sectPr w:rsidR="004250B1" w:rsidRPr="004250B1" w:rsidSect="00D46E1C">
          <w:headerReference w:type="default" r:id="rId9"/>
          <w:pgSz w:w="11906" w:h="16838"/>
          <w:pgMar w:top="1134" w:right="850" w:bottom="1134" w:left="1701" w:header="708" w:footer="708" w:gutter="0"/>
          <w:cols w:space="708"/>
          <w:titlePg/>
          <w:docGrid w:linePitch="360"/>
        </w:sectPr>
      </w:pPr>
      <w:r w:rsidRPr="004250B1">
        <w:rPr>
          <w:rFonts w:ascii="Times New Roman" w:hAnsi="Times New Roman"/>
          <w:bCs/>
          <w:sz w:val="16"/>
          <w:szCs w:val="16"/>
        </w:rPr>
        <w:t>Разослано: администрация сельсовета, прокурору района, администрация района, места для обнародования, на сайт, в дело</w:t>
      </w:r>
    </w:p>
    <w:p w:rsidR="004250B1" w:rsidRPr="004250B1" w:rsidRDefault="004250B1" w:rsidP="004250B1">
      <w:pPr>
        <w:pStyle w:val="af4"/>
        <w:ind w:left="1066"/>
        <w:jc w:val="center"/>
        <w:rPr>
          <w:rFonts w:ascii="Times New Roman" w:hAnsi="Times New Roman"/>
          <w:bCs/>
          <w:sz w:val="16"/>
          <w:szCs w:val="16"/>
        </w:rPr>
      </w:pPr>
    </w:p>
    <w:tbl>
      <w:tblPr>
        <w:tblW w:w="14474" w:type="dxa"/>
        <w:tblInd w:w="93" w:type="dxa"/>
        <w:tblLayout w:type="fixed"/>
        <w:tblLook w:val="04A0"/>
      </w:tblPr>
      <w:tblGrid>
        <w:gridCol w:w="3417"/>
        <w:gridCol w:w="5954"/>
        <w:gridCol w:w="709"/>
        <w:gridCol w:w="1011"/>
        <w:gridCol w:w="1780"/>
        <w:gridCol w:w="1603"/>
      </w:tblGrid>
      <w:tr w:rsidR="004250B1" w:rsidRPr="0000675F" w:rsidTr="004250B1">
        <w:trPr>
          <w:trHeight w:val="375"/>
        </w:trPr>
        <w:tc>
          <w:tcPr>
            <w:tcW w:w="3417"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5954"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709"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4394" w:type="dxa"/>
            <w:gridSpan w:val="3"/>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Приложение 1</w:t>
            </w:r>
          </w:p>
        </w:tc>
      </w:tr>
      <w:tr w:rsidR="004250B1" w:rsidRPr="0000675F" w:rsidTr="004250B1">
        <w:trPr>
          <w:trHeight w:val="375"/>
        </w:trPr>
        <w:tc>
          <w:tcPr>
            <w:tcW w:w="3417"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5954"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709"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4394" w:type="dxa"/>
            <w:gridSpan w:val="3"/>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к решению Совета депутатов</w:t>
            </w:r>
          </w:p>
        </w:tc>
      </w:tr>
      <w:tr w:rsidR="004250B1" w:rsidRPr="0000675F" w:rsidTr="004250B1">
        <w:trPr>
          <w:trHeight w:val="375"/>
        </w:trPr>
        <w:tc>
          <w:tcPr>
            <w:tcW w:w="3417"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5954"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709"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4394" w:type="dxa"/>
            <w:gridSpan w:val="3"/>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Каировского  сельсовета</w:t>
            </w:r>
          </w:p>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Саракташского района</w:t>
            </w:r>
          </w:p>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xml:space="preserve">Оренбургской области </w:t>
            </w:r>
          </w:p>
        </w:tc>
      </w:tr>
      <w:tr w:rsidR="004250B1" w:rsidRPr="0000675F" w:rsidTr="004250B1">
        <w:trPr>
          <w:trHeight w:val="375"/>
        </w:trPr>
        <w:tc>
          <w:tcPr>
            <w:tcW w:w="3417"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5954"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709"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4394" w:type="dxa"/>
            <w:gridSpan w:val="3"/>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от _________________ №______</w:t>
            </w:r>
          </w:p>
        </w:tc>
      </w:tr>
      <w:tr w:rsidR="004250B1" w:rsidRPr="0000675F" w:rsidTr="004250B1">
        <w:trPr>
          <w:trHeight w:val="255"/>
        </w:trPr>
        <w:tc>
          <w:tcPr>
            <w:tcW w:w="3417"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5954"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1720" w:type="dxa"/>
            <w:gridSpan w:val="2"/>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1780"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1603"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r>
      <w:tr w:rsidR="004250B1" w:rsidRPr="0000675F" w:rsidTr="004250B1">
        <w:trPr>
          <w:trHeight w:val="375"/>
        </w:trPr>
        <w:tc>
          <w:tcPr>
            <w:tcW w:w="14474" w:type="dxa"/>
            <w:gridSpan w:val="6"/>
            <w:tcBorders>
              <w:top w:val="nil"/>
              <w:left w:val="nil"/>
              <w:bottom w:val="nil"/>
              <w:right w:val="nil"/>
            </w:tcBorders>
            <w:shd w:val="clear" w:color="000000" w:fill="FFFFFF"/>
            <w:vAlign w:val="bottom"/>
            <w:hideMark/>
          </w:tcPr>
          <w:p w:rsidR="004250B1" w:rsidRPr="0000675F" w:rsidRDefault="004250B1" w:rsidP="0000675F">
            <w:pPr>
              <w:pStyle w:val="af4"/>
              <w:spacing w:after="0" w:line="240" w:lineRule="auto"/>
              <w:ind w:left="1066"/>
              <w:jc w:val="center"/>
              <w:rPr>
                <w:rFonts w:ascii="Times New Roman" w:hAnsi="Times New Roman"/>
                <w:b/>
                <w:bCs/>
                <w:sz w:val="16"/>
                <w:szCs w:val="16"/>
              </w:rPr>
            </w:pPr>
            <w:r w:rsidRPr="0000675F">
              <w:rPr>
                <w:rFonts w:ascii="Times New Roman" w:hAnsi="Times New Roman"/>
                <w:b/>
                <w:bCs/>
                <w:sz w:val="16"/>
                <w:szCs w:val="16"/>
              </w:rPr>
              <w:t>Источники внутреннего финансирования дефицита местного  бюджета</w:t>
            </w:r>
          </w:p>
        </w:tc>
      </w:tr>
      <w:tr w:rsidR="004250B1" w:rsidRPr="0000675F" w:rsidTr="004250B1">
        <w:trPr>
          <w:trHeight w:val="375"/>
        </w:trPr>
        <w:tc>
          <w:tcPr>
            <w:tcW w:w="14474" w:type="dxa"/>
            <w:gridSpan w:val="6"/>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
                <w:bCs/>
                <w:sz w:val="16"/>
                <w:szCs w:val="16"/>
              </w:rPr>
            </w:pPr>
            <w:r w:rsidRPr="0000675F">
              <w:rPr>
                <w:rFonts w:ascii="Times New Roman" w:hAnsi="Times New Roman"/>
                <w:b/>
                <w:bCs/>
                <w:sz w:val="16"/>
                <w:szCs w:val="16"/>
              </w:rPr>
              <w:t>на 2025 год и на плановый период 2026 и 2027 годов</w:t>
            </w:r>
          </w:p>
        </w:tc>
      </w:tr>
      <w:tr w:rsidR="004250B1" w:rsidRPr="0000675F" w:rsidTr="004250B1">
        <w:trPr>
          <w:trHeight w:val="315"/>
        </w:trPr>
        <w:tc>
          <w:tcPr>
            <w:tcW w:w="3417"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 </w:t>
            </w:r>
          </w:p>
        </w:tc>
        <w:tc>
          <w:tcPr>
            <w:tcW w:w="5954"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1720" w:type="dxa"/>
            <w:gridSpan w:val="2"/>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1780"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 </w:t>
            </w:r>
          </w:p>
        </w:tc>
        <w:tc>
          <w:tcPr>
            <w:tcW w:w="1603" w:type="dxa"/>
            <w:tcBorders>
              <w:top w:val="nil"/>
              <w:left w:val="nil"/>
              <w:bottom w:val="nil"/>
              <w:right w:val="nil"/>
            </w:tcBorders>
            <w:shd w:val="clear" w:color="000000" w:fill="FFFFFF"/>
            <w:noWrap/>
            <w:vAlign w:val="bottom"/>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(руб.)</w:t>
            </w:r>
          </w:p>
        </w:tc>
      </w:tr>
      <w:tr w:rsidR="004250B1" w:rsidRPr="0000675F" w:rsidTr="0000675F">
        <w:trPr>
          <w:trHeight w:val="1122"/>
        </w:trPr>
        <w:tc>
          <w:tcPr>
            <w:tcW w:w="3417" w:type="dxa"/>
            <w:tcBorders>
              <w:top w:val="single" w:sz="8" w:space="0" w:color="auto"/>
              <w:left w:val="single" w:sz="8" w:space="0" w:color="auto"/>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rPr>
                <w:rFonts w:ascii="Times New Roman" w:hAnsi="Times New Roman"/>
                <w:b/>
                <w:bCs/>
                <w:sz w:val="16"/>
                <w:szCs w:val="16"/>
              </w:rPr>
            </w:pPr>
            <w:r w:rsidRPr="0000675F">
              <w:rPr>
                <w:rFonts w:ascii="Times New Roman" w:hAnsi="Times New Roman"/>
                <w:b/>
                <w:bCs/>
                <w:sz w:val="16"/>
                <w:szCs w:val="16"/>
              </w:rPr>
              <w:t>Код</w:t>
            </w:r>
          </w:p>
        </w:tc>
        <w:tc>
          <w:tcPr>
            <w:tcW w:w="5954" w:type="dxa"/>
            <w:tcBorders>
              <w:top w:val="single" w:sz="8" w:space="0" w:color="auto"/>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rPr>
                <w:rFonts w:ascii="Times New Roman" w:hAnsi="Times New Roman"/>
                <w:b/>
                <w:bCs/>
                <w:sz w:val="16"/>
                <w:szCs w:val="16"/>
              </w:rPr>
            </w:pPr>
            <w:r w:rsidRPr="0000675F">
              <w:rPr>
                <w:rFonts w:ascii="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720" w:type="dxa"/>
            <w:gridSpan w:val="2"/>
            <w:tcBorders>
              <w:top w:val="single" w:sz="8" w:space="0" w:color="auto"/>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
                <w:bCs/>
                <w:sz w:val="16"/>
                <w:szCs w:val="16"/>
              </w:rPr>
            </w:pPr>
            <w:r w:rsidRPr="0000675F">
              <w:rPr>
                <w:rFonts w:ascii="Times New Roman" w:hAnsi="Times New Roman"/>
                <w:b/>
                <w:bCs/>
                <w:sz w:val="16"/>
                <w:szCs w:val="16"/>
              </w:rPr>
              <w:t>2025 год</w:t>
            </w:r>
          </w:p>
        </w:tc>
        <w:tc>
          <w:tcPr>
            <w:tcW w:w="1780" w:type="dxa"/>
            <w:tcBorders>
              <w:top w:val="single" w:sz="8" w:space="0" w:color="auto"/>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
                <w:bCs/>
                <w:sz w:val="16"/>
                <w:szCs w:val="16"/>
              </w:rPr>
            </w:pPr>
            <w:r w:rsidRPr="0000675F">
              <w:rPr>
                <w:rFonts w:ascii="Times New Roman" w:hAnsi="Times New Roman"/>
                <w:b/>
                <w:bCs/>
                <w:sz w:val="16"/>
                <w:szCs w:val="16"/>
              </w:rPr>
              <w:t>2026 год</w:t>
            </w:r>
          </w:p>
        </w:tc>
        <w:tc>
          <w:tcPr>
            <w:tcW w:w="1603" w:type="dxa"/>
            <w:tcBorders>
              <w:top w:val="single" w:sz="8" w:space="0" w:color="auto"/>
              <w:left w:val="nil"/>
              <w:bottom w:val="single" w:sz="4" w:space="0" w:color="auto"/>
              <w:right w:val="single" w:sz="8"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
                <w:bCs/>
                <w:sz w:val="16"/>
                <w:szCs w:val="16"/>
              </w:rPr>
            </w:pPr>
            <w:r w:rsidRPr="0000675F">
              <w:rPr>
                <w:rFonts w:ascii="Times New Roman" w:hAnsi="Times New Roman"/>
                <w:b/>
                <w:bCs/>
                <w:sz w:val="16"/>
                <w:szCs w:val="16"/>
              </w:rPr>
              <w:t>2027 год</w:t>
            </w:r>
          </w:p>
        </w:tc>
      </w:tr>
      <w:tr w:rsidR="004250B1" w:rsidRPr="0000675F" w:rsidTr="004250B1">
        <w:trPr>
          <w:trHeight w:val="630"/>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000 01  00  00  00  00  0000  000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ИСТОЧНИКИ ВНУТРЕННЕГО ФИНАНСИРОВАНИЯ ДЕФИЦИТОВ  БЮДЖЕТОВ</w:t>
            </w:r>
          </w:p>
        </w:tc>
        <w:tc>
          <w:tcPr>
            <w:tcW w:w="1720" w:type="dxa"/>
            <w:gridSpan w:val="2"/>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0,00</w:t>
            </w:r>
          </w:p>
        </w:tc>
        <w:tc>
          <w:tcPr>
            <w:tcW w:w="1780"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0,00</w:t>
            </w:r>
          </w:p>
        </w:tc>
        <w:tc>
          <w:tcPr>
            <w:tcW w:w="1603" w:type="dxa"/>
            <w:tcBorders>
              <w:top w:val="nil"/>
              <w:left w:val="nil"/>
              <w:bottom w:val="single" w:sz="4" w:space="0" w:color="auto"/>
              <w:right w:val="single" w:sz="8"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0,00</w:t>
            </w:r>
          </w:p>
        </w:tc>
      </w:tr>
      <w:tr w:rsidR="004250B1" w:rsidRPr="0000675F" w:rsidTr="004250B1">
        <w:trPr>
          <w:trHeight w:val="630"/>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000 01  05  00  00  00  0000  000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Изменение остатков средств на счетах по учету  средств бюджетов</w:t>
            </w:r>
          </w:p>
        </w:tc>
        <w:tc>
          <w:tcPr>
            <w:tcW w:w="1720" w:type="dxa"/>
            <w:gridSpan w:val="2"/>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0,00</w:t>
            </w:r>
          </w:p>
        </w:tc>
        <w:tc>
          <w:tcPr>
            <w:tcW w:w="1780"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0,00</w:t>
            </w:r>
          </w:p>
        </w:tc>
        <w:tc>
          <w:tcPr>
            <w:tcW w:w="1603" w:type="dxa"/>
            <w:tcBorders>
              <w:top w:val="nil"/>
              <w:left w:val="nil"/>
              <w:bottom w:val="single" w:sz="4" w:space="0" w:color="auto"/>
              <w:right w:val="single" w:sz="8"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0,00</w:t>
            </w:r>
          </w:p>
        </w:tc>
      </w:tr>
      <w:tr w:rsidR="004250B1" w:rsidRPr="0000675F" w:rsidTr="004250B1">
        <w:trPr>
          <w:trHeight w:val="315"/>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000 01  05  00  00  00  0000  500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Увеличение остатков средств бюджетов</w:t>
            </w:r>
          </w:p>
        </w:tc>
        <w:tc>
          <w:tcPr>
            <w:tcW w:w="1720" w:type="dxa"/>
            <w:gridSpan w:val="2"/>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-6 949 776,24</w:t>
            </w:r>
          </w:p>
        </w:tc>
        <w:tc>
          <w:tcPr>
            <w:tcW w:w="1780"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-15 032 926,15</w:t>
            </w:r>
          </w:p>
        </w:tc>
        <w:tc>
          <w:tcPr>
            <w:tcW w:w="1603" w:type="dxa"/>
            <w:tcBorders>
              <w:top w:val="nil"/>
              <w:left w:val="nil"/>
              <w:bottom w:val="single" w:sz="4" w:space="0" w:color="auto"/>
              <w:right w:val="single" w:sz="8"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-7 007 604,27</w:t>
            </w:r>
          </w:p>
        </w:tc>
      </w:tr>
      <w:tr w:rsidR="004250B1" w:rsidRPr="0000675F" w:rsidTr="004250B1">
        <w:trPr>
          <w:trHeight w:val="315"/>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000 01  05  02  00  00  0000  500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Увеличение прочих остатков средств бюджетов</w:t>
            </w:r>
          </w:p>
        </w:tc>
        <w:tc>
          <w:tcPr>
            <w:tcW w:w="1720" w:type="dxa"/>
            <w:gridSpan w:val="2"/>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-6 949 776,24</w:t>
            </w:r>
          </w:p>
        </w:tc>
        <w:tc>
          <w:tcPr>
            <w:tcW w:w="1780"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-15 032 926,15</w:t>
            </w:r>
          </w:p>
        </w:tc>
        <w:tc>
          <w:tcPr>
            <w:tcW w:w="1603" w:type="dxa"/>
            <w:tcBorders>
              <w:top w:val="nil"/>
              <w:left w:val="nil"/>
              <w:bottom w:val="single" w:sz="4" w:space="0" w:color="auto"/>
              <w:right w:val="single" w:sz="8"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-7 007 604,27</w:t>
            </w:r>
          </w:p>
        </w:tc>
      </w:tr>
      <w:tr w:rsidR="004250B1" w:rsidRPr="0000675F" w:rsidTr="004250B1">
        <w:trPr>
          <w:trHeight w:val="630"/>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000 01  05  02  01  00  0000  510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Увеличение прочих остатков денежных средств  бюджетов</w:t>
            </w:r>
          </w:p>
        </w:tc>
        <w:tc>
          <w:tcPr>
            <w:tcW w:w="1720" w:type="dxa"/>
            <w:gridSpan w:val="2"/>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-6 949 776,24</w:t>
            </w:r>
          </w:p>
        </w:tc>
        <w:tc>
          <w:tcPr>
            <w:tcW w:w="1780"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-15 032 926,15</w:t>
            </w:r>
          </w:p>
        </w:tc>
        <w:tc>
          <w:tcPr>
            <w:tcW w:w="1603" w:type="dxa"/>
            <w:tcBorders>
              <w:top w:val="nil"/>
              <w:left w:val="nil"/>
              <w:bottom w:val="single" w:sz="4" w:space="0" w:color="auto"/>
              <w:right w:val="single" w:sz="8"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-7 007 604,27</w:t>
            </w:r>
          </w:p>
        </w:tc>
      </w:tr>
      <w:tr w:rsidR="004250B1" w:rsidRPr="0000675F" w:rsidTr="004250B1">
        <w:trPr>
          <w:trHeight w:val="630"/>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000 01  05  02  01  10  0000  510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Увеличение прочих остатков денежных средств бюджетов сельских поселений</w:t>
            </w:r>
          </w:p>
        </w:tc>
        <w:tc>
          <w:tcPr>
            <w:tcW w:w="1720" w:type="dxa"/>
            <w:gridSpan w:val="2"/>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-6 949 776,24</w:t>
            </w:r>
          </w:p>
        </w:tc>
        <w:tc>
          <w:tcPr>
            <w:tcW w:w="1780"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-15 032 926,15</w:t>
            </w:r>
          </w:p>
        </w:tc>
        <w:tc>
          <w:tcPr>
            <w:tcW w:w="1603"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-7 007 604,27</w:t>
            </w:r>
          </w:p>
        </w:tc>
      </w:tr>
      <w:tr w:rsidR="004250B1" w:rsidRPr="0000675F" w:rsidTr="004250B1">
        <w:trPr>
          <w:trHeight w:val="315"/>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000 01  05  00  00  00  0000  600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Уменьшение остатков средств бюджетов</w:t>
            </w:r>
          </w:p>
        </w:tc>
        <w:tc>
          <w:tcPr>
            <w:tcW w:w="1720" w:type="dxa"/>
            <w:gridSpan w:val="2"/>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6 949 776,24</w:t>
            </w:r>
          </w:p>
        </w:tc>
        <w:tc>
          <w:tcPr>
            <w:tcW w:w="1780"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15 032 926,15</w:t>
            </w:r>
          </w:p>
        </w:tc>
        <w:tc>
          <w:tcPr>
            <w:tcW w:w="1603" w:type="dxa"/>
            <w:tcBorders>
              <w:top w:val="nil"/>
              <w:left w:val="nil"/>
              <w:bottom w:val="single" w:sz="4" w:space="0" w:color="auto"/>
              <w:right w:val="single" w:sz="8"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7 007 604,27</w:t>
            </w:r>
          </w:p>
        </w:tc>
      </w:tr>
      <w:tr w:rsidR="004250B1" w:rsidRPr="0000675F" w:rsidTr="004250B1">
        <w:trPr>
          <w:trHeight w:val="315"/>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000 01  05  02  00  00  0000  600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Уменьшение прочих остатков средств бюджетов</w:t>
            </w:r>
          </w:p>
        </w:tc>
        <w:tc>
          <w:tcPr>
            <w:tcW w:w="1720" w:type="dxa"/>
            <w:gridSpan w:val="2"/>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6 949 776,24</w:t>
            </w:r>
          </w:p>
        </w:tc>
        <w:tc>
          <w:tcPr>
            <w:tcW w:w="1780" w:type="dxa"/>
            <w:tcBorders>
              <w:top w:val="nil"/>
              <w:left w:val="nil"/>
              <w:bottom w:val="single" w:sz="4"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15 032 926,15</w:t>
            </w:r>
          </w:p>
        </w:tc>
        <w:tc>
          <w:tcPr>
            <w:tcW w:w="1603" w:type="dxa"/>
            <w:tcBorders>
              <w:top w:val="nil"/>
              <w:left w:val="nil"/>
              <w:bottom w:val="single" w:sz="4" w:space="0" w:color="auto"/>
              <w:right w:val="single" w:sz="8"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7 007 604,27</w:t>
            </w:r>
          </w:p>
        </w:tc>
      </w:tr>
      <w:tr w:rsidR="004250B1" w:rsidRPr="0000675F" w:rsidTr="004250B1">
        <w:trPr>
          <w:trHeight w:val="630"/>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000 01  05  02  01  00  0000  610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Уменьшение прочих остатков денежных средств  бюджетов</w:t>
            </w:r>
          </w:p>
        </w:tc>
        <w:tc>
          <w:tcPr>
            <w:tcW w:w="1720" w:type="dxa"/>
            <w:gridSpan w:val="2"/>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6 949 776,24</w:t>
            </w:r>
          </w:p>
        </w:tc>
        <w:tc>
          <w:tcPr>
            <w:tcW w:w="1780"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15 032 926,15</w:t>
            </w:r>
          </w:p>
        </w:tc>
        <w:tc>
          <w:tcPr>
            <w:tcW w:w="1603" w:type="dxa"/>
            <w:tcBorders>
              <w:top w:val="nil"/>
              <w:left w:val="nil"/>
              <w:bottom w:val="single" w:sz="4" w:space="0" w:color="auto"/>
              <w:right w:val="single" w:sz="8"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7 007 604,27</w:t>
            </w:r>
          </w:p>
        </w:tc>
      </w:tr>
      <w:tr w:rsidR="004250B1" w:rsidRPr="0000675F" w:rsidTr="004250B1">
        <w:trPr>
          <w:trHeight w:val="630"/>
        </w:trPr>
        <w:tc>
          <w:tcPr>
            <w:tcW w:w="3417" w:type="dxa"/>
            <w:tcBorders>
              <w:top w:val="nil"/>
              <w:left w:val="single" w:sz="8" w:space="0" w:color="auto"/>
              <w:bottom w:val="single" w:sz="4"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lastRenderedPageBreak/>
              <w:t>000 01  05  02  01  10  0000  610</w:t>
            </w:r>
          </w:p>
        </w:tc>
        <w:tc>
          <w:tcPr>
            <w:tcW w:w="5954"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Уменьшение прочих остатков денежных средств бюджетов сельских поселений</w:t>
            </w:r>
          </w:p>
        </w:tc>
        <w:tc>
          <w:tcPr>
            <w:tcW w:w="1720" w:type="dxa"/>
            <w:gridSpan w:val="2"/>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6 949 776,24</w:t>
            </w:r>
          </w:p>
        </w:tc>
        <w:tc>
          <w:tcPr>
            <w:tcW w:w="1780"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15 032 926,15</w:t>
            </w:r>
          </w:p>
        </w:tc>
        <w:tc>
          <w:tcPr>
            <w:tcW w:w="1603" w:type="dxa"/>
            <w:tcBorders>
              <w:top w:val="nil"/>
              <w:left w:val="nil"/>
              <w:bottom w:val="single" w:sz="4" w:space="0" w:color="auto"/>
              <w:right w:val="single" w:sz="4" w:space="0" w:color="auto"/>
            </w:tcBorders>
            <w:shd w:val="clear" w:color="000000" w:fill="FFFFFF"/>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7 007 604,27</w:t>
            </w:r>
          </w:p>
        </w:tc>
      </w:tr>
      <w:tr w:rsidR="004250B1" w:rsidRPr="0000675F" w:rsidTr="004250B1">
        <w:trPr>
          <w:trHeight w:val="330"/>
        </w:trPr>
        <w:tc>
          <w:tcPr>
            <w:tcW w:w="3417" w:type="dxa"/>
            <w:tcBorders>
              <w:top w:val="nil"/>
              <w:left w:val="single" w:sz="8" w:space="0" w:color="auto"/>
              <w:bottom w:val="single" w:sz="8" w:space="0" w:color="auto"/>
              <w:right w:val="single" w:sz="4" w:space="0" w:color="auto"/>
            </w:tcBorders>
            <w:shd w:val="clear" w:color="000000" w:fill="FFFFFF"/>
            <w:noWrap/>
            <w:vAlign w:val="bottom"/>
            <w:hideMark/>
          </w:tcPr>
          <w:p w:rsidR="004250B1" w:rsidRPr="0000675F" w:rsidRDefault="004250B1" w:rsidP="0000675F">
            <w:pPr>
              <w:pStyle w:val="af4"/>
              <w:spacing w:after="0" w:line="240" w:lineRule="auto"/>
              <w:ind w:left="1066"/>
              <w:rPr>
                <w:rFonts w:ascii="Times New Roman" w:hAnsi="Times New Roman"/>
                <w:bCs/>
                <w:sz w:val="16"/>
                <w:szCs w:val="16"/>
              </w:rPr>
            </w:pPr>
            <w:r w:rsidRPr="0000675F">
              <w:rPr>
                <w:rFonts w:ascii="Times New Roman" w:hAnsi="Times New Roman"/>
                <w:bCs/>
                <w:sz w:val="16"/>
                <w:szCs w:val="16"/>
              </w:rPr>
              <w:t>х</w:t>
            </w:r>
          </w:p>
        </w:tc>
        <w:tc>
          <w:tcPr>
            <w:tcW w:w="5954" w:type="dxa"/>
            <w:tcBorders>
              <w:top w:val="nil"/>
              <w:left w:val="nil"/>
              <w:bottom w:val="single" w:sz="8" w:space="0" w:color="auto"/>
              <w:right w:val="single" w:sz="4" w:space="0" w:color="auto"/>
            </w:tcBorders>
            <w:shd w:val="clear" w:color="000000" w:fill="FFFFFF"/>
            <w:hideMark/>
          </w:tcPr>
          <w:p w:rsidR="004250B1" w:rsidRPr="0000675F" w:rsidRDefault="004250B1" w:rsidP="0000675F">
            <w:pPr>
              <w:pStyle w:val="af4"/>
              <w:spacing w:after="0" w:line="240" w:lineRule="auto"/>
              <w:ind w:left="1066"/>
              <w:jc w:val="center"/>
              <w:rPr>
                <w:rFonts w:ascii="Times New Roman" w:hAnsi="Times New Roman"/>
                <w:bCs/>
                <w:sz w:val="16"/>
                <w:szCs w:val="16"/>
              </w:rPr>
            </w:pPr>
            <w:r w:rsidRPr="0000675F">
              <w:rPr>
                <w:rFonts w:ascii="Times New Roman" w:hAnsi="Times New Roman"/>
                <w:bCs/>
                <w:sz w:val="16"/>
                <w:szCs w:val="16"/>
              </w:rPr>
              <w:t>Всего источников финансирования дефицитов бюджетов</w:t>
            </w:r>
          </w:p>
        </w:tc>
        <w:tc>
          <w:tcPr>
            <w:tcW w:w="1720" w:type="dxa"/>
            <w:gridSpan w:val="2"/>
            <w:tcBorders>
              <w:top w:val="nil"/>
              <w:left w:val="nil"/>
              <w:bottom w:val="single" w:sz="8"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w:t>
            </w:r>
          </w:p>
        </w:tc>
        <w:tc>
          <w:tcPr>
            <w:tcW w:w="1780" w:type="dxa"/>
            <w:tcBorders>
              <w:top w:val="nil"/>
              <w:left w:val="nil"/>
              <w:bottom w:val="single" w:sz="8" w:space="0" w:color="auto"/>
              <w:right w:val="single" w:sz="4"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w:t>
            </w:r>
          </w:p>
        </w:tc>
        <w:tc>
          <w:tcPr>
            <w:tcW w:w="1603" w:type="dxa"/>
            <w:tcBorders>
              <w:top w:val="nil"/>
              <w:left w:val="nil"/>
              <w:bottom w:val="single" w:sz="8" w:space="0" w:color="auto"/>
              <w:right w:val="single" w:sz="8" w:space="0" w:color="auto"/>
            </w:tcBorders>
            <w:shd w:val="clear" w:color="000000" w:fill="FFFFFF"/>
            <w:vAlign w:val="bottom"/>
            <w:hideMark/>
          </w:tcPr>
          <w:p w:rsidR="004250B1" w:rsidRPr="0000675F" w:rsidRDefault="004250B1" w:rsidP="0000675F">
            <w:pPr>
              <w:pStyle w:val="af4"/>
              <w:spacing w:after="0" w:line="240" w:lineRule="auto"/>
              <w:ind w:left="34"/>
              <w:jc w:val="both"/>
              <w:rPr>
                <w:rFonts w:ascii="Times New Roman" w:hAnsi="Times New Roman"/>
                <w:bCs/>
                <w:sz w:val="16"/>
                <w:szCs w:val="16"/>
              </w:rPr>
            </w:pPr>
            <w:r w:rsidRPr="0000675F">
              <w:rPr>
                <w:rFonts w:ascii="Times New Roman" w:hAnsi="Times New Roman"/>
                <w:bCs/>
                <w:sz w:val="16"/>
                <w:szCs w:val="16"/>
              </w:rPr>
              <w:t>0</w:t>
            </w:r>
          </w:p>
        </w:tc>
      </w:tr>
    </w:tbl>
    <w:p w:rsidR="004250B1" w:rsidRPr="004250B1" w:rsidRDefault="004250B1" w:rsidP="004250B1">
      <w:pPr>
        <w:pStyle w:val="af4"/>
        <w:ind w:left="1066"/>
        <w:jc w:val="center"/>
        <w:rPr>
          <w:rFonts w:ascii="Times New Roman" w:hAnsi="Times New Roman"/>
          <w:bCs/>
          <w:sz w:val="16"/>
          <w:szCs w:val="16"/>
        </w:rPr>
      </w:pPr>
    </w:p>
    <w:tbl>
      <w:tblPr>
        <w:tblW w:w="14710" w:type="dxa"/>
        <w:tblInd w:w="93" w:type="dxa"/>
        <w:tblLayout w:type="fixed"/>
        <w:tblLook w:val="04A0"/>
      </w:tblPr>
      <w:tblGrid>
        <w:gridCol w:w="2920"/>
        <w:gridCol w:w="7160"/>
        <w:gridCol w:w="1500"/>
        <w:gridCol w:w="1618"/>
        <w:gridCol w:w="874"/>
        <w:gridCol w:w="638"/>
      </w:tblGrid>
      <w:tr w:rsidR="004250B1" w:rsidRPr="004250B1" w:rsidTr="004250B1">
        <w:trPr>
          <w:gridAfter w:val="1"/>
          <w:wAfter w:w="638" w:type="dxa"/>
          <w:trHeight w:val="375"/>
        </w:trPr>
        <w:tc>
          <w:tcPr>
            <w:tcW w:w="14072" w:type="dxa"/>
            <w:gridSpan w:val="5"/>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br w:type="page"/>
              <w:t> Приложение 2</w:t>
            </w:r>
          </w:p>
        </w:tc>
      </w:tr>
      <w:tr w:rsidR="004250B1" w:rsidRPr="004250B1" w:rsidTr="004250B1">
        <w:trPr>
          <w:gridAfter w:val="1"/>
          <w:wAfter w:w="638" w:type="dxa"/>
          <w:trHeight w:val="375"/>
        </w:trPr>
        <w:tc>
          <w:tcPr>
            <w:tcW w:w="14072" w:type="dxa"/>
            <w:gridSpan w:val="5"/>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к решению Совета депутатов</w:t>
            </w:r>
          </w:p>
        </w:tc>
      </w:tr>
      <w:tr w:rsidR="004250B1" w:rsidRPr="004250B1" w:rsidTr="004250B1">
        <w:trPr>
          <w:gridAfter w:val="1"/>
          <w:wAfter w:w="638" w:type="dxa"/>
          <w:trHeight w:val="375"/>
        </w:trPr>
        <w:tc>
          <w:tcPr>
            <w:tcW w:w="14072" w:type="dxa"/>
            <w:gridSpan w:val="5"/>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Каировского  сельсовета</w:t>
            </w:r>
          </w:p>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xml:space="preserve">Оренбургской области </w:t>
            </w:r>
          </w:p>
        </w:tc>
      </w:tr>
      <w:tr w:rsidR="004250B1" w:rsidRPr="004250B1" w:rsidTr="004250B1">
        <w:trPr>
          <w:gridAfter w:val="1"/>
          <w:wAfter w:w="638" w:type="dxa"/>
          <w:trHeight w:val="375"/>
        </w:trPr>
        <w:tc>
          <w:tcPr>
            <w:tcW w:w="14072" w:type="dxa"/>
            <w:gridSpan w:val="5"/>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от _________________ №______</w:t>
            </w:r>
          </w:p>
        </w:tc>
      </w:tr>
      <w:tr w:rsidR="004250B1" w:rsidRPr="004250B1" w:rsidTr="004250B1">
        <w:trPr>
          <w:gridAfter w:val="1"/>
          <w:wAfter w:w="638" w:type="dxa"/>
          <w:trHeight w:val="375"/>
        </w:trPr>
        <w:tc>
          <w:tcPr>
            <w:tcW w:w="14072" w:type="dxa"/>
            <w:gridSpan w:val="5"/>
            <w:tcBorders>
              <w:top w:val="nil"/>
              <w:left w:val="nil"/>
              <w:bottom w:val="nil"/>
              <w:right w:val="nil"/>
            </w:tcBorders>
            <w:shd w:val="clear" w:color="000000" w:fill="FFFFFF"/>
            <w:noWrap/>
            <w:vAlign w:val="bottom"/>
            <w:hideMark/>
          </w:tcPr>
          <w:p w:rsidR="004250B1" w:rsidRPr="004250B1" w:rsidRDefault="004250B1" w:rsidP="004250B1">
            <w:pPr>
              <w:pStyle w:val="af4"/>
              <w:ind w:left="1066"/>
              <w:rPr>
                <w:rFonts w:ascii="Times New Roman" w:hAnsi="Times New Roman"/>
                <w:bCs/>
                <w:sz w:val="16"/>
                <w:szCs w:val="16"/>
              </w:rPr>
            </w:pPr>
          </w:p>
          <w:p w:rsidR="004250B1" w:rsidRPr="004250B1" w:rsidRDefault="004250B1" w:rsidP="0000675F">
            <w:pPr>
              <w:pStyle w:val="af4"/>
              <w:ind w:left="1066"/>
              <w:jc w:val="center"/>
              <w:rPr>
                <w:rFonts w:ascii="Times New Roman" w:hAnsi="Times New Roman"/>
                <w:bCs/>
                <w:sz w:val="16"/>
                <w:szCs w:val="16"/>
              </w:rPr>
            </w:pPr>
            <w:r w:rsidRPr="004250B1">
              <w:rPr>
                <w:rFonts w:ascii="Times New Roman" w:hAnsi="Times New Roman"/>
                <w:bCs/>
                <w:sz w:val="16"/>
                <w:szCs w:val="16"/>
              </w:rPr>
              <w:t>Поступление доходов в местный бюджет по кодам видов доходов, подвидов доходов на 2025 год и на плановый период 2026 и 2027 годов</w:t>
            </w:r>
          </w:p>
        </w:tc>
      </w:tr>
      <w:tr w:rsidR="004250B1" w:rsidRPr="004250B1" w:rsidTr="004250B1">
        <w:trPr>
          <w:trHeight w:val="915"/>
        </w:trPr>
        <w:tc>
          <w:tcPr>
            <w:tcW w:w="29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Код  бюджетной классификации Российской Федерации</w:t>
            </w:r>
          </w:p>
        </w:tc>
        <w:tc>
          <w:tcPr>
            <w:tcW w:w="7160" w:type="dxa"/>
            <w:tcBorders>
              <w:top w:val="single" w:sz="8" w:space="0" w:color="auto"/>
              <w:left w:val="nil"/>
              <w:bottom w:val="single" w:sz="8"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Наименование кода дохода бюджета</w:t>
            </w:r>
          </w:p>
        </w:tc>
        <w:tc>
          <w:tcPr>
            <w:tcW w:w="1500" w:type="dxa"/>
            <w:tcBorders>
              <w:top w:val="single" w:sz="8" w:space="0" w:color="auto"/>
              <w:left w:val="nil"/>
              <w:bottom w:val="single" w:sz="8"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2025</w:t>
            </w:r>
          </w:p>
        </w:tc>
        <w:tc>
          <w:tcPr>
            <w:tcW w:w="1618" w:type="dxa"/>
            <w:tcBorders>
              <w:top w:val="single" w:sz="8" w:space="0" w:color="auto"/>
              <w:left w:val="nil"/>
              <w:bottom w:val="single" w:sz="8"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2026</w:t>
            </w:r>
          </w:p>
        </w:tc>
        <w:tc>
          <w:tcPr>
            <w:tcW w:w="151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2027</w:t>
            </w:r>
          </w:p>
        </w:tc>
      </w:tr>
      <w:tr w:rsidR="004250B1" w:rsidRPr="004250B1" w:rsidTr="004250B1">
        <w:trPr>
          <w:trHeight w:val="585"/>
        </w:trPr>
        <w:tc>
          <w:tcPr>
            <w:tcW w:w="2920" w:type="dxa"/>
            <w:tcBorders>
              <w:top w:val="nil"/>
              <w:left w:val="single" w:sz="8" w:space="0" w:color="auto"/>
              <w:bottom w:val="single" w:sz="8" w:space="0" w:color="auto"/>
              <w:right w:val="single" w:sz="4" w:space="0" w:color="auto"/>
            </w:tcBorders>
            <w:shd w:val="clear" w:color="000000" w:fill="FFFFFF"/>
            <w:vAlign w:val="bottom"/>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X</w:t>
            </w:r>
          </w:p>
        </w:tc>
        <w:tc>
          <w:tcPr>
            <w:tcW w:w="7160" w:type="dxa"/>
            <w:tcBorders>
              <w:top w:val="nil"/>
              <w:left w:val="nil"/>
              <w:bottom w:val="single" w:sz="8"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 xml:space="preserve">Доходы бюджета - ВСЕГО: </w:t>
            </w:r>
            <w:r w:rsidRPr="004250B1">
              <w:rPr>
                <w:rFonts w:ascii="Times New Roman" w:hAnsi="Times New Roman"/>
                <w:b/>
                <w:bCs/>
                <w:sz w:val="16"/>
                <w:szCs w:val="16"/>
              </w:rPr>
              <w:br/>
              <w:t>В том числе:</w:t>
            </w:r>
          </w:p>
        </w:tc>
        <w:tc>
          <w:tcPr>
            <w:tcW w:w="1500" w:type="dxa"/>
            <w:tcBorders>
              <w:top w:val="nil"/>
              <w:left w:val="nil"/>
              <w:bottom w:val="single" w:sz="8"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6 949 776,24</w:t>
            </w:r>
          </w:p>
        </w:tc>
        <w:tc>
          <w:tcPr>
            <w:tcW w:w="1618" w:type="dxa"/>
            <w:tcBorders>
              <w:top w:val="nil"/>
              <w:left w:val="nil"/>
              <w:bottom w:val="single" w:sz="8"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15 032 926,15</w:t>
            </w:r>
          </w:p>
        </w:tc>
        <w:tc>
          <w:tcPr>
            <w:tcW w:w="1512" w:type="dxa"/>
            <w:gridSpan w:val="2"/>
            <w:tcBorders>
              <w:top w:val="nil"/>
              <w:left w:val="nil"/>
              <w:bottom w:val="single" w:sz="8"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7 007 604,27</w:t>
            </w:r>
          </w:p>
        </w:tc>
      </w:tr>
      <w:tr w:rsidR="004250B1" w:rsidRPr="004250B1" w:rsidTr="004250B1">
        <w:trPr>
          <w:trHeight w:val="32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000 10000000000000000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НАЛОГОВЫЕ И НЕНАЛОГОВЫЕ ДОХОДЫ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2 051 000,00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2 090 000,00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2 443 000,00</w:t>
            </w:r>
          </w:p>
        </w:tc>
      </w:tr>
      <w:tr w:rsidR="004250B1" w:rsidRPr="004250B1" w:rsidTr="004250B1">
        <w:trPr>
          <w:trHeight w:val="3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000 10100000000000000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НАЛОГИ НА ПРИБЫЛЬ, ДОХОДЫ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340 000,00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363 000,00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386 000,00</w:t>
            </w:r>
          </w:p>
        </w:tc>
      </w:tr>
      <w:tr w:rsidR="004250B1" w:rsidRPr="004250B1" w:rsidTr="004250B1">
        <w:trPr>
          <w:trHeight w:val="31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000 10102000010000110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доходы физических лиц</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340 000,00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363 000,00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386 000,00</w:t>
            </w:r>
          </w:p>
        </w:tc>
      </w:tr>
      <w:tr w:rsidR="004250B1" w:rsidRPr="004250B1" w:rsidTr="0000675F">
        <w:trPr>
          <w:trHeight w:val="706"/>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000 10102010010000110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329 000,00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352 000,00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375 000,00</w:t>
            </w:r>
          </w:p>
        </w:tc>
      </w:tr>
      <w:tr w:rsidR="004250B1" w:rsidRPr="004250B1" w:rsidTr="0000675F">
        <w:trPr>
          <w:trHeight w:val="988"/>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182 10102010011000110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329 000,00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352 000,00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375 000,00</w:t>
            </w:r>
          </w:p>
        </w:tc>
      </w:tr>
      <w:tr w:rsidR="004250B1" w:rsidRPr="004250B1" w:rsidTr="0000675F">
        <w:trPr>
          <w:trHeight w:val="113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000 10102020010000110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4 000,00</w:t>
            </w:r>
          </w:p>
        </w:tc>
      </w:tr>
      <w:tr w:rsidR="004250B1" w:rsidRPr="004250B1" w:rsidTr="0000675F">
        <w:trPr>
          <w:trHeight w:val="1129"/>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lastRenderedPageBreak/>
              <w:t>182 10102020011000110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4 000,00</w:t>
            </w:r>
          </w:p>
        </w:tc>
      </w:tr>
      <w:tr w:rsidR="004250B1" w:rsidRPr="004250B1" w:rsidTr="0000675F">
        <w:trPr>
          <w:trHeight w:val="422"/>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000 10102030010000110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7 000,00</w:t>
            </w:r>
          </w:p>
        </w:tc>
      </w:tr>
      <w:tr w:rsidR="004250B1" w:rsidRPr="004250B1" w:rsidTr="0000675F">
        <w:trPr>
          <w:trHeight w:val="698"/>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182 10102030011000110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7 000,00</w:t>
            </w:r>
          </w:p>
        </w:tc>
      </w:tr>
      <w:tr w:rsidR="004250B1" w:rsidRPr="004250B1" w:rsidTr="0000675F">
        <w:trPr>
          <w:trHeight w:val="41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000 10300000000000000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НАЛОГИ НА ТОВАРЫ (РАБОТЫ, УСЛУГИ), РЕАЛИЗУЕМЫЕ НА ТЕРРИТОРИИ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948 000,00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990 000,00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00675F">
        <w:trPr>
          <w:trHeight w:val="41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000 10302000010000110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Акцизы по подакцизным товарам (продукции), производимым на территории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948 000,00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990 000,00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00675F">
        <w:trPr>
          <w:trHeight w:val="549"/>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182 10302230010000110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496 000,00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519 000,00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687 000,00</w:t>
            </w:r>
          </w:p>
        </w:tc>
      </w:tr>
      <w:tr w:rsidR="004250B1" w:rsidRPr="004250B1" w:rsidTr="0000675F">
        <w:trPr>
          <w:trHeight w:val="1138"/>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182 10302231010000110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496 000,00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519 000,00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687 000,00</w:t>
            </w:r>
          </w:p>
        </w:tc>
      </w:tr>
      <w:tr w:rsidR="004250B1" w:rsidRPr="004250B1" w:rsidTr="0000675F">
        <w:trPr>
          <w:trHeight w:val="842"/>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182 10302240010000110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2 000,00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2 000,00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3 000,00</w:t>
            </w:r>
          </w:p>
        </w:tc>
      </w:tr>
      <w:tr w:rsidR="004250B1" w:rsidRPr="004250B1" w:rsidTr="0000675F">
        <w:trPr>
          <w:trHeight w:val="98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182 10302241010000110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2 000,00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2 000,00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3 000,00</w:t>
            </w:r>
          </w:p>
        </w:tc>
      </w:tr>
      <w:tr w:rsidR="004250B1" w:rsidRPr="004250B1" w:rsidTr="0000675F">
        <w:trPr>
          <w:trHeight w:val="698"/>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182 10302250010000110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501 000,00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521 000,00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690 000,00</w:t>
            </w:r>
          </w:p>
        </w:tc>
      </w:tr>
      <w:tr w:rsidR="004250B1" w:rsidRPr="004250B1" w:rsidTr="0000675F">
        <w:trPr>
          <w:trHeight w:val="1121"/>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182 10302251010000110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501 000,00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521 000,00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690 000,00</w:t>
            </w:r>
          </w:p>
        </w:tc>
      </w:tr>
      <w:tr w:rsidR="004250B1" w:rsidRPr="004250B1" w:rsidTr="0000675F">
        <w:trPr>
          <w:trHeight w:val="704"/>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182 10302260010000110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-51 000,00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-66 000,00</w:t>
            </w:r>
          </w:p>
        </w:tc>
      </w:tr>
      <w:tr w:rsidR="004250B1" w:rsidRPr="004250B1" w:rsidTr="0000675F">
        <w:trPr>
          <w:trHeight w:val="113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lastRenderedPageBreak/>
              <w:t>182 10302261010000110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-51 000,00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-66 000,00</w:t>
            </w:r>
          </w:p>
        </w:tc>
      </w:tr>
      <w:tr w:rsidR="004250B1" w:rsidRPr="004250B1" w:rsidTr="004250B1">
        <w:trPr>
          <w:trHeight w:val="349"/>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000 10500000000000000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НАЛОГИ НА СОВОКУПНЫЙ ДОХОД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r>
      <w:tr w:rsidR="004250B1" w:rsidRPr="004250B1" w:rsidTr="004250B1">
        <w:trPr>
          <w:trHeight w:val="36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000 10503000010000110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Единый сельскохозяйственный налог</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r>
      <w:tr w:rsidR="004250B1" w:rsidRPr="004250B1" w:rsidTr="004250B1">
        <w:trPr>
          <w:trHeight w:val="372"/>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000 10503010010000110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Единый сельскохозяйственный налог</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r>
      <w:tr w:rsidR="004250B1" w:rsidRPr="004250B1" w:rsidTr="0000675F">
        <w:trPr>
          <w:trHeight w:val="437"/>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182 10503010011000110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70 000,00</w:t>
            </w:r>
          </w:p>
        </w:tc>
      </w:tr>
      <w:tr w:rsidR="004250B1" w:rsidRPr="004250B1" w:rsidTr="004250B1">
        <w:trPr>
          <w:trHeight w:val="289"/>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000 10600000000000000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НАЛОГИ НА ИМУЩЕСТВО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653 000,00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627 000,00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633 000,00</w:t>
            </w:r>
          </w:p>
        </w:tc>
      </w:tr>
      <w:tr w:rsidR="004250B1" w:rsidRPr="004250B1" w:rsidTr="004250B1">
        <w:trPr>
          <w:trHeight w:val="38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000 10601000000000110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имущество физических лиц</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13 000,00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13 000,00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14 000,00</w:t>
            </w:r>
          </w:p>
        </w:tc>
      </w:tr>
      <w:tr w:rsidR="004250B1" w:rsidRPr="004250B1" w:rsidTr="004250B1">
        <w:trPr>
          <w:trHeight w:val="67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000 10601030100000110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13 000,00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13 000,00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14 000,00</w:t>
            </w:r>
          </w:p>
        </w:tc>
      </w:tr>
      <w:tr w:rsidR="004250B1" w:rsidRPr="004250B1" w:rsidTr="0000675F">
        <w:trPr>
          <w:trHeight w:val="60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182 10601030101000110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13 000,00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13 000,00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14 000,00</w:t>
            </w:r>
          </w:p>
        </w:tc>
      </w:tr>
      <w:tr w:rsidR="004250B1" w:rsidRPr="004250B1" w:rsidTr="004250B1">
        <w:trPr>
          <w:trHeight w:val="32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000 10606000000000110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Земельный налог</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640 000,00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614 000,00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619 000,00</w:t>
            </w:r>
          </w:p>
        </w:tc>
      </w:tr>
      <w:tr w:rsidR="004250B1" w:rsidRPr="004250B1" w:rsidTr="004250B1">
        <w:trPr>
          <w:trHeight w:val="32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000 10606030000000110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Земельный налог с организаций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123 000,00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92 000,00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92 000,00</w:t>
            </w:r>
          </w:p>
        </w:tc>
      </w:tr>
      <w:tr w:rsidR="004250B1" w:rsidRPr="004250B1" w:rsidTr="0000675F">
        <w:trPr>
          <w:trHeight w:val="45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000 10606033100000110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123 000,00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92 000,00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92 000,00</w:t>
            </w:r>
          </w:p>
        </w:tc>
      </w:tr>
      <w:tr w:rsidR="004250B1" w:rsidRPr="004250B1" w:rsidTr="0000675F">
        <w:trPr>
          <w:trHeight w:val="647"/>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182 10606033101000110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123 000,00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92 000,00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92 000,00</w:t>
            </w:r>
          </w:p>
        </w:tc>
      </w:tr>
      <w:tr w:rsidR="004250B1" w:rsidRPr="004250B1" w:rsidTr="004250B1">
        <w:trPr>
          <w:trHeight w:val="338"/>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000 10606040000000110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Земельный налог с физических лиц</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517 000,00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522 000,00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527 000,00</w:t>
            </w:r>
          </w:p>
        </w:tc>
      </w:tr>
      <w:tr w:rsidR="004250B1" w:rsidRPr="004250B1" w:rsidTr="0000675F">
        <w:trPr>
          <w:trHeight w:val="33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000 10606043100000110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517 000,00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522 000,00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527 000,00</w:t>
            </w:r>
          </w:p>
        </w:tc>
      </w:tr>
      <w:tr w:rsidR="004250B1" w:rsidRPr="004250B1" w:rsidTr="0000675F">
        <w:trPr>
          <w:trHeight w:val="73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182 10606043101000110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517 000,00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522 000,00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527 000,00</w:t>
            </w:r>
          </w:p>
        </w:tc>
      </w:tr>
      <w:tr w:rsidR="004250B1" w:rsidRPr="004250B1" w:rsidTr="004250B1">
        <w:trPr>
          <w:trHeight w:val="73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000 11100000000000000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r>
      <w:tr w:rsidR="004250B1" w:rsidRPr="004250B1" w:rsidTr="0000675F">
        <w:trPr>
          <w:trHeight w:val="814"/>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lastRenderedPageBreak/>
              <w:t>000 11105000000000120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r>
      <w:tr w:rsidR="004250B1" w:rsidRPr="004250B1" w:rsidTr="0000675F">
        <w:trPr>
          <w:trHeight w:val="70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000 11105020000000120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r>
      <w:tr w:rsidR="004250B1" w:rsidRPr="004250B1" w:rsidTr="0000675F">
        <w:trPr>
          <w:trHeight w:val="556"/>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126 11105025100000120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c>
          <w:tcPr>
            <w:tcW w:w="1512" w:type="dxa"/>
            <w:gridSpan w:val="2"/>
            <w:tcBorders>
              <w:top w:val="nil"/>
              <w:left w:val="nil"/>
              <w:bottom w:val="single" w:sz="4" w:space="0" w:color="auto"/>
              <w:right w:val="nil"/>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40 000,00</w:t>
            </w:r>
          </w:p>
        </w:tc>
      </w:tr>
      <w:tr w:rsidR="004250B1" w:rsidRPr="004250B1" w:rsidTr="004250B1">
        <w:trPr>
          <w:trHeight w:val="28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000 20000000000000000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БЕЗВОЗМЕЗДНЫЕ ПОСТУПЛЕНИЯ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4 898 776,24</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12 942 926,15</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
                <w:bCs/>
                <w:sz w:val="16"/>
                <w:szCs w:val="16"/>
              </w:rPr>
            </w:pPr>
            <w:r w:rsidRPr="004250B1">
              <w:rPr>
                <w:rFonts w:ascii="Times New Roman" w:hAnsi="Times New Roman"/>
                <w:b/>
                <w:bCs/>
                <w:sz w:val="16"/>
                <w:szCs w:val="16"/>
              </w:rPr>
              <w:t>4 564 604,27</w:t>
            </w:r>
          </w:p>
        </w:tc>
      </w:tr>
      <w:tr w:rsidR="004250B1" w:rsidRPr="004250B1" w:rsidTr="004250B1">
        <w:trPr>
          <w:trHeight w:val="6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000 20200000000000000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4 898 776,24</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12 942 926,15</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4 564 604,27</w:t>
            </w:r>
          </w:p>
        </w:tc>
      </w:tr>
      <w:tr w:rsidR="004250B1" w:rsidRPr="004250B1" w:rsidTr="004250B1">
        <w:trPr>
          <w:trHeight w:val="36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000 20210000000000150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Дотации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4 194 000,00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4 295 000,00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4 365 000,00</w:t>
            </w:r>
          </w:p>
        </w:tc>
      </w:tr>
      <w:tr w:rsidR="004250B1" w:rsidRPr="004250B1" w:rsidTr="004250B1">
        <w:trPr>
          <w:trHeight w:val="36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000 20215001000000150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Дотации на выравнивание бюджетной обеспеченности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4 138 000,00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4 238 000,00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4 312 000,00</w:t>
            </w:r>
          </w:p>
        </w:tc>
      </w:tr>
      <w:tr w:rsidR="004250B1" w:rsidRPr="004250B1" w:rsidTr="004250B1">
        <w:trPr>
          <w:trHeight w:val="6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126 20215001100000150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4 138 000,00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4 238 000,00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4 312 000,00</w:t>
            </w:r>
          </w:p>
        </w:tc>
      </w:tr>
      <w:tr w:rsidR="004250B1" w:rsidRPr="004250B1" w:rsidTr="004250B1">
        <w:trPr>
          <w:trHeight w:val="6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000 20216001000000150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56 000,00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57 000,00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53 000,00</w:t>
            </w:r>
          </w:p>
        </w:tc>
      </w:tr>
      <w:tr w:rsidR="004250B1" w:rsidRPr="004250B1" w:rsidTr="004250B1">
        <w:trPr>
          <w:trHeight w:val="6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126 20216001100000150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Дотации бюджетам сельских поселений на выравнивание бюджетной обеспеченности из бюджетов муниципальных районов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56 000,00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57 000,00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53 000,00</w:t>
            </w:r>
          </w:p>
        </w:tc>
      </w:tr>
      <w:tr w:rsidR="004250B1" w:rsidRPr="004250B1" w:rsidTr="0000675F">
        <w:trPr>
          <w:trHeight w:val="34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000 20220001000000150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Субсидии бюджетам бюджетной системы Российской Федерации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8 455 500,00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r>
      <w:tr w:rsidR="004250B1" w:rsidRPr="004250B1" w:rsidTr="0000675F">
        <w:trPr>
          <w:trHeight w:val="136"/>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000 20229999000000150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Прочие субсидии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8 455 500,00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r>
      <w:tr w:rsidR="004250B1" w:rsidRPr="004250B1" w:rsidTr="0000675F">
        <w:trPr>
          <w:trHeight w:val="317"/>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126 20229999100000150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Прочие субсидии бюджетам сельских поселений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8 455 500,00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3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000 20230000000000150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Субвенции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175 076,24</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192 426,15</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00675F">
        <w:trPr>
          <w:trHeight w:val="573"/>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000 20235118000000150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175 076,24</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192 426,15</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00675F">
        <w:trPr>
          <w:trHeight w:val="515"/>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126 20235118100000150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175 076,24</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192 426,15</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3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000 20240000000000150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529 700,00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3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000 20249999000000150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Прочие межбюджетные трансферты, передаваемые бюджетам</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529 700,00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c>
          <w:tcPr>
            <w:tcW w:w="1512" w:type="dxa"/>
            <w:gridSpan w:val="2"/>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r>
      <w:tr w:rsidR="004250B1" w:rsidRPr="004250B1" w:rsidTr="0000675F">
        <w:trPr>
          <w:trHeight w:val="400"/>
        </w:trPr>
        <w:tc>
          <w:tcPr>
            <w:tcW w:w="2920"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126 20249999100000150</w:t>
            </w:r>
          </w:p>
        </w:tc>
        <w:tc>
          <w:tcPr>
            <w:tcW w:w="716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Прочие межбюджетные трансферты, передаваемые бюджетам сельских поселений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529 700,00</w:t>
            </w:r>
          </w:p>
        </w:tc>
        <w:tc>
          <w:tcPr>
            <w:tcW w:w="1618"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c>
          <w:tcPr>
            <w:tcW w:w="1512" w:type="dxa"/>
            <w:gridSpan w:val="2"/>
            <w:tcBorders>
              <w:top w:val="nil"/>
              <w:left w:val="nil"/>
              <w:bottom w:val="single" w:sz="4" w:space="0" w:color="auto"/>
              <w:right w:val="single" w:sz="8" w:space="0" w:color="auto"/>
            </w:tcBorders>
            <w:shd w:val="clear" w:color="000000" w:fill="FFFFFF"/>
            <w:hideMark/>
          </w:tcPr>
          <w:p w:rsidR="004250B1" w:rsidRPr="004250B1" w:rsidRDefault="004250B1" w:rsidP="0000675F">
            <w:pPr>
              <w:pStyle w:val="af4"/>
              <w:spacing w:after="0" w:line="240" w:lineRule="auto"/>
              <w:ind w:left="0"/>
              <w:jc w:val="both"/>
              <w:rPr>
                <w:rFonts w:ascii="Times New Roman" w:hAnsi="Times New Roman"/>
                <w:bCs/>
                <w:sz w:val="16"/>
                <w:szCs w:val="16"/>
              </w:rPr>
            </w:pPr>
            <w:r w:rsidRPr="004250B1">
              <w:rPr>
                <w:rFonts w:ascii="Times New Roman" w:hAnsi="Times New Roman"/>
                <w:bCs/>
                <w:sz w:val="16"/>
                <w:szCs w:val="16"/>
              </w:rPr>
              <w:t>0,00</w:t>
            </w:r>
          </w:p>
        </w:tc>
      </w:tr>
    </w:tbl>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4250B1">
      <w:pPr>
        <w:pStyle w:val="af4"/>
        <w:ind w:left="1066"/>
        <w:jc w:val="center"/>
        <w:rPr>
          <w:rFonts w:ascii="Times New Roman" w:hAnsi="Times New Roman"/>
          <w:bCs/>
          <w:sz w:val="16"/>
          <w:szCs w:val="16"/>
        </w:rPr>
      </w:pPr>
    </w:p>
    <w:tbl>
      <w:tblPr>
        <w:tblW w:w="14710" w:type="dxa"/>
        <w:tblInd w:w="93" w:type="dxa"/>
        <w:tblLayout w:type="fixed"/>
        <w:tblLook w:val="04A0"/>
      </w:tblPr>
      <w:tblGrid>
        <w:gridCol w:w="14710"/>
      </w:tblGrid>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lastRenderedPageBreak/>
              <w:br w:type="page"/>
              <w:t> Приложение 3</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к решению Совета депутатов</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xml:space="preserve"> Каировского  сельсовета </w:t>
            </w:r>
          </w:p>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Оренбургской области</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от _________________ №______</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00675F">
            <w:pPr>
              <w:pStyle w:val="af4"/>
              <w:spacing w:after="0" w:line="240" w:lineRule="auto"/>
              <w:ind w:left="1066"/>
              <w:jc w:val="right"/>
              <w:rPr>
                <w:rFonts w:ascii="Times New Roman" w:hAnsi="Times New Roman"/>
                <w:bCs/>
                <w:sz w:val="16"/>
                <w:szCs w:val="16"/>
              </w:rPr>
            </w:pPr>
          </w:p>
          <w:p w:rsidR="004250B1" w:rsidRPr="004250B1" w:rsidRDefault="004250B1" w:rsidP="0000675F">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w:t>
            </w:r>
          </w:p>
        </w:tc>
      </w:tr>
    </w:tbl>
    <w:p w:rsidR="004250B1" w:rsidRPr="004250B1" w:rsidRDefault="004250B1" w:rsidP="004250B1">
      <w:pPr>
        <w:pStyle w:val="af4"/>
        <w:ind w:left="1066"/>
        <w:jc w:val="center"/>
        <w:rPr>
          <w:rFonts w:ascii="Times New Roman" w:hAnsi="Times New Roman"/>
          <w:bCs/>
          <w:sz w:val="16"/>
          <w:szCs w:val="16"/>
        </w:rPr>
      </w:pPr>
    </w:p>
    <w:tbl>
      <w:tblPr>
        <w:tblW w:w="15334" w:type="dxa"/>
        <w:tblInd w:w="93" w:type="dxa"/>
        <w:tblLayout w:type="fixed"/>
        <w:tblLook w:val="04A0"/>
      </w:tblPr>
      <w:tblGrid>
        <w:gridCol w:w="7812"/>
        <w:gridCol w:w="851"/>
        <w:gridCol w:w="1505"/>
        <w:gridCol w:w="1722"/>
        <w:gridCol w:w="1722"/>
        <w:gridCol w:w="1722"/>
      </w:tblGrid>
      <w:tr w:rsidR="004250B1" w:rsidRPr="004250B1" w:rsidTr="00843869">
        <w:trPr>
          <w:trHeight w:val="285"/>
        </w:trPr>
        <w:tc>
          <w:tcPr>
            <w:tcW w:w="781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Наименование расходов</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РЗ</w:t>
            </w:r>
          </w:p>
        </w:tc>
        <w:tc>
          <w:tcPr>
            <w:tcW w:w="1505"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ПР</w:t>
            </w:r>
          </w:p>
        </w:tc>
        <w:tc>
          <w:tcPr>
            <w:tcW w:w="1722" w:type="dxa"/>
            <w:tcBorders>
              <w:top w:val="single" w:sz="8"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87"/>
              <w:rPr>
                <w:rFonts w:ascii="Times New Roman" w:hAnsi="Times New Roman"/>
                <w:b/>
                <w:bCs/>
                <w:sz w:val="16"/>
                <w:szCs w:val="16"/>
              </w:rPr>
            </w:pPr>
            <w:r w:rsidRPr="004250B1">
              <w:rPr>
                <w:rFonts w:ascii="Times New Roman" w:hAnsi="Times New Roman"/>
                <w:b/>
                <w:bCs/>
                <w:sz w:val="16"/>
                <w:szCs w:val="16"/>
              </w:rPr>
              <w:t>2025</w:t>
            </w:r>
          </w:p>
        </w:tc>
        <w:tc>
          <w:tcPr>
            <w:tcW w:w="1722" w:type="dxa"/>
            <w:tcBorders>
              <w:top w:val="single" w:sz="8"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87"/>
              <w:rPr>
                <w:rFonts w:ascii="Times New Roman" w:hAnsi="Times New Roman"/>
                <w:b/>
                <w:bCs/>
                <w:sz w:val="16"/>
                <w:szCs w:val="16"/>
              </w:rPr>
            </w:pPr>
            <w:r w:rsidRPr="004250B1">
              <w:rPr>
                <w:rFonts w:ascii="Times New Roman" w:hAnsi="Times New Roman"/>
                <w:b/>
                <w:bCs/>
                <w:sz w:val="16"/>
                <w:szCs w:val="16"/>
              </w:rPr>
              <w:t>2026</w:t>
            </w:r>
          </w:p>
        </w:tc>
        <w:tc>
          <w:tcPr>
            <w:tcW w:w="1722" w:type="dxa"/>
            <w:tcBorders>
              <w:top w:val="single" w:sz="8" w:space="0" w:color="auto"/>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87"/>
              <w:rPr>
                <w:rFonts w:ascii="Times New Roman" w:hAnsi="Times New Roman"/>
                <w:b/>
                <w:bCs/>
                <w:sz w:val="16"/>
                <w:szCs w:val="16"/>
              </w:rPr>
            </w:pPr>
            <w:r w:rsidRPr="004250B1">
              <w:rPr>
                <w:rFonts w:ascii="Times New Roman" w:hAnsi="Times New Roman"/>
                <w:b/>
                <w:bCs/>
                <w:sz w:val="16"/>
                <w:szCs w:val="16"/>
              </w:rPr>
              <w:t>2027</w:t>
            </w:r>
          </w:p>
        </w:tc>
      </w:tr>
      <w:tr w:rsidR="004250B1" w:rsidRPr="004250B1" w:rsidTr="00843869">
        <w:trPr>
          <w:trHeight w:val="285"/>
        </w:trPr>
        <w:tc>
          <w:tcPr>
            <w:tcW w:w="7812" w:type="dxa"/>
            <w:tcBorders>
              <w:top w:val="nil"/>
              <w:left w:val="single" w:sz="8" w:space="0" w:color="auto"/>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066"/>
              <w:jc w:val="both"/>
              <w:rPr>
                <w:rFonts w:ascii="Times New Roman" w:hAnsi="Times New Roman"/>
                <w:b/>
                <w:bCs/>
                <w:sz w:val="16"/>
                <w:szCs w:val="16"/>
              </w:rPr>
            </w:pPr>
            <w:r w:rsidRPr="004250B1">
              <w:rPr>
                <w:rFonts w:ascii="Times New Roman" w:hAnsi="Times New Roman"/>
                <w:b/>
                <w:bCs/>
                <w:sz w:val="16"/>
                <w:szCs w:val="16"/>
              </w:rPr>
              <w:t>Условно утвержденные расходы</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00</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87"/>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87"/>
              <w:rPr>
                <w:rFonts w:ascii="Times New Roman" w:hAnsi="Times New Roman"/>
                <w:b/>
                <w:bCs/>
                <w:sz w:val="16"/>
                <w:szCs w:val="16"/>
              </w:rPr>
            </w:pPr>
            <w:r w:rsidRPr="004250B1">
              <w:rPr>
                <w:rFonts w:ascii="Times New Roman" w:hAnsi="Times New Roman"/>
                <w:b/>
                <w:bCs/>
                <w:sz w:val="16"/>
                <w:szCs w:val="16"/>
              </w:rPr>
              <w:t>159 625,00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87"/>
              <w:rPr>
                <w:rFonts w:ascii="Times New Roman" w:hAnsi="Times New Roman"/>
                <w:b/>
                <w:bCs/>
                <w:sz w:val="16"/>
                <w:szCs w:val="16"/>
              </w:rPr>
            </w:pPr>
            <w:r w:rsidRPr="004250B1">
              <w:rPr>
                <w:rFonts w:ascii="Times New Roman" w:hAnsi="Times New Roman"/>
                <w:b/>
                <w:bCs/>
                <w:sz w:val="16"/>
                <w:szCs w:val="16"/>
              </w:rPr>
              <w:t>340 400,00</w:t>
            </w:r>
          </w:p>
        </w:tc>
      </w:tr>
      <w:tr w:rsidR="004250B1" w:rsidRPr="004250B1" w:rsidTr="00843869">
        <w:trPr>
          <w:trHeight w:val="450"/>
        </w:trPr>
        <w:tc>
          <w:tcPr>
            <w:tcW w:w="7812"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both"/>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01</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2 893 573,00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2 443 375,00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2 361 600,00</w:t>
            </w:r>
          </w:p>
        </w:tc>
      </w:tr>
      <w:tr w:rsidR="004250B1" w:rsidRPr="004250B1" w:rsidTr="00843869">
        <w:trPr>
          <w:trHeight w:val="600"/>
        </w:trPr>
        <w:tc>
          <w:tcPr>
            <w:tcW w:w="7812" w:type="dxa"/>
            <w:tcBorders>
              <w:top w:val="nil"/>
              <w:left w:val="single" w:sz="8" w:space="0" w:color="auto"/>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01</w:t>
            </w:r>
          </w:p>
        </w:tc>
        <w:tc>
          <w:tcPr>
            <w:tcW w:w="1505"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02</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768 500,00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702 825,00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843869">
        <w:trPr>
          <w:trHeight w:val="900"/>
        </w:trPr>
        <w:tc>
          <w:tcPr>
            <w:tcW w:w="7812" w:type="dxa"/>
            <w:tcBorders>
              <w:top w:val="nil"/>
              <w:left w:val="single" w:sz="8" w:space="0" w:color="auto"/>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01</w:t>
            </w:r>
          </w:p>
        </w:tc>
        <w:tc>
          <w:tcPr>
            <w:tcW w:w="1505"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04</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2 016 601,00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1 703 668,00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843869">
        <w:trPr>
          <w:trHeight w:val="600"/>
        </w:trPr>
        <w:tc>
          <w:tcPr>
            <w:tcW w:w="7812" w:type="dxa"/>
            <w:tcBorders>
              <w:top w:val="nil"/>
              <w:left w:val="single" w:sz="8" w:space="0" w:color="auto"/>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01</w:t>
            </w:r>
          </w:p>
        </w:tc>
        <w:tc>
          <w:tcPr>
            <w:tcW w:w="1505"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06</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36 882,00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36 882,00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843869">
        <w:trPr>
          <w:trHeight w:val="360"/>
        </w:trPr>
        <w:tc>
          <w:tcPr>
            <w:tcW w:w="7812" w:type="dxa"/>
            <w:tcBorders>
              <w:top w:val="nil"/>
              <w:left w:val="single" w:sz="8" w:space="0" w:color="auto"/>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01</w:t>
            </w:r>
          </w:p>
        </w:tc>
        <w:tc>
          <w:tcPr>
            <w:tcW w:w="1505"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07</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67 200,00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360"/>
        </w:trPr>
        <w:tc>
          <w:tcPr>
            <w:tcW w:w="7812" w:type="dxa"/>
            <w:tcBorders>
              <w:top w:val="nil"/>
              <w:left w:val="single" w:sz="8" w:space="0" w:color="auto"/>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01</w:t>
            </w:r>
          </w:p>
        </w:tc>
        <w:tc>
          <w:tcPr>
            <w:tcW w:w="1505"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13</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4 390,00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285"/>
        </w:trPr>
        <w:tc>
          <w:tcPr>
            <w:tcW w:w="7812"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both"/>
              <w:rPr>
                <w:rFonts w:ascii="Times New Roman" w:hAnsi="Times New Roman"/>
                <w:b/>
                <w:bCs/>
                <w:sz w:val="16"/>
                <w:szCs w:val="16"/>
              </w:rPr>
            </w:pPr>
            <w:r w:rsidRPr="004250B1">
              <w:rPr>
                <w:rFonts w:ascii="Times New Roman" w:hAnsi="Times New Roman"/>
                <w:b/>
                <w:bCs/>
                <w:sz w:val="16"/>
                <w:szCs w:val="16"/>
              </w:rPr>
              <w:t>НАЦИОНАЛЬНАЯ ОБОРОНА</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02</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175 076,24</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192 426,15</w:t>
            </w:r>
          </w:p>
        </w:tc>
        <w:tc>
          <w:tcPr>
            <w:tcW w:w="1722" w:type="dxa"/>
            <w:tcBorders>
              <w:top w:val="nil"/>
              <w:left w:val="nil"/>
              <w:bottom w:val="single" w:sz="4" w:space="0" w:color="auto"/>
              <w:right w:val="single" w:sz="8"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199 604,27</w:t>
            </w:r>
          </w:p>
        </w:tc>
      </w:tr>
      <w:tr w:rsidR="004250B1" w:rsidRPr="004250B1" w:rsidTr="00843869">
        <w:trPr>
          <w:trHeight w:val="300"/>
        </w:trPr>
        <w:tc>
          <w:tcPr>
            <w:tcW w:w="7812"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Мибилизационная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02</w:t>
            </w:r>
          </w:p>
        </w:tc>
        <w:tc>
          <w:tcPr>
            <w:tcW w:w="1505" w:type="dxa"/>
            <w:tcBorders>
              <w:top w:val="nil"/>
              <w:left w:val="nil"/>
              <w:bottom w:val="single" w:sz="4" w:space="0" w:color="auto"/>
              <w:right w:val="single" w:sz="4" w:space="0" w:color="auto"/>
            </w:tcBorders>
            <w:shd w:val="clear" w:color="000000" w:fill="FFFFFF"/>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03</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175 076,24</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192 426,15</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843869">
        <w:trPr>
          <w:trHeight w:val="570"/>
        </w:trPr>
        <w:tc>
          <w:tcPr>
            <w:tcW w:w="7812"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both"/>
              <w:rPr>
                <w:rFonts w:ascii="Times New Roman" w:hAnsi="Times New Roman"/>
                <w:b/>
                <w:bCs/>
                <w:sz w:val="16"/>
                <w:szCs w:val="16"/>
              </w:rPr>
            </w:pPr>
            <w:r w:rsidRPr="004250B1">
              <w:rPr>
                <w:rFonts w:ascii="Times New Roman" w:hAnsi="Times New Roman"/>
                <w:b/>
                <w:bCs/>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03</w:t>
            </w:r>
          </w:p>
        </w:tc>
        <w:tc>
          <w:tcPr>
            <w:tcW w:w="1505" w:type="dxa"/>
            <w:tcBorders>
              <w:top w:val="nil"/>
              <w:left w:val="nil"/>
              <w:bottom w:val="single" w:sz="4" w:space="0" w:color="auto"/>
              <w:right w:val="single" w:sz="4" w:space="0" w:color="auto"/>
            </w:tcBorders>
            <w:shd w:val="clear" w:color="000000" w:fill="FFFFFF"/>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8"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600"/>
        </w:trPr>
        <w:tc>
          <w:tcPr>
            <w:tcW w:w="7812" w:type="dxa"/>
            <w:tcBorders>
              <w:top w:val="nil"/>
              <w:left w:val="single" w:sz="8" w:space="0" w:color="auto"/>
              <w:bottom w:val="single" w:sz="4" w:space="0" w:color="auto"/>
              <w:right w:val="single" w:sz="4" w:space="0" w:color="auto"/>
            </w:tcBorders>
            <w:shd w:val="clear" w:color="000000" w:fill="FFFFFF"/>
            <w:noWrap/>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Защита населения и территории от чрезвычайнных ситуаций природного и техногенного характера, пожарная безопастность</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03</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285"/>
        </w:trPr>
        <w:tc>
          <w:tcPr>
            <w:tcW w:w="7812"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both"/>
              <w:rPr>
                <w:rFonts w:ascii="Times New Roman" w:hAnsi="Times New Roman"/>
                <w:b/>
                <w:bCs/>
                <w:sz w:val="16"/>
                <w:szCs w:val="16"/>
              </w:rPr>
            </w:pPr>
            <w:r w:rsidRPr="004250B1">
              <w:rPr>
                <w:rFonts w:ascii="Times New Roman" w:hAnsi="Times New Roman"/>
                <w:b/>
                <w:bCs/>
                <w:sz w:val="16"/>
                <w:szCs w:val="16"/>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04</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948 000,00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990 000,00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1 314 000,00</w:t>
            </w:r>
          </w:p>
        </w:tc>
      </w:tr>
      <w:tr w:rsidR="004250B1" w:rsidRPr="004250B1" w:rsidTr="00843869">
        <w:trPr>
          <w:trHeight w:val="510"/>
        </w:trPr>
        <w:tc>
          <w:tcPr>
            <w:tcW w:w="7812" w:type="dxa"/>
            <w:tcBorders>
              <w:top w:val="nil"/>
              <w:left w:val="single" w:sz="8" w:space="0" w:color="auto"/>
              <w:bottom w:val="single" w:sz="4" w:space="0" w:color="auto"/>
              <w:right w:val="single" w:sz="4" w:space="0" w:color="auto"/>
            </w:tcBorders>
            <w:shd w:val="clear" w:color="000000" w:fill="FFFFFF"/>
            <w:noWrap/>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04</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09</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948 000,00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990 000,00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843869">
        <w:trPr>
          <w:trHeight w:val="510"/>
        </w:trPr>
        <w:tc>
          <w:tcPr>
            <w:tcW w:w="7812"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both"/>
              <w:rPr>
                <w:rFonts w:ascii="Times New Roman" w:hAnsi="Times New Roman"/>
                <w:b/>
                <w:bCs/>
                <w:sz w:val="16"/>
                <w:szCs w:val="16"/>
              </w:rPr>
            </w:pPr>
            <w:r w:rsidRPr="004250B1">
              <w:rPr>
                <w:rFonts w:ascii="Times New Roman" w:hAnsi="Times New Roman"/>
                <w:b/>
                <w:bCs/>
                <w:sz w:val="16"/>
                <w:szCs w:val="16"/>
              </w:rPr>
              <w:lastRenderedPageBreak/>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05</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8 455 500,00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240"/>
        </w:trPr>
        <w:tc>
          <w:tcPr>
            <w:tcW w:w="7812" w:type="dxa"/>
            <w:tcBorders>
              <w:top w:val="nil"/>
              <w:left w:val="single" w:sz="8" w:space="0" w:color="auto"/>
              <w:bottom w:val="single" w:sz="4" w:space="0" w:color="auto"/>
              <w:right w:val="single" w:sz="4" w:space="0" w:color="auto"/>
            </w:tcBorders>
            <w:shd w:val="clear" w:color="000000" w:fill="FFFFFF"/>
            <w:noWrap/>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05</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02</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8 455 500,00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300"/>
        </w:trPr>
        <w:tc>
          <w:tcPr>
            <w:tcW w:w="7812" w:type="dxa"/>
            <w:tcBorders>
              <w:top w:val="nil"/>
              <w:left w:val="single" w:sz="8" w:space="0" w:color="auto"/>
              <w:bottom w:val="single" w:sz="4" w:space="0" w:color="auto"/>
              <w:right w:val="single" w:sz="4" w:space="0" w:color="auto"/>
            </w:tcBorders>
            <w:shd w:val="clear" w:color="000000" w:fill="FFFFFF"/>
            <w:noWrap/>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Благоустройство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05</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03</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285"/>
        </w:trPr>
        <w:tc>
          <w:tcPr>
            <w:tcW w:w="7812"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both"/>
              <w:rPr>
                <w:rFonts w:ascii="Times New Roman" w:hAnsi="Times New Roman"/>
                <w:b/>
                <w:bCs/>
                <w:sz w:val="16"/>
                <w:szCs w:val="16"/>
              </w:rPr>
            </w:pPr>
            <w:r w:rsidRPr="004250B1">
              <w:rPr>
                <w:rFonts w:ascii="Times New Roman" w:hAnsi="Times New Roman"/>
                <w:b/>
                <w:bCs/>
                <w:sz w:val="16"/>
                <w:szCs w:val="16"/>
              </w:rPr>
              <w:t>КУЛЬТУРА, КИНЕМАТОГРАФИЯ</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08</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2 933 127,00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2 792 000,00</w:t>
            </w:r>
          </w:p>
        </w:tc>
        <w:tc>
          <w:tcPr>
            <w:tcW w:w="1722" w:type="dxa"/>
            <w:tcBorders>
              <w:top w:val="nil"/>
              <w:left w:val="nil"/>
              <w:bottom w:val="single" w:sz="4" w:space="0" w:color="auto"/>
              <w:right w:val="single" w:sz="8"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2 792 000,00</w:t>
            </w:r>
          </w:p>
        </w:tc>
      </w:tr>
      <w:tr w:rsidR="004250B1" w:rsidRPr="004250B1" w:rsidTr="00843869">
        <w:trPr>
          <w:trHeight w:val="300"/>
        </w:trPr>
        <w:tc>
          <w:tcPr>
            <w:tcW w:w="7812" w:type="dxa"/>
            <w:tcBorders>
              <w:top w:val="nil"/>
              <w:left w:val="single" w:sz="8" w:space="0" w:color="auto"/>
              <w:bottom w:val="single" w:sz="4" w:space="0" w:color="auto"/>
              <w:right w:val="single" w:sz="4" w:space="0" w:color="auto"/>
            </w:tcBorders>
            <w:shd w:val="clear" w:color="000000" w:fill="FFFFFF"/>
            <w:noWrap/>
            <w:vAlign w:val="center"/>
            <w:hideMark/>
          </w:tcPr>
          <w:p w:rsidR="004250B1" w:rsidRPr="004250B1" w:rsidRDefault="004250B1" w:rsidP="00843869">
            <w:pPr>
              <w:pStyle w:val="af4"/>
              <w:spacing w:after="0" w:line="240" w:lineRule="auto"/>
              <w:ind w:left="1066"/>
              <w:jc w:val="both"/>
              <w:rPr>
                <w:rFonts w:ascii="Times New Roman" w:hAnsi="Times New Roman"/>
                <w:bCs/>
                <w:i/>
                <w:iCs/>
                <w:sz w:val="16"/>
                <w:szCs w:val="16"/>
              </w:rPr>
            </w:pPr>
            <w:r w:rsidRPr="004250B1">
              <w:rPr>
                <w:rFonts w:ascii="Times New Roman" w:hAnsi="Times New Roman"/>
                <w:bCs/>
                <w:i/>
                <w:iCs/>
                <w:sz w:val="16"/>
                <w:szCs w:val="16"/>
              </w:rPr>
              <w:t>Культура</w:t>
            </w:r>
          </w:p>
        </w:tc>
        <w:tc>
          <w:tcPr>
            <w:tcW w:w="851"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08</w:t>
            </w:r>
          </w:p>
        </w:tc>
        <w:tc>
          <w:tcPr>
            <w:tcW w:w="1505" w:type="dxa"/>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01</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2 933 127,00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2 792 000,00</w:t>
            </w:r>
          </w:p>
        </w:tc>
        <w:tc>
          <w:tcPr>
            <w:tcW w:w="1722"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843869">
        <w:trPr>
          <w:trHeight w:val="300"/>
        </w:trPr>
        <w:tc>
          <w:tcPr>
            <w:tcW w:w="7812" w:type="dxa"/>
            <w:tcBorders>
              <w:top w:val="nil"/>
              <w:left w:val="single" w:sz="8" w:space="0" w:color="auto"/>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both"/>
              <w:rPr>
                <w:rFonts w:ascii="Times New Roman" w:hAnsi="Times New Roman"/>
                <w:b/>
                <w:bCs/>
                <w:sz w:val="16"/>
                <w:szCs w:val="16"/>
              </w:rPr>
            </w:pPr>
            <w:r w:rsidRPr="004250B1">
              <w:rPr>
                <w:rFonts w:ascii="Times New Roman" w:hAnsi="Times New Roman"/>
                <w:b/>
                <w:bCs/>
                <w:sz w:val="16"/>
                <w:szCs w:val="16"/>
              </w:rPr>
              <w:t>ИТОГО РАСХОДОВ</w:t>
            </w:r>
          </w:p>
        </w:tc>
        <w:tc>
          <w:tcPr>
            <w:tcW w:w="851" w:type="dxa"/>
            <w:tcBorders>
              <w:top w:val="nil"/>
              <w:left w:val="nil"/>
              <w:bottom w:val="single" w:sz="8"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1505" w:type="dxa"/>
            <w:tcBorders>
              <w:top w:val="nil"/>
              <w:left w:val="nil"/>
              <w:bottom w:val="single" w:sz="8" w:space="0" w:color="auto"/>
              <w:right w:val="single" w:sz="4" w:space="0" w:color="auto"/>
            </w:tcBorders>
            <w:shd w:val="clear" w:color="000000" w:fill="FFFFFF"/>
            <w:noWrap/>
            <w:vAlign w:val="center"/>
            <w:hideMark/>
          </w:tcPr>
          <w:p w:rsidR="004250B1" w:rsidRPr="004250B1" w:rsidRDefault="004250B1" w:rsidP="0000675F">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1722" w:type="dxa"/>
            <w:tcBorders>
              <w:top w:val="nil"/>
              <w:left w:val="nil"/>
              <w:bottom w:val="single" w:sz="8"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6 949 776,24</w:t>
            </w:r>
          </w:p>
        </w:tc>
        <w:tc>
          <w:tcPr>
            <w:tcW w:w="1722" w:type="dxa"/>
            <w:tcBorders>
              <w:top w:val="nil"/>
              <w:left w:val="nil"/>
              <w:bottom w:val="single" w:sz="8"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15 032 926,15</w:t>
            </w:r>
          </w:p>
        </w:tc>
        <w:tc>
          <w:tcPr>
            <w:tcW w:w="1722" w:type="dxa"/>
            <w:tcBorders>
              <w:top w:val="nil"/>
              <w:left w:val="nil"/>
              <w:bottom w:val="single" w:sz="8"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87"/>
              <w:jc w:val="center"/>
              <w:rPr>
                <w:rFonts w:ascii="Times New Roman" w:hAnsi="Times New Roman"/>
                <w:b/>
                <w:bCs/>
                <w:sz w:val="16"/>
                <w:szCs w:val="16"/>
              </w:rPr>
            </w:pPr>
            <w:r w:rsidRPr="004250B1">
              <w:rPr>
                <w:rFonts w:ascii="Times New Roman" w:hAnsi="Times New Roman"/>
                <w:b/>
                <w:bCs/>
                <w:sz w:val="16"/>
                <w:szCs w:val="16"/>
              </w:rPr>
              <w:t>7 007 604,27</w:t>
            </w:r>
          </w:p>
        </w:tc>
      </w:tr>
    </w:tbl>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4250B1">
      <w:pPr>
        <w:pStyle w:val="af4"/>
        <w:ind w:left="1066"/>
        <w:jc w:val="center"/>
        <w:rPr>
          <w:rFonts w:ascii="Times New Roman" w:hAnsi="Times New Roman"/>
          <w:bCs/>
          <w:sz w:val="16"/>
          <w:szCs w:val="16"/>
        </w:rPr>
      </w:pPr>
    </w:p>
    <w:tbl>
      <w:tblPr>
        <w:tblW w:w="14710" w:type="dxa"/>
        <w:tblInd w:w="93" w:type="dxa"/>
        <w:tblLayout w:type="fixed"/>
        <w:tblLook w:val="04A0"/>
      </w:tblPr>
      <w:tblGrid>
        <w:gridCol w:w="14710"/>
      </w:tblGrid>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843869">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br w:type="page"/>
              <w:t> Приложение 4</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843869">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к решению Совета депутатов</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843869">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Каировского  сельсовета</w:t>
            </w:r>
          </w:p>
          <w:p w:rsidR="004250B1" w:rsidRPr="004250B1" w:rsidRDefault="004250B1" w:rsidP="00843869">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843869">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xml:space="preserve">Оренбургской области </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843869">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от _________________ №______</w:t>
            </w:r>
          </w:p>
        </w:tc>
      </w:tr>
    </w:tbl>
    <w:p w:rsidR="004250B1" w:rsidRPr="004250B1" w:rsidRDefault="004250B1" w:rsidP="00843869">
      <w:pPr>
        <w:pStyle w:val="af4"/>
        <w:spacing w:after="0" w:line="240" w:lineRule="auto"/>
        <w:ind w:left="1066"/>
        <w:jc w:val="right"/>
        <w:rPr>
          <w:rFonts w:ascii="Times New Roman" w:hAnsi="Times New Roman"/>
          <w:bCs/>
          <w:sz w:val="16"/>
          <w:szCs w:val="16"/>
        </w:rPr>
      </w:pPr>
    </w:p>
    <w:p w:rsidR="004250B1" w:rsidRPr="004250B1" w:rsidRDefault="004250B1" w:rsidP="00843869">
      <w:pPr>
        <w:pStyle w:val="af4"/>
        <w:spacing w:after="0" w:line="240" w:lineRule="auto"/>
        <w:ind w:left="1066"/>
        <w:jc w:val="right"/>
        <w:rPr>
          <w:rFonts w:ascii="Times New Roman" w:hAnsi="Times New Roman"/>
          <w:b/>
          <w:bCs/>
          <w:sz w:val="16"/>
          <w:szCs w:val="16"/>
        </w:rPr>
      </w:pPr>
      <w:r w:rsidRPr="004250B1">
        <w:rPr>
          <w:rFonts w:ascii="Times New Roman" w:hAnsi="Times New Roman"/>
          <w:b/>
          <w:bCs/>
          <w:sz w:val="16"/>
          <w:szCs w:val="16"/>
        </w:rPr>
        <w:t>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2025 год и на плановый период 2026 и 2027 годов</w:t>
      </w:r>
    </w:p>
    <w:p w:rsidR="004250B1" w:rsidRPr="004250B1" w:rsidRDefault="004250B1" w:rsidP="004250B1">
      <w:pPr>
        <w:pStyle w:val="af4"/>
        <w:ind w:left="1066"/>
        <w:jc w:val="center"/>
        <w:rPr>
          <w:rFonts w:ascii="Times New Roman" w:hAnsi="Times New Roman"/>
          <w:bCs/>
          <w:sz w:val="16"/>
          <w:szCs w:val="16"/>
        </w:rPr>
      </w:pPr>
    </w:p>
    <w:tbl>
      <w:tblPr>
        <w:tblW w:w="15345" w:type="dxa"/>
        <w:tblInd w:w="93" w:type="dxa"/>
        <w:tblLook w:val="04A0"/>
      </w:tblPr>
      <w:tblGrid>
        <w:gridCol w:w="5969"/>
        <w:gridCol w:w="992"/>
        <w:gridCol w:w="992"/>
        <w:gridCol w:w="1701"/>
        <w:gridCol w:w="1134"/>
        <w:gridCol w:w="1418"/>
        <w:gridCol w:w="1417"/>
        <w:gridCol w:w="1722"/>
      </w:tblGrid>
      <w:tr w:rsidR="004250B1" w:rsidRPr="004250B1" w:rsidTr="00843869">
        <w:trPr>
          <w:trHeight w:val="615"/>
        </w:trPr>
        <w:tc>
          <w:tcPr>
            <w:tcW w:w="596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Наименование</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75"/>
              <w:rPr>
                <w:rFonts w:ascii="Times New Roman" w:hAnsi="Times New Roman"/>
                <w:b/>
                <w:bCs/>
                <w:sz w:val="16"/>
                <w:szCs w:val="16"/>
              </w:rPr>
            </w:pPr>
            <w:r w:rsidRPr="004250B1">
              <w:rPr>
                <w:rFonts w:ascii="Times New Roman" w:hAnsi="Times New Roman"/>
                <w:b/>
                <w:bCs/>
                <w:sz w:val="16"/>
                <w:szCs w:val="16"/>
              </w:rPr>
              <w:t>РЗ</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75"/>
              <w:rPr>
                <w:rFonts w:ascii="Times New Roman" w:hAnsi="Times New Roman"/>
                <w:b/>
                <w:bCs/>
                <w:sz w:val="16"/>
                <w:szCs w:val="16"/>
              </w:rPr>
            </w:pPr>
            <w:r w:rsidRPr="004250B1">
              <w:rPr>
                <w:rFonts w:ascii="Times New Roman" w:hAnsi="Times New Roman"/>
                <w:b/>
                <w:bCs/>
                <w:sz w:val="16"/>
                <w:szCs w:val="16"/>
              </w:rPr>
              <w:t>ПР</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КЦСР</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КВР</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75"/>
              <w:rPr>
                <w:rFonts w:ascii="Times New Roman" w:hAnsi="Times New Roman"/>
                <w:b/>
                <w:bCs/>
                <w:sz w:val="16"/>
                <w:szCs w:val="16"/>
              </w:rPr>
            </w:pPr>
            <w:r w:rsidRPr="004250B1">
              <w:rPr>
                <w:rFonts w:ascii="Times New Roman" w:hAnsi="Times New Roman"/>
                <w:b/>
                <w:bCs/>
                <w:sz w:val="16"/>
                <w:szCs w:val="16"/>
              </w:rPr>
              <w:t>2025</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75"/>
              <w:rPr>
                <w:rFonts w:ascii="Times New Roman" w:hAnsi="Times New Roman"/>
                <w:b/>
                <w:bCs/>
                <w:sz w:val="16"/>
                <w:szCs w:val="16"/>
              </w:rPr>
            </w:pPr>
            <w:r w:rsidRPr="004250B1">
              <w:rPr>
                <w:rFonts w:ascii="Times New Roman" w:hAnsi="Times New Roman"/>
                <w:b/>
                <w:bCs/>
                <w:sz w:val="16"/>
                <w:szCs w:val="16"/>
              </w:rPr>
              <w:t>2026</w:t>
            </w:r>
          </w:p>
        </w:tc>
        <w:tc>
          <w:tcPr>
            <w:tcW w:w="1722" w:type="dxa"/>
            <w:tcBorders>
              <w:top w:val="single" w:sz="8" w:space="0" w:color="auto"/>
              <w:left w:val="nil"/>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75"/>
              <w:rPr>
                <w:rFonts w:ascii="Times New Roman" w:hAnsi="Times New Roman"/>
                <w:b/>
                <w:bCs/>
                <w:sz w:val="16"/>
                <w:szCs w:val="16"/>
              </w:rPr>
            </w:pPr>
            <w:r w:rsidRPr="004250B1">
              <w:rPr>
                <w:rFonts w:ascii="Times New Roman" w:hAnsi="Times New Roman"/>
                <w:b/>
                <w:bCs/>
                <w:sz w:val="16"/>
                <w:szCs w:val="16"/>
              </w:rPr>
              <w:t>2027</w:t>
            </w:r>
          </w:p>
        </w:tc>
      </w:tr>
      <w:tr w:rsidR="004250B1" w:rsidRPr="004250B1" w:rsidTr="00843869">
        <w:trPr>
          <w:trHeight w:val="349"/>
        </w:trPr>
        <w:tc>
          <w:tcPr>
            <w:tcW w:w="596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Условно утвержденные расходы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159 625,00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340 400,00</w:t>
            </w:r>
          </w:p>
        </w:tc>
      </w:tr>
      <w:tr w:rsidR="004250B1" w:rsidRPr="004250B1" w:rsidTr="00843869">
        <w:trPr>
          <w:trHeight w:val="52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2 893 573,00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2 443 375,00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2 361 600,00</w:t>
            </w:r>
          </w:p>
        </w:tc>
      </w:tr>
      <w:tr w:rsidR="004250B1" w:rsidRPr="004250B1" w:rsidTr="00843869">
        <w:trPr>
          <w:trHeight w:val="487"/>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768 500,00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702 825,00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671 530,00</w:t>
            </w:r>
          </w:p>
        </w:tc>
      </w:tr>
      <w:tr w:rsidR="004250B1" w:rsidRPr="004250B1" w:rsidTr="00843869">
        <w:trPr>
          <w:trHeight w:val="551"/>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768 500,00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702 825,00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768 500,00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702 825,00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xml:space="preserve">Комплекс процессных мероприятий «Обеспечение реализации программы» </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768 500,00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702 825,00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Глава муниципального образования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5740510010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768 500,00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702 825,00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lastRenderedPageBreak/>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5740510010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120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768 500,00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702 825,00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843869">
        <w:trPr>
          <w:trHeight w:val="654"/>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2 016 601,00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1 703 668,00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1 653 188,00</w:t>
            </w:r>
          </w:p>
        </w:tc>
      </w:tr>
      <w:tr w:rsidR="004250B1" w:rsidRPr="004250B1" w:rsidTr="00843869">
        <w:trPr>
          <w:trHeight w:val="563"/>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2 016 601,00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1 703 668,00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2 016 601,00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1 703 668,00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«Обеспечение реализации программы»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2 016 601,00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1 703 668,00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Центральный аппарат</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5740510020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1 551 000,00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1 239 675,00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1 190 573,00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5740510020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120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1 550 000,00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1 239 675,00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1 190 573,00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5740510020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1018"/>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57405Т0030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44 800,00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44 800,00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44 800,00</w:t>
            </w:r>
          </w:p>
        </w:tc>
      </w:tr>
      <w:tr w:rsidR="004250B1" w:rsidRPr="004250B1" w:rsidTr="00843869">
        <w:trPr>
          <w:trHeight w:val="409"/>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57405Т0030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44 800,00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44 800,00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44 800,00</w:t>
            </w:r>
          </w:p>
        </w:tc>
      </w:tr>
      <w:tr w:rsidR="004250B1" w:rsidRPr="004250B1" w:rsidTr="00843869">
        <w:trPr>
          <w:trHeight w:val="942"/>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57405Т0040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09"/>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57405Т0040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1314"/>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57405Т0060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33 373,00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33 373,00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33 373,00</w:t>
            </w:r>
          </w:p>
        </w:tc>
      </w:tr>
      <w:tr w:rsidR="004250B1" w:rsidRPr="004250B1" w:rsidTr="00843869">
        <w:trPr>
          <w:trHeight w:val="409"/>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57405Т0060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33 373,00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33 373,00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33 373,00</w:t>
            </w:r>
          </w:p>
        </w:tc>
      </w:tr>
      <w:tr w:rsidR="004250B1" w:rsidRPr="004250B1" w:rsidTr="00843869">
        <w:trPr>
          <w:trHeight w:val="11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lastRenderedPageBreak/>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57405Т0070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387 428,00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385 820,00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384 442,00</w:t>
            </w:r>
          </w:p>
        </w:tc>
      </w:tr>
      <w:tr w:rsidR="004250B1" w:rsidRPr="004250B1" w:rsidTr="00843869">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57405Т0070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387 428,00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385 820,00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384 442,00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06</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36 882,00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36 882,00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36 882,00</w:t>
            </w:r>
          </w:p>
        </w:tc>
      </w:tr>
      <w:tr w:rsidR="004250B1" w:rsidRPr="004250B1" w:rsidTr="00843869">
        <w:trPr>
          <w:trHeight w:val="99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06</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843869">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06</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843869">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xml:space="preserve">Комплекс процессных мероприятий «Обеспечение реализации программы» </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06</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843869">
        <w:trPr>
          <w:trHeight w:val="90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06</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57405Т0050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843869">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06</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57405Т0050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843869">
        <w:trPr>
          <w:trHeight w:val="480"/>
        </w:trPr>
        <w:tc>
          <w:tcPr>
            <w:tcW w:w="5969" w:type="dxa"/>
            <w:tcBorders>
              <w:top w:val="nil"/>
              <w:left w:val="single" w:sz="4"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07</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67 200,00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480"/>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Непрограммное направление расходов (непрограммные мероприятия)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07</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67 200,00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80"/>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Проведение выборов в представительные органы муниципального образования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07</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7730010050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67 200,00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60"/>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07</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7730010050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67 200,00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30"/>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07</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7730010050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Специальные расходы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07</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7730010050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880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65 200,00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lastRenderedPageBreak/>
              <w:t>Другие общегосударственные вопросы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4 390,00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96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4 390,00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3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4 390,00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3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xml:space="preserve">Комплекс процессных мероприятий «Обеспечение реализации программы» </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4 390,00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3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Членские взносы в Совет (ассоциацию) муниципальных образований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5740595100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4 390,00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3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Уплата налогов, сборов и иных платежей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5740595100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850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4 390,00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3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НАЦИОНАЛЬНАЯ ОБОРОНА</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175 076,24</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192 426,15</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199 604,27</w:t>
            </w:r>
          </w:p>
        </w:tc>
      </w:tr>
      <w:tr w:rsidR="004250B1" w:rsidRPr="004250B1" w:rsidTr="00843869">
        <w:trPr>
          <w:trHeight w:val="43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Мибилизационная и вневойсковая подготовка</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175 076,24</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192 426,15</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199 604,27</w:t>
            </w:r>
          </w:p>
        </w:tc>
      </w:tr>
      <w:tr w:rsidR="004250B1" w:rsidRPr="004250B1" w:rsidTr="00843869">
        <w:trPr>
          <w:trHeight w:val="691"/>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175 076,24</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192 426,15</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175 076,24</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192 426,15</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"Обеспечение реализации программы"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175 076,24</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192 426,15</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5740551180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175 076,24</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192 426,15</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843869">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5740551180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120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175 076,24</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192 426,15</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5740551180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612"/>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Защита населения и территорий от чрезвычайнных ситуаций природного и техногенного характера, пожарная безопастность</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9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«Безопасность»</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5740100000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Мероприятия по обеспечению пожарной безопасности на территории муниципального образования поселения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5740195020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5740195020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НАЦИОНАЛЬНАЯ ЭКОНОМИКА</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948 000,00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990 000,00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1 314 000,00</w:t>
            </w:r>
          </w:p>
        </w:tc>
      </w:tr>
      <w:tr w:rsidR="004250B1" w:rsidRPr="004250B1" w:rsidTr="00843869">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Дорожное хозяйство (дорожные фонды)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09</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948 000,00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990 000,00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1 314 000,00</w:t>
            </w:r>
          </w:p>
        </w:tc>
      </w:tr>
      <w:tr w:rsidR="004250B1" w:rsidRPr="004250B1" w:rsidTr="00843869">
        <w:trPr>
          <w:trHeight w:val="621"/>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09</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948 000,00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990 000,00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843869">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09</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948 000,00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990 000,00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843869">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«Развитие дорожного хозяйства»</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09</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5740200000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948 000,00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990 000,00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Содержание и ремонт,  капитальный ремонт автомобильных дорог общего пользования и искусственных сооружений на них</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09</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5740295280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948 000,00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990 000,00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09</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5740295280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948 000,00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990 000,00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843869">
        <w:trPr>
          <w:trHeight w:val="42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8 455 500,00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585"/>
        </w:trPr>
        <w:tc>
          <w:tcPr>
            <w:tcW w:w="5969" w:type="dxa"/>
            <w:tcBorders>
              <w:top w:val="nil"/>
              <w:left w:val="single" w:sz="8" w:space="0" w:color="auto"/>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Коммунальное хозяйство</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7"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8 455 500,00</w:t>
            </w:r>
          </w:p>
        </w:tc>
        <w:tc>
          <w:tcPr>
            <w:tcW w:w="1722"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90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8 455 500,00</w:t>
            </w:r>
          </w:p>
        </w:tc>
        <w:tc>
          <w:tcPr>
            <w:tcW w:w="1722"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0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lastRenderedPageBreak/>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8 455 500,00</w:t>
            </w:r>
          </w:p>
        </w:tc>
        <w:tc>
          <w:tcPr>
            <w:tcW w:w="1722"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«Развитие коммунального хозяйства»</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5740600000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8 455 500,00</w:t>
            </w:r>
          </w:p>
        </w:tc>
        <w:tc>
          <w:tcPr>
            <w:tcW w:w="1722"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9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Мероприятия по капитальному ремонту объектов коммунальной инфраструктуры муниципальной собственности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57406S0450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8 455 500,00</w:t>
            </w:r>
          </w:p>
        </w:tc>
        <w:tc>
          <w:tcPr>
            <w:tcW w:w="1722"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02</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57406S0450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240</w:t>
            </w:r>
          </w:p>
        </w:tc>
        <w:tc>
          <w:tcPr>
            <w:tcW w:w="1418"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8 455 500,00</w:t>
            </w:r>
          </w:p>
        </w:tc>
        <w:tc>
          <w:tcPr>
            <w:tcW w:w="1722"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35"/>
        </w:trPr>
        <w:tc>
          <w:tcPr>
            <w:tcW w:w="5969" w:type="dxa"/>
            <w:tcBorders>
              <w:top w:val="nil"/>
              <w:left w:val="single" w:sz="8" w:space="0" w:color="auto"/>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Благоустройство</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843869">
        <w:trPr>
          <w:trHeight w:val="9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3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«Благоустройство территории Каировского сельсовета»</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5740300000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0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Мероприятия по благоустройству территории муниципального образования поселения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5740395310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03</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5740395310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40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КУЛЬТУРА, КИНЕМАТОГРАФИЯ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2 933 127,00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2 792 000,00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2 792 000,00</w:t>
            </w:r>
          </w:p>
        </w:tc>
      </w:tr>
      <w:tr w:rsidR="004250B1" w:rsidRPr="004250B1" w:rsidTr="00843869">
        <w:trPr>
          <w:trHeight w:val="40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i/>
                <w:iCs/>
                <w:sz w:val="16"/>
                <w:szCs w:val="16"/>
              </w:rPr>
            </w:pPr>
            <w:r w:rsidRPr="004250B1">
              <w:rPr>
                <w:rFonts w:ascii="Times New Roman" w:hAnsi="Times New Roman"/>
                <w:bCs/>
                <w:i/>
                <w:iCs/>
                <w:sz w:val="16"/>
                <w:szCs w:val="16"/>
              </w:rPr>
              <w:t>Культура</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2 933 127,00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2 792 000,00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2 792 000,00</w:t>
            </w:r>
          </w:p>
        </w:tc>
      </w:tr>
      <w:tr w:rsidR="004250B1" w:rsidRPr="004250B1" w:rsidTr="00843869">
        <w:trPr>
          <w:trHeight w:val="9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5700000000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2 933 127,00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5740000000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2 933 127,00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843869">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«Развитие культуры»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5740400000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2 933 127,00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843869">
        <w:trPr>
          <w:trHeight w:val="60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Мероприятия, направленные на развитие культуры на территории муниципального образования поселения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5740495220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141 127,00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60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5740495220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141 127,00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9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57404Т0080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2 262 300,00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843869">
        <w:trPr>
          <w:trHeight w:val="30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57404Т0080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2 262 300,00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843869">
        <w:trPr>
          <w:trHeight w:val="99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57404Т0090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529 700,00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54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01</w:t>
            </w:r>
          </w:p>
        </w:tc>
        <w:tc>
          <w:tcPr>
            <w:tcW w:w="1701"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57404Т0090</w:t>
            </w:r>
          </w:p>
        </w:tc>
        <w:tc>
          <w:tcPr>
            <w:tcW w:w="1134"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540</w:t>
            </w:r>
          </w:p>
        </w:tc>
        <w:tc>
          <w:tcPr>
            <w:tcW w:w="1418"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529 700,00</w:t>
            </w:r>
          </w:p>
        </w:tc>
        <w:tc>
          <w:tcPr>
            <w:tcW w:w="1417"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c>
          <w:tcPr>
            <w:tcW w:w="1722"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843869">
        <w:trPr>
          <w:trHeight w:val="555"/>
        </w:trPr>
        <w:tc>
          <w:tcPr>
            <w:tcW w:w="5969" w:type="dxa"/>
            <w:tcBorders>
              <w:top w:val="nil"/>
              <w:left w:val="single" w:sz="8" w:space="0" w:color="auto"/>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ИТОГО</w:t>
            </w:r>
          </w:p>
        </w:tc>
        <w:tc>
          <w:tcPr>
            <w:tcW w:w="992"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х</w:t>
            </w:r>
          </w:p>
        </w:tc>
        <w:tc>
          <w:tcPr>
            <w:tcW w:w="992"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х</w:t>
            </w:r>
          </w:p>
        </w:tc>
        <w:tc>
          <w:tcPr>
            <w:tcW w:w="1701"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х</w:t>
            </w:r>
          </w:p>
        </w:tc>
        <w:tc>
          <w:tcPr>
            <w:tcW w:w="1134"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х</w:t>
            </w:r>
          </w:p>
        </w:tc>
        <w:tc>
          <w:tcPr>
            <w:tcW w:w="1418"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6 949 776,24</w:t>
            </w:r>
          </w:p>
        </w:tc>
        <w:tc>
          <w:tcPr>
            <w:tcW w:w="1417"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15 032 926,15</w:t>
            </w:r>
          </w:p>
        </w:tc>
        <w:tc>
          <w:tcPr>
            <w:tcW w:w="1722"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75"/>
              <w:jc w:val="center"/>
              <w:rPr>
                <w:rFonts w:ascii="Times New Roman" w:hAnsi="Times New Roman"/>
                <w:b/>
                <w:bCs/>
                <w:sz w:val="16"/>
                <w:szCs w:val="16"/>
              </w:rPr>
            </w:pPr>
            <w:r w:rsidRPr="004250B1">
              <w:rPr>
                <w:rFonts w:ascii="Times New Roman" w:hAnsi="Times New Roman"/>
                <w:b/>
                <w:bCs/>
                <w:sz w:val="16"/>
                <w:szCs w:val="16"/>
              </w:rPr>
              <w:t>7 007 604,27</w:t>
            </w:r>
          </w:p>
        </w:tc>
      </w:tr>
    </w:tbl>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4250B1">
      <w:pPr>
        <w:pStyle w:val="af4"/>
        <w:ind w:left="1066"/>
        <w:jc w:val="center"/>
        <w:rPr>
          <w:rFonts w:ascii="Times New Roman" w:hAnsi="Times New Roman"/>
          <w:bCs/>
          <w:sz w:val="16"/>
          <w:szCs w:val="16"/>
        </w:rPr>
      </w:pPr>
    </w:p>
    <w:tbl>
      <w:tblPr>
        <w:tblW w:w="14710" w:type="dxa"/>
        <w:tblInd w:w="93" w:type="dxa"/>
        <w:tblLayout w:type="fixed"/>
        <w:tblLook w:val="04A0"/>
      </w:tblPr>
      <w:tblGrid>
        <w:gridCol w:w="14710"/>
      </w:tblGrid>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br w:type="page"/>
              <w:t> Приложение 5</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к решению Совета депутатов</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Каировского  сельсовета</w:t>
            </w:r>
          </w:p>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xml:space="preserve">Оренбургской области </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от _________________ №______</w:t>
            </w:r>
          </w:p>
        </w:tc>
      </w:tr>
    </w:tbl>
    <w:p w:rsidR="004250B1" w:rsidRPr="004250B1" w:rsidRDefault="004250B1" w:rsidP="00843869">
      <w:pPr>
        <w:pStyle w:val="af4"/>
        <w:spacing w:after="0" w:line="240" w:lineRule="auto"/>
        <w:ind w:left="1066"/>
        <w:jc w:val="center"/>
        <w:rPr>
          <w:rFonts w:ascii="Times New Roman" w:hAnsi="Times New Roman"/>
          <w:bCs/>
          <w:sz w:val="16"/>
          <w:szCs w:val="16"/>
        </w:rPr>
      </w:pPr>
    </w:p>
    <w:p w:rsidR="004250B1" w:rsidRPr="004250B1" w:rsidRDefault="004250B1" w:rsidP="00843869">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Ведомственная структура расходов местного бюджета на 2025 год и на плановый период 2026 и 2027 годов</w:t>
      </w:r>
    </w:p>
    <w:p w:rsidR="004250B1" w:rsidRPr="004250B1" w:rsidRDefault="004250B1" w:rsidP="004250B1">
      <w:pPr>
        <w:pStyle w:val="af4"/>
        <w:ind w:left="1066"/>
        <w:rPr>
          <w:rFonts w:ascii="Times New Roman" w:hAnsi="Times New Roman"/>
          <w:bCs/>
          <w:sz w:val="16"/>
          <w:szCs w:val="16"/>
        </w:rPr>
      </w:pPr>
    </w:p>
    <w:tbl>
      <w:tblPr>
        <w:tblW w:w="15329" w:type="dxa"/>
        <w:tblInd w:w="93" w:type="dxa"/>
        <w:tblLook w:val="04A0"/>
      </w:tblPr>
      <w:tblGrid>
        <w:gridCol w:w="5969"/>
        <w:gridCol w:w="817"/>
        <w:gridCol w:w="786"/>
        <w:gridCol w:w="795"/>
        <w:gridCol w:w="1441"/>
        <w:gridCol w:w="799"/>
        <w:gridCol w:w="1500"/>
        <w:gridCol w:w="1500"/>
        <w:gridCol w:w="1722"/>
      </w:tblGrid>
      <w:tr w:rsidR="004250B1" w:rsidRPr="004250B1" w:rsidTr="004250B1">
        <w:trPr>
          <w:trHeight w:val="735"/>
        </w:trPr>
        <w:tc>
          <w:tcPr>
            <w:tcW w:w="596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Наименование</w:t>
            </w:r>
          </w:p>
        </w:tc>
        <w:tc>
          <w:tcPr>
            <w:tcW w:w="84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ВЕД</w:t>
            </w:r>
          </w:p>
        </w:tc>
        <w:tc>
          <w:tcPr>
            <w:tcW w:w="84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РЗ</w:t>
            </w:r>
          </w:p>
        </w:tc>
        <w:tc>
          <w:tcPr>
            <w:tcW w:w="84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ПР</w:t>
            </w:r>
          </w:p>
        </w:tc>
        <w:tc>
          <w:tcPr>
            <w:tcW w:w="150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ЦСР</w:t>
            </w:r>
          </w:p>
        </w:tc>
        <w:tc>
          <w:tcPr>
            <w:tcW w:w="84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ВР</w:t>
            </w:r>
          </w:p>
        </w:tc>
        <w:tc>
          <w:tcPr>
            <w:tcW w:w="150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2025</w:t>
            </w:r>
          </w:p>
        </w:tc>
        <w:tc>
          <w:tcPr>
            <w:tcW w:w="150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2026</w:t>
            </w:r>
          </w:p>
        </w:tc>
        <w:tc>
          <w:tcPr>
            <w:tcW w:w="1500" w:type="dxa"/>
            <w:tcBorders>
              <w:top w:val="single" w:sz="8" w:space="0" w:color="auto"/>
              <w:left w:val="nil"/>
              <w:bottom w:val="single" w:sz="8" w:space="0" w:color="auto"/>
              <w:right w:val="single" w:sz="8" w:space="0" w:color="auto"/>
            </w:tcBorders>
            <w:shd w:val="clear" w:color="000000" w:fill="FFFFFF"/>
            <w:hideMark/>
          </w:tcPr>
          <w:p w:rsidR="004250B1" w:rsidRPr="004250B1" w:rsidRDefault="004250B1" w:rsidP="00843869">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2027</w:t>
            </w:r>
          </w:p>
        </w:tc>
      </w:tr>
      <w:tr w:rsidR="004250B1" w:rsidRPr="004250B1" w:rsidTr="004250B1">
        <w:trPr>
          <w:trHeight w:val="289"/>
        </w:trPr>
        <w:tc>
          <w:tcPr>
            <w:tcW w:w="5969" w:type="dxa"/>
            <w:tcBorders>
              <w:top w:val="nil"/>
              <w:left w:val="single" w:sz="8" w:space="0" w:color="auto"/>
              <w:bottom w:val="nil"/>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1</w:t>
            </w:r>
          </w:p>
        </w:tc>
        <w:tc>
          <w:tcPr>
            <w:tcW w:w="840" w:type="dxa"/>
            <w:tcBorders>
              <w:top w:val="nil"/>
              <w:left w:val="nil"/>
              <w:bottom w:val="nil"/>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2</w:t>
            </w:r>
          </w:p>
        </w:tc>
        <w:tc>
          <w:tcPr>
            <w:tcW w:w="840" w:type="dxa"/>
            <w:tcBorders>
              <w:top w:val="nil"/>
              <w:left w:val="nil"/>
              <w:bottom w:val="nil"/>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3</w:t>
            </w:r>
          </w:p>
        </w:tc>
        <w:tc>
          <w:tcPr>
            <w:tcW w:w="840" w:type="dxa"/>
            <w:tcBorders>
              <w:top w:val="nil"/>
              <w:left w:val="nil"/>
              <w:bottom w:val="nil"/>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4</w:t>
            </w:r>
          </w:p>
        </w:tc>
        <w:tc>
          <w:tcPr>
            <w:tcW w:w="1500" w:type="dxa"/>
            <w:tcBorders>
              <w:top w:val="nil"/>
              <w:left w:val="nil"/>
              <w:bottom w:val="nil"/>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5</w:t>
            </w:r>
          </w:p>
        </w:tc>
        <w:tc>
          <w:tcPr>
            <w:tcW w:w="840" w:type="dxa"/>
            <w:tcBorders>
              <w:top w:val="nil"/>
              <w:left w:val="nil"/>
              <w:bottom w:val="nil"/>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6</w:t>
            </w:r>
          </w:p>
        </w:tc>
        <w:tc>
          <w:tcPr>
            <w:tcW w:w="1500" w:type="dxa"/>
            <w:tcBorders>
              <w:top w:val="nil"/>
              <w:left w:val="nil"/>
              <w:bottom w:val="nil"/>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7</w:t>
            </w:r>
          </w:p>
        </w:tc>
        <w:tc>
          <w:tcPr>
            <w:tcW w:w="1500" w:type="dxa"/>
            <w:tcBorders>
              <w:top w:val="nil"/>
              <w:left w:val="nil"/>
              <w:bottom w:val="nil"/>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8</w:t>
            </w:r>
          </w:p>
        </w:tc>
        <w:tc>
          <w:tcPr>
            <w:tcW w:w="1500" w:type="dxa"/>
            <w:tcBorders>
              <w:top w:val="nil"/>
              <w:left w:val="nil"/>
              <w:bottom w:val="nil"/>
              <w:right w:val="single" w:sz="8" w:space="0" w:color="auto"/>
            </w:tcBorders>
            <w:shd w:val="clear" w:color="000000" w:fill="FFFFFF"/>
            <w:hideMark/>
          </w:tcPr>
          <w:p w:rsidR="004250B1" w:rsidRPr="004250B1" w:rsidRDefault="004250B1" w:rsidP="00843869">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9</w:t>
            </w:r>
          </w:p>
        </w:tc>
      </w:tr>
      <w:tr w:rsidR="004250B1" w:rsidRPr="004250B1" w:rsidTr="004250B1">
        <w:trPr>
          <w:trHeight w:val="289"/>
        </w:trPr>
        <w:tc>
          <w:tcPr>
            <w:tcW w:w="59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Условно утвержденные расходы</w:t>
            </w:r>
          </w:p>
        </w:tc>
        <w:tc>
          <w:tcPr>
            <w:tcW w:w="84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w:t>
            </w:r>
          </w:p>
        </w:tc>
        <w:tc>
          <w:tcPr>
            <w:tcW w:w="84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w:t>
            </w:r>
          </w:p>
        </w:tc>
        <w:tc>
          <w:tcPr>
            <w:tcW w:w="150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w:t>
            </w:r>
          </w:p>
        </w:tc>
        <w:tc>
          <w:tcPr>
            <w:tcW w:w="150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159 625,00</w:t>
            </w:r>
          </w:p>
        </w:tc>
        <w:tc>
          <w:tcPr>
            <w:tcW w:w="150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340 400,00</w:t>
            </w:r>
          </w:p>
        </w:tc>
      </w:tr>
      <w:tr w:rsidR="004250B1" w:rsidRPr="004250B1" w:rsidTr="004250B1">
        <w:trPr>
          <w:trHeight w:val="420"/>
        </w:trPr>
        <w:tc>
          <w:tcPr>
            <w:tcW w:w="5969" w:type="dxa"/>
            <w:tcBorders>
              <w:top w:val="nil"/>
              <w:left w:val="single" w:sz="4"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Администрция Каировского сельсовета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6 949 776,24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14 873 301,15</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6 667 204,27</w:t>
            </w:r>
          </w:p>
        </w:tc>
      </w:tr>
      <w:tr w:rsidR="004250B1" w:rsidRPr="004250B1" w:rsidTr="004250B1">
        <w:trPr>
          <w:trHeight w:val="42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2 893 573,00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2 443 375,00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2 361 600,00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vAlign w:val="center"/>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768 500,00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702 825,00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4250B1">
        <w:trPr>
          <w:trHeight w:val="9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768 500,00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702 825,00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768 500,00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702 825,00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768 500,00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702 825,00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4250B1">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Глава муниципального образования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768 500,00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702 825,00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Расходы на выплаты персоналу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768 500,00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702 825,00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4250B1">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121</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590 000,00</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545 000,00</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516 000,00</w:t>
            </w:r>
          </w:p>
        </w:tc>
      </w:tr>
      <w:tr w:rsidR="004250B1" w:rsidRPr="004250B1" w:rsidTr="004250B1">
        <w:trPr>
          <w:trHeight w:val="9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129</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178 500,00</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157 825,00</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155 530,00</w:t>
            </w:r>
          </w:p>
        </w:tc>
      </w:tr>
      <w:tr w:rsidR="004250B1" w:rsidRPr="004250B1" w:rsidTr="004250B1">
        <w:trPr>
          <w:trHeight w:val="96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2 016 601,00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1 703 668,00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4250B1">
        <w:trPr>
          <w:trHeight w:val="9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2 016 601,00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1 703 668,00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4250B1">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2 016 601,00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1 703 668,00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2 016 601,00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1 703 668,00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4250B1">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Центральный аппарат</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2 016 601,00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1 703 668,00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1 653 188,00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lastRenderedPageBreak/>
              <w:t>Расходы на выплаты персоналу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1 550 000,00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1 239 675,00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1 190 573,00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121</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1 190 000,00</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957 000,00</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915 000,00</w:t>
            </w:r>
          </w:p>
        </w:tc>
      </w:tr>
      <w:tr w:rsidR="004250B1" w:rsidRPr="004250B1" w:rsidTr="004250B1">
        <w:trPr>
          <w:trHeight w:val="9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129</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360 000,00</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282 675,00</w:t>
            </w:r>
          </w:p>
        </w:tc>
        <w:tc>
          <w:tcPr>
            <w:tcW w:w="1500" w:type="dxa"/>
            <w:tcBorders>
              <w:top w:val="nil"/>
              <w:left w:val="nil"/>
              <w:bottom w:val="single" w:sz="4" w:space="0" w:color="auto"/>
              <w:right w:val="single" w:sz="4" w:space="0" w:color="auto"/>
            </w:tcBorders>
            <w:shd w:val="clear" w:color="auto" w:fill="auto"/>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275 573,00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Закупка энергетических ресурсов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247</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1189"/>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57405Т0030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44 800,00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57405Т0030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44 800,00</w:t>
            </w:r>
          </w:p>
        </w:tc>
      </w:tr>
      <w:tr w:rsidR="004250B1" w:rsidRPr="004250B1" w:rsidTr="004250B1">
        <w:trPr>
          <w:trHeight w:val="1178"/>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57405Т0040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57405Т0040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1489"/>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57405Т0060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33 373,00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57405Т0060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33 373,00</w:t>
            </w:r>
          </w:p>
        </w:tc>
      </w:tr>
      <w:tr w:rsidR="004250B1" w:rsidRPr="004250B1" w:rsidTr="004250B1">
        <w:trPr>
          <w:trHeight w:val="1463"/>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lastRenderedPageBreak/>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57405Т0070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387 428,00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385 820,00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384 442,00</w:t>
            </w:r>
          </w:p>
        </w:tc>
      </w:tr>
      <w:tr w:rsidR="004250B1" w:rsidRPr="004250B1" w:rsidTr="004250B1">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57405Т0070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387 428,00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385 820,00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384 442,00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06</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4250B1">
        <w:trPr>
          <w:trHeight w:val="96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06</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06</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06</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4250B1">
        <w:trPr>
          <w:trHeight w:val="1223"/>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06</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06</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57405Т0050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4250B1">
        <w:trPr>
          <w:trHeight w:val="480"/>
        </w:trPr>
        <w:tc>
          <w:tcPr>
            <w:tcW w:w="5969" w:type="dxa"/>
            <w:tcBorders>
              <w:top w:val="nil"/>
              <w:left w:val="single" w:sz="4"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Обеспечение проведения выборов и референдумов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07</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67 200,00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Непрограммное направление расходов (непрограммные мероприятия)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07</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67 200,00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75"/>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Проведение выборов в представительные органы муниципального образования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07</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67 200,00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75"/>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Закупка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07</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lastRenderedPageBreak/>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07</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20"/>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07</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244</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2 000,00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65"/>
        </w:trPr>
        <w:tc>
          <w:tcPr>
            <w:tcW w:w="596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бюджетные ассигнования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07</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65 200,00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3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Специальные расходы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07</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880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65 200,00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Другие общегосударственные вопросы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9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54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Членские взносы в Совет (ассоциацию) муниципальных образований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Уплата налогов, сборов и иных платежей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850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Уплата иных платежей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853</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НАЦИОНАЛЬНАЯ ОБОРОНА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175 076,24</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192 426,15</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199 604,27</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192 426,15</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90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192 426,15</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192 426,15</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192 426,15</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192 426,15</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Расходы на выплаты персоналу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192 426,15</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37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121</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134 458,55</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147 783,28</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153 296,07</w:t>
            </w:r>
          </w:p>
        </w:tc>
      </w:tr>
      <w:tr w:rsidR="004250B1" w:rsidRPr="004250B1" w:rsidTr="004250B1">
        <w:trPr>
          <w:trHeight w:val="9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129</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40 617,69</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44 642,87</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46 308,20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923"/>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«Безопасность»</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5740100000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Мероприятия по обеспечению пожарной безопасности на территории муниципального образования поселения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НАЦИОНАЛЬНАЯ ЭКОНОМИКА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990 000,00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1 314 000,00</w:t>
            </w:r>
          </w:p>
        </w:tc>
      </w:tr>
      <w:tr w:rsidR="004250B1" w:rsidRPr="004250B1" w:rsidTr="004250B1">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Дорожное хозяйство (дорожные фонды)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09</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990 000,00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1 314 000,00</w:t>
            </w:r>
          </w:p>
        </w:tc>
      </w:tr>
      <w:tr w:rsidR="004250B1" w:rsidRPr="004250B1" w:rsidTr="004250B1">
        <w:trPr>
          <w:trHeight w:val="9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09</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990 000,00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4250B1">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09</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990 000,00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4250B1">
        <w:trPr>
          <w:trHeight w:val="45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«Развитие дорожного хозяйства»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09</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5740200000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990 000,00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Содержание и ремонт, капитальный ремонт автомобильных дорог общего пользования и искусственных сооружений на них</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09</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990 000,00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09</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990 000,00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4250B1">
        <w:trPr>
          <w:trHeight w:val="42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09</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244</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810 000,00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848 600,00</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1 126 500,00</w:t>
            </w:r>
          </w:p>
        </w:tc>
      </w:tr>
      <w:tr w:rsidR="004250B1" w:rsidRPr="004250B1" w:rsidTr="004250B1">
        <w:trPr>
          <w:trHeight w:val="42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Закупка энергетических ресурсов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09</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247</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138 000,00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141 400,00</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187 500,00</w:t>
            </w:r>
          </w:p>
        </w:tc>
      </w:tr>
      <w:tr w:rsidR="004250B1" w:rsidRPr="004250B1" w:rsidTr="004250B1">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ЖИЛИЩНО-КОММУНАЛЬНОЕ ХОЗЯЙСТВО</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8 455 500,00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95"/>
        </w:trPr>
        <w:tc>
          <w:tcPr>
            <w:tcW w:w="5969" w:type="dxa"/>
            <w:tcBorders>
              <w:top w:val="nil"/>
              <w:left w:val="single" w:sz="8" w:space="0" w:color="auto"/>
              <w:bottom w:val="single" w:sz="4" w:space="0" w:color="auto"/>
              <w:right w:val="single" w:sz="4" w:space="0" w:color="auto"/>
            </w:tcBorders>
            <w:shd w:val="clear" w:color="000000" w:fill="FFFFFF"/>
            <w:noWrap/>
            <w:vAlign w:val="center"/>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Коммунальное хозяйство</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8 455 500,00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60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8 455 500,00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8 455 500,00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55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"Развития коммунального хазяйства"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5740600000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8 455 500,00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Мероприятия по капитальному ремонту объектов коммунальной инфраструктуры муниципальной собственности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57406S0450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8 455 500,00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57406S0450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8 455 500,00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4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Закупка товаров, работ, услуг в целях капитального ремонта государственного (муниципального) имущества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02</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57406S0450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243</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8 455 500,00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51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Благоустройство</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9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3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«Благоустройство территории Каировского сельсовета»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5740300000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Мероприятия по благоустройству территории муниципального образования поселения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9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03</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КУЛЬТУРА, КИНЕМАТОГРАФИЯ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2 933 127,00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2 792 000,00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i/>
                <w:iCs/>
                <w:sz w:val="16"/>
                <w:szCs w:val="16"/>
              </w:rPr>
            </w:pPr>
            <w:r w:rsidRPr="004250B1">
              <w:rPr>
                <w:rFonts w:ascii="Times New Roman" w:hAnsi="Times New Roman"/>
                <w:bCs/>
                <w:i/>
                <w:iCs/>
                <w:sz w:val="16"/>
                <w:szCs w:val="16"/>
              </w:rPr>
              <w:t>Культура</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2 933 127,00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2 792 000,00</w:t>
            </w:r>
          </w:p>
        </w:tc>
      </w:tr>
      <w:tr w:rsidR="004250B1" w:rsidRPr="004250B1" w:rsidTr="004250B1">
        <w:trPr>
          <w:trHeight w:val="97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2 933 127,00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2 933 127,00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«Развитие культуры»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2 933 127,00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4250B1">
        <w:trPr>
          <w:trHeight w:val="6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Мероприятия, направленные на развитие культуры на территории муниципального образования поселения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141 127,00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3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141 127,00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Закупка энергетических ресурсов</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247</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141 127,00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1178"/>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lastRenderedPageBreak/>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57404Т0080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2 262 300,00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4250B1">
        <w:trPr>
          <w:trHeight w:val="465"/>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57404Т0080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2 262 300,00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2 792 000,00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4250B1">
        <w:trPr>
          <w:trHeight w:val="878"/>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57404Т0090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529 700,00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80"/>
        </w:trPr>
        <w:tc>
          <w:tcPr>
            <w:tcW w:w="596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01</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57404Т0090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529 700,00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auto" w:fill="auto"/>
            <w:noWrap/>
            <w:hideMark/>
          </w:tcPr>
          <w:p w:rsidR="004250B1" w:rsidRPr="004250B1" w:rsidRDefault="004250B1" w:rsidP="00843869">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510"/>
        </w:trPr>
        <w:tc>
          <w:tcPr>
            <w:tcW w:w="5969" w:type="dxa"/>
            <w:tcBorders>
              <w:top w:val="nil"/>
              <w:left w:val="single" w:sz="8" w:space="0" w:color="auto"/>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ИТОГО РАСХОДОВ</w:t>
            </w:r>
          </w:p>
        </w:tc>
        <w:tc>
          <w:tcPr>
            <w:tcW w:w="840"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126</w:t>
            </w:r>
          </w:p>
        </w:tc>
        <w:tc>
          <w:tcPr>
            <w:tcW w:w="840"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х</w:t>
            </w:r>
          </w:p>
        </w:tc>
        <w:tc>
          <w:tcPr>
            <w:tcW w:w="840"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Cs/>
                <w:sz w:val="16"/>
                <w:szCs w:val="16"/>
              </w:rPr>
            </w:pPr>
            <w:r w:rsidRPr="004250B1">
              <w:rPr>
                <w:rFonts w:ascii="Times New Roman" w:hAnsi="Times New Roman"/>
                <w:bCs/>
                <w:sz w:val="16"/>
                <w:szCs w:val="16"/>
              </w:rPr>
              <w:t>х</w:t>
            </w:r>
          </w:p>
        </w:tc>
        <w:tc>
          <w:tcPr>
            <w:tcW w:w="1500"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х</w:t>
            </w:r>
          </w:p>
        </w:tc>
        <w:tc>
          <w:tcPr>
            <w:tcW w:w="840" w:type="dxa"/>
            <w:tcBorders>
              <w:top w:val="nil"/>
              <w:left w:val="nil"/>
              <w:bottom w:val="single" w:sz="8" w:space="0" w:color="auto"/>
              <w:right w:val="single" w:sz="4" w:space="0" w:color="auto"/>
            </w:tcBorders>
            <w:shd w:val="clear" w:color="000000" w:fill="FFFFFF"/>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х</w:t>
            </w:r>
          </w:p>
        </w:tc>
        <w:tc>
          <w:tcPr>
            <w:tcW w:w="1500" w:type="dxa"/>
            <w:tcBorders>
              <w:top w:val="nil"/>
              <w:left w:val="nil"/>
              <w:bottom w:val="single" w:sz="8"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6 949 776,24</w:t>
            </w:r>
          </w:p>
        </w:tc>
        <w:tc>
          <w:tcPr>
            <w:tcW w:w="1500" w:type="dxa"/>
            <w:tcBorders>
              <w:top w:val="nil"/>
              <w:left w:val="nil"/>
              <w:bottom w:val="single" w:sz="8"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91"/>
              <w:jc w:val="center"/>
              <w:rPr>
                <w:rFonts w:ascii="Times New Roman" w:hAnsi="Times New Roman"/>
                <w:b/>
                <w:bCs/>
                <w:sz w:val="16"/>
                <w:szCs w:val="16"/>
              </w:rPr>
            </w:pPr>
            <w:r w:rsidRPr="004250B1">
              <w:rPr>
                <w:rFonts w:ascii="Times New Roman" w:hAnsi="Times New Roman"/>
                <w:b/>
                <w:bCs/>
                <w:sz w:val="16"/>
                <w:szCs w:val="16"/>
              </w:rPr>
              <w:t>15 032 926,15</w:t>
            </w:r>
          </w:p>
        </w:tc>
        <w:tc>
          <w:tcPr>
            <w:tcW w:w="1500" w:type="dxa"/>
            <w:tcBorders>
              <w:top w:val="nil"/>
              <w:left w:val="nil"/>
              <w:bottom w:val="single" w:sz="8" w:space="0" w:color="auto"/>
              <w:right w:val="single" w:sz="4" w:space="0" w:color="auto"/>
            </w:tcBorders>
            <w:shd w:val="clear" w:color="000000" w:fill="FFFFFF"/>
            <w:noWrap/>
            <w:hideMark/>
          </w:tcPr>
          <w:p w:rsidR="004250B1" w:rsidRPr="004250B1" w:rsidRDefault="004250B1" w:rsidP="00843869">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7 007 604,27</w:t>
            </w:r>
          </w:p>
        </w:tc>
      </w:tr>
    </w:tbl>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4250B1">
      <w:pPr>
        <w:pStyle w:val="af4"/>
        <w:ind w:left="1066"/>
        <w:jc w:val="center"/>
        <w:rPr>
          <w:rFonts w:ascii="Times New Roman" w:hAnsi="Times New Roman"/>
          <w:bCs/>
          <w:sz w:val="16"/>
          <w:szCs w:val="16"/>
        </w:rPr>
      </w:pPr>
    </w:p>
    <w:tbl>
      <w:tblPr>
        <w:tblW w:w="14710" w:type="dxa"/>
        <w:tblInd w:w="93" w:type="dxa"/>
        <w:tblLayout w:type="fixed"/>
        <w:tblLook w:val="04A0"/>
      </w:tblPr>
      <w:tblGrid>
        <w:gridCol w:w="14710"/>
      </w:tblGrid>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br w:type="page"/>
              <w:t> Приложение 6</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к решению Совета депутатов</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xml:space="preserve"> Каировского  сельсовета </w:t>
            </w:r>
          </w:p>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Оренбургской области</w:t>
            </w:r>
          </w:p>
        </w:tc>
      </w:tr>
      <w:tr w:rsidR="004250B1" w:rsidRPr="004250B1" w:rsidTr="004250B1">
        <w:trPr>
          <w:trHeight w:val="375"/>
        </w:trPr>
        <w:tc>
          <w:tcPr>
            <w:tcW w:w="14710" w:type="dxa"/>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от _________________ №______</w:t>
            </w:r>
          </w:p>
        </w:tc>
      </w:tr>
    </w:tbl>
    <w:p w:rsidR="004250B1" w:rsidRPr="004250B1" w:rsidRDefault="004250B1" w:rsidP="006927E8">
      <w:pPr>
        <w:pStyle w:val="af4"/>
        <w:spacing w:after="0" w:line="240" w:lineRule="auto"/>
        <w:ind w:left="1066"/>
        <w:jc w:val="right"/>
        <w:rPr>
          <w:rFonts w:ascii="Times New Roman" w:hAnsi="Times New Roman"/>
          <w:bCs/>
          <w:sz w:val="16"/>
          <w:szCs w:val="16"/>
        </w:rPr>
      </w:pPr>
    </w:p>
    <w:p w:rsidR="004250B1" w:rsidRPr="004250B1" w:rsidRDefault="004250B1" w:rsidP="006927E8">
      <w:pPr>
        <w:pStyle w:val="af4"/>
        <w:spacing w:after="0" w:line="240" w:lineRule="auto"/>
        <w:ind w:left="1066"/>
        <w:jc w:val="right"/>
        <w:rPr>
          <w:rFonts w:ascii="Times New Roman" w:hAnsi="Times New Roman"/>
          <w:b/>
          <w:bCs/>
          <w:sz w:val="16"/>
          <w:szCs w:val="16"/>
        </w:rPr>
      </w:pPr>
      <w:r w:rsidRPr="004250B1">
        <w:rPr>
          <w:rFonts w:ascii="Times New Roman" w:hAnsi="Times New Roman"/>
          <w:b/>
          <w:bCs/>
          <w:sz w:val="16"/>
          <w:szCs w:val="16"/>
        </w:rPr>
        <w:t>РАСПРЕДЕЛЕНИЕ БЮДЖЕТНЫХ АССИГНОВАНИЙ МЕСТНОГО БЮДЖЕТА ПО ЦЕЛЕВЫМ СТАТЬЯМ (МУНИЦИПАЛЬНЫМ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2025 ГОД И НА ПЛАНОВЫЙ ПЕРИОД 2026 И 2027 ГОДОВ</w:t>
      </w:r>
    </w:p>
    <w:p w:rsidR="004250B1" w:rsidRPr="004250B1" w:rsidRDefault="004250B1" w:rsidP="004250B1">
      <w:pPr>
        <w:pStyle w:val="af4"/>
        <w:ind w:left="1066"/>
        <w:jc w:val="center"/>
        <w:rPr>
          <w:rFonts w:ascii="Times New Roman" w:hAnsi="Times New Roman"/>
          <w:bCs/>
          <w:sz w:val="16"/>
          <w:szCs w:val="16"/>
        </w:rPr>
      </w:pPr>
    </w:p>
    <w:tbl>
      <w:tblPr>
        <w:tblW w:w="15339" w:type="dxa"/>
        <w:tblInd w:w="93" w:type="dxa"/>
        <w:tblLook w:val="04A0"/>
      </w:tblPr>
      <w:tblGrid>
        <w:gridCol w:w="6819"/>
        <w:gridCol w:w="1500"/>
        <w:gridCol w:w="840"/>
        <w:gridCol w:w="840"/>
        <w:gridCol w:w="840"/>
        <w:gridCol w:w="1500"/>
        <w:gridCol w:w="1500"/>
        <w:gridCol w:w="1500"/>
      </w:tblGrid>
      <w:tr w:rsidR="004250B1" w:rsidRPr="004250B1" w:rsidTr="004250B1">
        <w:trPr>
          <w:trHeight w:val="420"/>
        </w:trPr>
        <w:tc>
          <w:tcPr>
            <w:tcW w:w="681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rPr>
                <w:rFonts w:ascii="Times New Roman" w:hAnsi="Times New Roman"/>
                <w:b/>
                <w:bCs/>
                <w:sz w:val="16"/>
                <w:szCs w:val="16"/>
              </w:rPr>
            </w:pPr>
            <w:r w:rsidRPr="004250B1">
              <w:rPr>
                <w:rFonts w:ascii="Times New Roman" w:hAnsi="Times New Roman"/>
                <w:b/>
                <w:bCs/>
                <w:sz w:val="16"/>
                <w:szCs w:val="16"/>
              </w:rPr>
              <w:t>Наименование</w:t>
            </w:r>
          </w:p>
        </w:tc>
        <w:tc>
          <w:tcPr>
            <w:tcW w:w="1500" w:type="dxa"/>
            <w:tcBorders>
              <w:top w:val="single" w:sz="8"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ЦСР</w:t>
            </w:r>
          </w:p>
        </w:tc>
        <w:tc>
          <w:tcPr>
            <w:tcW w:w="840" w:type="dxa"/>
            <w:tcBorders>
              <w:top w:val="single" w:sz="8"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РЗ</w:t>
            </w:r>
          </w:p>
        </w:tc>
        <w:tc>
          <w:tcPr>
            <w:tcW w:w="840" w:type="dxa"/>
            <w:tcBorders>
              <w:top w:val="single" w:sz="8"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ПР</w:t>
            </w:r>
          </w:p>
        </w:tc>
        <w:tc>
          <w:tcPr>
            <w:tcW w:w="840" w:type="dxa"/>
            <w:tcBorders>
              <w:top w:val="single" w:sz="8"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ВР</w:t>
            </w:r>
          </w:p>
        </w:tc>
        <w:tc>
          <w:tcPr>
            <w:tcW w:w="1500" w:type="dxa"/>
            <w:tcBorders>
              <w:top w:val="single" w:sz="8"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2025</w:t>
            </w:r>
          </w:p>
        </w:tc>
        <w:tc>
          <w:tcPr>
            <w:tcW w:w="1500" w:type="dxa"/>
            <w:tcBorders>
              <w:top w:val="single" w:sz="8"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2026</w:t>
            </w:r>
          </w:p>
        </w:tc>
        <w:tc>
          <w:tcPr>
            <w:tcW w:w="1500" w:type="dxa"/>
            <w:tcBorders>
              <w:top w:val="single" w:sz="8" w:space="0" w:color="auto"/>
              <w:left w:val="nil"/>
              <w:bottom w:val="single" w:sz="4" w:space="0" w:color="auto"/>
              <w:right w:val="single" w:sz="8"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2027</w:t>
            </w:r>
          </w:p>
        </w:tc>
      </w:tr>
      <w:tr w:rsidR="004250B1" w:rsidRPr="004250B1" w:rsidTr="004250B1">
        <w:trPr>
          <w:trHeight w:val="420"/>
        </w:trPr>
        <w:tc>
          <w:tcPr>
            <w:tcW w:w="6819" w:type="dxa"/>
            <w:tcBorders>
              <w:top w:val="nil"/>
              <w:left w:val="single" w:sz="8" w:space="0" w:color="auto"/>
              <w:bottom w:val="single" w:sz="8"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rPr>
                <w:rFonts w:ascii="Times New Roman" w:hAnsi="Times New Roman"/>
                <w:bCs/>
                <w:sz w:val="16"/>
                <w:szCs w:val="16"/>
              </w:rPr>
            </w:pPr>
            <w:r w:rsidRPr="004250B1">
              <w:rPr>
                <w:rFonts w:ascii="Times New Roman" w:hAnsi="Times New Roman"/>
                <w:bCs/>
                <w:sz w:val="16"/>
                <w:szCs w:val="16"/>
              </w:rPr>
              <w:t>1</w:t>
            </w:r>
          </w:p>
        </w:tc>
        <w:tc>
          <w:tcPr>
            <w:tcW w:w="150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42"/>
              <w:rPr>
                <w:rFonts w:ascii="Times New Roman" w:hAnsi="Times New Roman"/>
                <w:bCs/>
                <w:sz w:val="16"/>
                <w:szCs w:val="16"/>
              </w:rPr>
            </w:pPr>
            <w:r w:rsidRPr="004250B1">
              <w:rPr>
                <w:rFonts w:ascii="Times New Roman" w:hAnsi="Times New Roman"/>
                <w:bCs/>
                <w:sz w:val="16"/>
                <w:szCs w:val="16"/>
              </w:rPr>
              <w:t>2</w:t>
            </w:r>
          </w:p>
        </w:tc>
        <w:tc>
          <w:tcPr>
            <w:tcW w:w="84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42"/>
              <w:rPr>
                <w:rFonts w:ascii="Times New Roman" w:hAnsi="Times New Roman"/>
                <w:bCs/>
                <w:sz w:val="16"/>
                <w:szCs w:val="16"/>
              </w:rPr>
            </w:pPr>
            <w:r w:rsidRPr="004250B1">
              <w:rPr>
                <w:rFonts w:ascii="Times New Roman" w:hAnsi="Times New Roman"/>
                <w:bCs/>
                <w:sz w:val="16"/>
                <w:szCs w:val="16"/>
              </w:rPr>
              <w:t>3</w:t>
            </w:r>
          </w:p>
        </w:tc>
        <w:tc>
          <w:tcPr>
            <w:tcW w:w="84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42"/>
              <w:rPr>
                <w:rFonts w:ascii="Times New Roman" w:hAnsi="Times New Roman"/>
                <w:bCs/>
                <w:sz w:val="16"/>
                <w:szCs w:val="16"/>
              </w:rPr>
            </w:pPr>
            <w:r w:rsidRPr="004250B1">
              <w:rPr>
                <w:rFonts w:ascii="Times New Roman" w:hAnsi="Times New Roman"/>
                <w:bCs/>
                <w:sz w:val="16"/>
                <w:szCs w:val="16"/>
              </w:rPr>
              <w:t>4</w:t>
            </w:r>
          </w:p>
        </w:tc>
        <w:tc>
          <w:tcPr>
            <w:tcW w:w="84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42"/>
              <w:rPr>
                <w:rFonts w:ascii="Times New Roman" w:hAnsi="Times New Roman"/>
                <w:bCs/>
                <w:sz w:val="16"/>
                <w:szCs w:val="16"/>
              </w:rPr>
            </w:pPr>
            <w:r w:rsidRPr="004250B1">
              <w:rPr>
                <w:rFonts w:ascii="Times New Roman" w:hAnsi="Times New Roman"/>
                <w:bCs/>
                <w:sz w:val="16"/>
                <w:szCs w:val="16"/>
              </w:rPr>
              <w:t>5</w:t>
            </w:r>
          </w:p>
        </w:tc>
        <w:tc>
          <w:tcPr>
            <w:tcW w:w="150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42"/>
              <w:rPr>
                <w:rFonts w:ascii="Times New Roman" w:hAnsi="Times New Roman"/>
                <w:bCs/>
                <w:sz w:val="16"/>
                <w:szCs w:val="16"/>
              </w:rPr>
            </w:pPr>
            <w:r w:rsidRPr="004250B1">
              <w:rPr>
                <w:rFonts w:ascii="Times New Roman" w:hAnsi="Times New Roman"/>
                <w:bCs/>
                <w:sz w:val="16"/>
                <w:szCs w:val="16"/>
              </w:rPr>
              <w:t>6</w:t>
            </w:r>
          </w:p>
        </w:tc>
        <w:tc>
          <w:tcPr>
            <w:tcW w:w="150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42"/>
              <w:rPr>
                <w:rFonts w:ascii="Times New Roman" w:hAnsi="Times New Roman"/>
                <w:bCs/>
                <w:sz w:val="16"/>
                <w:szCs w:val="16"/>
              </w:rPr>
            </w:pPr>
            <w:r w:rsidRPr="004250B1">
              <w:rPr>
                <w:rFonts w:ascii="Times New Roman" w:hAnsi="Times New Roman"/>
                <w:bCs/>
                <w:sz w:val="16"/>
                <w:szCs w:val="16"/>
              </w:rPr>
              <w:t>7</w:t>
            </w:r>
          </w:p>
        </w:tc>
        <w:tc>
          <w:tcPr>
            <w:tcW w:w="1500" w:type="dxa"/>
            <w:tcBorders>
              <w:top w:val="nil"/>
              <w:left w:val="nil"/>
              <w:bottom w:val="single" w:sz="4" w:space="0" w:color="auto"/>
              <w:right w:val="single" w:sz="8" w:space="0" w:color="auto"/>
            </w:tcBorders>
            <w:shd w:val="clear" w:color="000000" w:fill="FFFFFF"/>
            <w:vAlign w:val="bottom"/>
            <w:hideMark/>
          </w:tcPr>
          <w:p w:rsidR="004250B1" w:rsidRPr="004250B1" w:rsidRDefault="004250B1" w:rsidP="006927E8">
            <w:pPr>
              <w:pStyle w:val="af4"/>
              <w:spacing w:after="0" w:line="240" w:lineRule="auto"/>
              <w:ind w:left="142"/>
              <w:rPr>
                <w:rFonts w:ascii="Times New Roman" w:hAnsi="Times New Roman"/>
                <w:bCs/>
                <w:sz w:val="16"/>
                <w:szCs w:val="16"/>
              </w:rPr>
            </w:pPr>
            <w:r w:rsidRPr="004250B1">
              <w:rPr>
                <w:rFonts w:ascii="Times New Roman" w:hAnsi="Times New Roman"/>
                <w:bCs/>
                <w:sz w:val="16"/>
                <w:szCs w:val="16"/>
              </w:rPr>
              <w:t>8</w:t>
            </w:r>
          </w:p>
        </w:tc>
      </w:tr>
      <w:tr w:rsidR="004250B1" w:rsidRPr="004250B1" w:rsidTr="004250B1">
        <w:trPr>
          <w:trHeight w:val="420"/>
        </w:trPr>
        <w:tc>
          <w:tcPr>
            <w:tcW w:w="6819" w:type="dxa"/>
            <w:tcBorders>
              <w:top w:val="single" w:sz="4" w:space="0" w:color="auto"/>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Условно утвержденные расходы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159625,00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340400,00</w:t>
            </w:r>
          </w:p>
        </w:tc>
      </w:tr>
      <w:tr w:rsidR="004250B1" w:rsidRPr="004250B1" w:rsidTr="004250B1">
        <w:trPr>
          <w:trHeight w:val="102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6949776,24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15032926,15</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7007604,27</w:t>
            </w:r>
          </w:p>
        </w:tc>
      </w:tr>
      <w:tr w:rsidR="004250B1" w:rsidRPr="004250B1" w:rsidTr="004250B1">
        <w:trPr>
          <w:trHeight w:val="43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lastRenderedPageBreak/>
              <w:t>Комплексы процессных мероприятий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6882576,24</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14873301,15</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6667204,27</w:t>
            </w:r>
          </w:p>
        </w:tc>
      </w:tr>
      <w:tr w:rsidR="004250B1" w:rsidRPr="004250B1" w:rsidTr="004250B1">
        <w:trPr>
          <w:trHeight w:val="43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«Безопасность»</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5740100000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Мероприятия по обеспечению пожарной безопасности на территории муниципального образования поселения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НАЦИОНАЛЬНАЯ БЕЗОПАСНОСТЬ И ПРАВООХРАНИТЕЛЬНАЯ ДЕЯТЕЛЬНОСТЬ</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67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«Развитие дорожного хозяйства»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5740200000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948000,00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990000,00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1314000,00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Содержание и ремонт, капитальный ремонт автомобильных дорог общего пользования и искусственных сооружений на них</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948000,00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990000,00</w:t>
            </w:r>
          </w:p>
        </w:tc>
        <w:tc>
          <w:tcPr>
            <w:tcW w:w="1500" w:type="dxa"/>
            <w:tcBorders>
              <w:top w:val="nil"/>
              <w:left w:val="nil"/>
              <w:bottom w:val="single" w:sz="4" w:space="0" w:color="auto"/>
              <w:right w:val="single" w:sz="8"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1314000,00</w:t>
            </w:r>
          </w:p>
        </w:tc>
      </w:tr>
      <w:tr w:rsidR="004250B1" w:rsidRPr="004250B1" w:rsidTr="004250B1">
        <w:trPr>
          <w:trHeight w:val="43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НАЦИОНАЛЬНАЯ ЭКОНОМИКА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990 000,00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1 314 000,00</w:t>
            </w:r>
          </w:p>
        </w:tc>
      </w:tr>
      <w:tr w:rsidR="004250B1" w:rsidRPr="004250B1" w:rsidTr="004250B1">
        <w:trPr>
          <w:trHeight w:val="43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Дорожное хозяйство (дорожные фонды)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09</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990 000,00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1 314 000,00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09</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948 000,00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990 000,00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1 314 000,00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«Благоустройство территории Каировского сельсовета»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5740300000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Мероприятия по благоустройству территории муниципального образования поселения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ЖИЛИЩНО-КОММУНАЛЬНОЕ ХОЗЯЙСТВО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Благоустройство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2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«Развитие культуры»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5740400000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2 933 127,00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lastRenderedPageBreak/>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5740495110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3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Мероприятия, направленные на развитие культуры на территории муниципального образования поселения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141 127,00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2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КУЛЬТУРА, КИНЕМАТОГРАФИЯ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141 127,00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2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Культура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141 127,00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141 127,00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2"/>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57404Т0080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2 262 300,00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2 792 000,00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КУЛЬТУРА, КИНЕМАТОГРАФИЯ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57404Т0080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2 262 300,00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2 792 000,00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Культура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57404Т0080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2 262 300,00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2 792 000,00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57404Т0080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2 262 300,00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2 792 000,00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2 792 000,00</w:t>
            </w:r>
          </w:p>
        </w:tc>
      </w:tr>
      <w:tr w:rsidR="004250B1" w:rsidRPr="004250B1" w:rsidTr="004250B1">
        <w:trPr>
          <w:trHeight w:val="912"/>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57404Т0090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529 700,00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0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КУЛЬТУРА, КИНЕМАТОГРАФИЯ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57404Т0090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529 700,00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0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Культура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57404Т0090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529 700,00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0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57404Т0090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529 700,00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«Обеспечение реализации программы»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3 001 449,24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2 635 801,15</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2 561 204,27</w:t>
            </w:r>
          </w:p>
        </w:tc>
      </w:tr>
      <w:tr w:rsidR="004250B1" w:rsidRPr="004250B1" w:rsidTr="004250B1">
        <w:trPr>
          <w:trHeight w:val="46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Глава муниципального образования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768 500,00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702 825,00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4250B1">
        <w:trPr>
          <w:trHeight w:val="46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768 500,00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702 825,00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671 530,00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lastRenderedPageBreak/>
              <w:t>Функционирование высшего должностного лица субъекта Российской Федерации и муниципального образования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768 500,00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702 825,00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671 530,00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120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768 500,00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702 825,00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671 530,00</w:t>
            </w:r>
          </w:p>
        </w:tc>
      </w:tr>
      <w:tr w:rsidR="004250B1" w:rsidRPr="004250B1" w:rsidTr="004250B1">
        <w:trPr>
          <w:trHeight w:val="49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Центральный аппарат</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1 551 000,00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1 239 675,00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1 190 573,00</w:t>
            </w:r>
          </w:p>
        </w:tc>
      </w:tr>
      <w:tr w:rsidR="004250B1" w:rsidRPr="004250B1" w:rsidTr="004250B1">
        <w:trPr>
          <w:trHeight w:val="49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1 551 000,00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1 239 675,00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1 190 573,00</w:t>
            </w:r>
          </w:p>
        </w:tc>
      </w:tr>
      <w:tr w:rsidR="004250B1" w:rsidRPr="004250B1" w:rsidTr="004250B1">
        <w:trPr>
          <w:trHeight w:val="99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1 551 000,00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1 239 675,00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1 190 573,00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120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1 550 000,00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1 239 675,00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1 190 573,00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1 000,00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192 426,15</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НАЦИОНАЛЬНАЯ ОБОРОНА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192 426,15</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199 604,27</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Мобилизационная и вневойсковая подготовка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192 426,15</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199 604,27</w:t>
            </w:r>
          </w:p>
        </w:tc>
      </w:tr>
      <w:tr w:rsidR="004250B1" w:rsidRPr="004250B1" w:rsidTr="004250B1">
        <w:trPr>
          <w:trHeight w:val="43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Расходы на выплаты персоналу государственных (муниципальных) органов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120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175 076,24</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192 426,15</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199 604,27</w:t>
            </w:r>
          </w:p>
        </w:tc>
      </w:tr>
      <w:tr w:rsidR="004250B1" w:rsidRPr="004250B1" w:rsidTr="004250B1">
        <w:trPr>
          <w:trHeight w:val="615"/>
        </w:trPr>
        <w:tc>
          <w:tcPr>
            <w:tcW w:w="6819" w:type="dxa"/>
            <w:tcBorders>
              <w:top w:val="nil"/>
              <w:left w:val="single" w:sz="8" w:space="0" w:color="auto"/>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5740551180</w:t>
            </w:r>
          </w:p>
        </w:tc>
        <w:tc>
          <w:tcPr>
            <w:tcW w:w="840" w:type="dxa"/>
            <w:tcBorders>
              <w:top w:val="nil"/>
              <w:left w:val="nil"/>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nil"/>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nil"/>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nil"/>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65"/>
        </w:trPr>
        <w:tc>
          <w:tcPr>
            <w:tcW w:w="6819" w:type="dxa"/>
            <w:tcBorders>
              <w:top w:val="single" w:sz="4" w:space="0" w:color="auto"/>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Членские взносы в Совет (ассоциацию) муниципальных образований</w:t>
            </w:r>
          </w:p>
        </w:tc>
        <w:tc>
          <w:tcPr>
            <w:tcW w:w="150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5740595100</w:t>
            </w:r>
          </w:p>
        </w:tc>
        <w:tc>
          <w:tcPr>
            <w:tcW w:w="84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single" w:sz="4" w:space="0" w:color="auto"/>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6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4 390,00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6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Другие 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13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4 390,00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6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Уплата налогов, сборов и иных платежей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13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850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4 390,00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1283"/>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lastRenderedPageBreak/>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57405Т0030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57405Т0030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r>
      <w:tr w:rsidR="004250B1" w:rsidRPr="004250B1" w:rsidTr="004250B1">
        <w:trPr>
          <w:trHeight w:val="912"/>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57405Т0030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57405Т0030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44 800,00</w:t>
            </w:r>
          </w:p>
        </w:tc>
      </w:tr>
      <w:tr w:rsidR="004250B1" w:rsidRPr="004250B1" w:rsidTr="004250B1">
        <w:trPr>
          <w:trHeight w:val="1238"/>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57405Т0040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57405Т0040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949"/>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57405Т0040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57405Т0040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1223"/>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4250B1">
        <w:trPr>
          <w:trHeight w:val="40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36 882,00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36 882,00</w:t>
            </w:r>
          </w:p>
        </w:tc>
      </w:tr>
      <w:tr w:rsidR="004250B1" w:rsidRPr="004250B1" w:rsidTr="004250B1">
        <w:trPr>
          <w:trHeight w:val="61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36 882,00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36 882,00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06</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36 882,00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36 882,00</w:t>
            </w:r>
          </w:p>
        </w:tc>
      </w:tr>
      <w:tr w:rsidR="004250B1" w:rsidRPr="004250B1" w:rsidTr="004250B1">
        <w:trPr>
          <w:trHeight w:val="1523"/>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lastRenderedPageBreak/>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57405Т0060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57405Т0060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r>
      <w:tr w:rsidR="004250B1" w:rsidRPr="004250B1" w:rsidTr="004250B1">
        <w:trPr>
          <w:trHeight w:val="972"/>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57405Т0060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57405Т0060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33 373,00</w:t>
            </w:r>
          </w:p>
        </w:tc>
      </w:tr>
      <w:tr w:rsidR="004250B1" w:rsidRPr="004250B1" w:rsidTr="004250B1">
        <w:trPr>
          <w:trHeight w:val="1572"/>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57405Т0070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387 428,00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385 820,00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384 442,00</w:t>
            </w:r>
          </w:p>
        </w:tc>
      </w:tr>
      <w:tr w:rsidR="004250B1" w:rsidRPr="004250B1" w:rsidTr="004250B1">
        <w:trPr>
          <w:trHeight w:val="45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ОБЩЕГОСУДАРСТВЕННЫЕ ВОПРОСЫ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57405Т0070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387 428,00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385 820,00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384 442,00</w:t>
            </w:r>
          </w:p>
        </w:tc>
      </w:tr>
      <w:tr w:rsidR="004250B1" w:rsidRPr="004250B1" w:rsidTr="004250B1">
        <w:trPr>
          <w:trHeight w:val="96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57405Т0070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387 428,00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385 820,00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384 442,00</w:t>
            </w:r>
          </w:p>
        </w:tc>
      </w:tr>
      <w:tr w:rsidR="004250B1" w:rsidRPr="004250B1" w:rsidTr="004250B1">
        <w:trPr>
          <w:trHeight w:val="124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межбюджетные трансферты</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57405Т0070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387 428,00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385 820,00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384 442,00</w:t>
            </w:r>
          </w:p>
        </w:tc>
      </w:tr>
      <w:tr w:rsidR="004250B1" w:rsidRPr="004250B1" w:rsidTr="004250B1">
        <w:trPr>
          <w:trHeight w:val="405"/>
        </w:trPr>
        <w:tc>
          <w:tcPr>
            <w:tcW w:w="6819" w:type="dxa"/>
            <w:tcBorders>
              <w:top w:val="single" w:sz="8" w:space="0" w:color="auto"/>
              <w:left w:val="single" w:sz="8" w:space="0" w:color="auto"/>
              <w:bottom w:val="single" w:sz="8"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Комплекс процессных мероприятий "Развитие коммунального хозяйства"</w:t>
            </w:r>
          </w:p>
        </w:tc>
        <w:tc>
          <w:tcPr>
            <w:tcW w:w="150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5740600000</w:t>
            </w:r>
          </w:p>
        </w:tc>
        <w:tc>
          <w:tcPr>
            <w:tcW w:w="84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8455500,00</w:t>
            </w:r>
          </w:p>
        </w:tc>
        <w:tc>
          <w:tcPr>
            <w:tcW w:w="1500" w:type="dxa"/>
            <w:tcBorders>
              <w:top w:val="single" w:sz="8" w:space="0" w:color="auto"/>
              <w:left w:val="nil"/>
              <w:bottom w:val="single" w:sz="8"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3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Мероприятия по капитальному ремонту объектов коммунальной инфраструктуры муниципальной собственности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57406S0450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8455500,00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0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ЖИЛИЩНО-КОММУНАЛЬНОЕ ХОЗЯЙСТВО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57406S0450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8455500,00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05"/>
        </w:trPr>
        <w:tc>
          <w:tcPr>
            <w:tcW w:w="6819" w:type="dxa"/>
            <w:tcBorders>
              <w:top w:val="nil"/>
              <w:left w:val="single" w:sz="8" w:space="0" w:color="auto"/>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lastRenderedPageBreak/>
              <w:t>Коммунальное хозяйство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57406S0450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8455500,00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7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57406S0450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8455500,00</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3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ЖИЛИЩНО-КОММУНАЛЬНОЕ ХОЗЯЙСТВО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5740695580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20"/>
        </w:trPr>
        <w:tc>
          <w:tcPr>
            <w:tcW w:w="6819" w:type="dxa"/>
            <w:tcBorders>
              <w:top w:val="nil"/>
              <w:left w:val="single" w:sz="8" w:space="0" w:color="auto"/>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Коммунальное хозяйство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5740695580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05"/>
        </w:trPr>
        <w:tc>
          <w:tcPr>
            <w:tcW w:w="6819" w:type="dxa"/>
            <w:tcBorders>
              <w:top w:val="nil"/>
              <w:left w:val="single" w:sz="8" w:space="0" w:color="auto"/>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5740695580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20"/>
        </w:trPr>
        <w:tc>
          <w:tcPr>
            <w:tcW w:w="6819" w:type="dxa"/>
            <w:tcBorders>
              <w:top w:val="single" w:sz="4" w:space="0" w:color="auto"/>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Приоритетные проекты Оренбургской области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5750000000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51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575П500000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52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Реализация инициативных проектов (приобретение оборудования для спортивной (игровой, спортивно-игровой) площадки)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575П5S1402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43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ЖИЛИЩНО-КОММУНАЛЬНОЕ ХОЗЯЙСТВО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575П5S1402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525"/>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Благоустройство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575П5S1402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615"/>
        </w:trPr>
        <w:tc>
          <w:tcPr>
            <w:tcW w:w="6819" w:type="dxa"/>
            <w:tcBorders>
              <w:top w:val="nil"/>
              <w:left w:val="single" w:sz="8" w:space="0" w:color="auto"/>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575П5S1402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720"/>
        </w:trPr>
        <w:tc>
          <w:tcPr>
            <w:tcW w:w="6819" w:type="dxa"/>
            <w:tcBorders>
              <w:top w:val="single" w:sz="4" w:space="0" w:color="auto"/>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Мероприятия по завершению реализации инициативных проектов (приобретение оборудования для спортивной (игровой, спортивно-игровой) площадки)</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575П5И1402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3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ЖИЛИЩНО-КОММУНАЛЬНОЕ ХОЗЯЙСТВО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575П5И1402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42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Благоустройство</w:t>
            </w:r>
          </w:p>
        </w:tc>
        <w:tc>
          <w:tcPr>
            <w:tcW w:w="150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575П5И1402</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c>
          <w:tcPr>
            <w:tcW w:w="1500" w:type="dxa"/>
            <w:tcBorders>
              <w:top w:val="nil"/>
              <w:left w:val="nil"/>
              <w:bottom w:val="single" w:sz="4" w:space="0" w:color="auto"/>
              <w:right w:val="single" w:sz="8"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t>0,00</w:t>
            </w:r>
          </w:p>
        </w:tc>
      </w:tr>
      <w:tr w:rsidR="004250B1" w:rsidRPr="004250B1" w:rsidTr="004250B1">
        <w:trPr>
          <w:trHeight w:val="585"/>
        </w:trPr>
        <w:tc>
          <w:tcPr>
            <w:tcW w:w="6819" w:type="dxa"/>
            <w:tcBorders>
              <w:top w:val="nil"/>
              <w:left w:val="single" w:sz="8" w:space="0" w:color="auto"/>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575П5И1402</w:t>
            </w:r>
          </w:p>
        </w:tc>
        <w:tc>
          <w:tcPr>
            <w:tcW w:w="840" w:type="dxa"/>
            <w:tcBorders>
              <w:top w:val="nil"/>
              <w:left w:val="nil"/>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05</w:t>
            </w:r>
          </w:p>
        </w:tc>
        <w:tc>
          <w:tcPr>
            <w:tcW w:w="840" w:type="dxa"/>
            <w:tcBorders>
              <w:top w:val="nil"/>
              <w:left w:val="nil"/>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03</w:t>
            </w:r>
          </w:p>
        </w:tc>
        <w:tc>
          <w:tcPr>
            <w:tcW w:w="840" w:type="dxa"/>
            <w:tcBorders>
              <w:top w:val="nil"/>
              <w:left w:val="nil"/>
              <w:bottom w:val="nil"/>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nil"/>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nil"/>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nil"/>
              <w:right w:val="single" w:sz="4" w:space="0" w:color="auto"/>
            </w:tcBorders>
            <w:shd w:val="clear" w:color="000000" w:fill="FFFFFF"/>
            <w:noWrap/>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i/>
                <w:iCs/>
                <w:sz w:val="16"/>
                <w:szCs w:val="16"/>
              </w:rPr>
            </w:pPr>
            <w:r w:rsidRPr="004250B1">
              <w:rPr>
                <w:rFonts w:ascii="Times New Roman" w:hAnsi="Times New Roman"/>
                <w:bCs/>
                <w:i/>
                <w:iCs/>
                <w:sz w:val="16"/>
                <w:szCs w:val="16"/>
              </w:rPr>
              <w:t>Обеспечение проведения выборов и референдумов</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7700000000</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07</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67200,00</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360"/>
        </w:trPr>
        <w:tc>
          <w:tcPr>
            <w:tcW w:w="681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Непрограммное направление расходов (непрограммные мероприятия)</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7730000000</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07</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67200,00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00"/>
        </w:trPr>
        <w:tc>
          <w:tcPr>
            <w:tcW w:w="6819" w:type="dxa"/>
            <w:tcBorders>
              <w:top w:val="nil"/>
              <w:left w:val="single" w:sz="4" w:space="0" w:color="000000"/>
              <w:bottom w:val="single" w:sz="4" w:space="0" w:color="000000"/>
              <w:right w:val="single" w:sz="4" w:space="0" w:color="000000"/>
            </w:tcBorders>
            <w:shd w:val="clear" w:color="auto" w:fill="auto"/>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Проведение выборов в представительные органы муниципального образования</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07</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67200,00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30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
                <w:bCs/>
                <w:sz w:val="16"/>
                <w:szCs w:val="16"/>
              </w:rPr>
            </w:pPr>
            <w:r w:rsidRPr="004250B1">
              <w:rPr>
                <w:rFonts w:ascii="Times New Roman" w:hAnsi="Times New Roman"/>
                <w:b/>
                <w:bCs/>
                <w:sz w:val="16"/>
                <w:szCs w:val="16"/>
              </w:rPr>
              <w:lastRenderedPageBreak/>
              <w:t>ОБЩЕГОСУДАРСТВЕННЫЕ ВОПРОСЫ</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07</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67200,00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900"/>
        </w:trPr>
        <w:tc>
          <w:tcPr>
            <w:tcW w:w="6819" w:type="dxa"/>
            <w:tcBorders>
              <w:top w:val="nil"/>
              <w:left w:val="single" w:sz="8"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07</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67200,00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6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Иные закупки товаров, работ и услуг для обеспечения государственных (муниципальных) нужд</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07</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240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2000,00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r w:rsidR="004250B1" w:rsidRPr="004250B1" w:rsidTr="004250B1">
        <w:trPr>
          <w:trHeight w:val="300"/>
        </w:trPr>
        <w:tc>
          <w:tcPr>
            <w:tcW w:w="681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Специальные расходы</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7730010050</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07</w:t>
            </w:r>
          </w:p>
        </w:tc>
        <w:tc>
          <w:tcPr>
            <w:tcW w:w="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880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65200,00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42"/>
              <w:jc w:val="center"/>
              <w:rPr>
                <w:rFonts w:ascii="Times New Roman" w:hAnsi="Times New Roman"/>
                <w:bCs/>
                <w:sz w:val="16"/>
                <w:szCs w:val="16"/>
              </w:rPr>
            </w:pPr>
            <w:r w:rsidRPr="004250B1">
              <w:rPr>
                <w:rFonts w:ascii="Times New Roman" w:hAnsi="Times New Roman"/>
                <w:bCs/>
                <w:sz w:val="16"/>
                <w:szCs w:val="16"/>
              </w:rPr>
              <w:t>0,00</w:t>
            </w:r>
          </w:p>
        </w:tc>
      </w:tr>
    </w:tbl>
    <w:p w:rsidR="004250B1" w:rsidRPr="004250B1" w:rsidRDefault="004250B1" w:rsidP="006927E8">
      <w:pPr>
        <w:pStyle w:val="af4"/>
        <w:ind w:left="142"/>
        <w:jc w:val="center"/>
        <w:rPr>
          <w:rFonts w:ascii="Times New Roman" w:hAnsi="Times New Roman"/>
          <w:bCs/>
          <w:sz w:val="16"/>
          <w:szCs w:val="16"/>
        </w:rPr>
      </w:pPr>
    </w:p>
    <w:p w:rsidR="004250B1" w:rsidRPr="004250B1" w:rsidRDefault="004250B1" w:rsidP="004250B1">
      <w:pPr>
        <w:pStyle w:val="af4"/>
        <w:ind w:left="1066"/>
        <w:jc w:val="center"/>
        <w:rPr>
          <w:rFonts w:ascii="Times New Roman" w:hAnsi="Times New Roman"/>
          <w:bCs/>
          <w:sz w:val="16"/>
          <w:szCs w:val="16"/>
        </w:rPr>
        <w:sectPr w:rsidR="004250B1" w:rsidRPr="004250B1" w:rsidSect="004250B1">
          <w:pgSz w:w="16838" w:h="11906" w:orient="landscape"/>
          <w:pgMar w:top="1701" w:right="1134" w:bottom="851" w:left="1134" w:header="709" w:footer="709" w:gutter="0"/>
          <w:cols w:space="708"/>
          <w:docGrid w:linePitch="360"/>
        </w:sectPr>
      </w:pPr>
    </w:p>
    <w:p w:rsidR="004250B1" w:rsidRPr="004250B1" w:rsidRDefault="004250B1" w:rsidP="004250B1">
      <w:pPr>
        <w:pStyle w:val="af4"/>
        <w:ind w:left="1066"/>
        <w:jc w:val="center"/>
        <w:rPr>
          <w:rFonts w:ascii="Times New Roman" w:hAnsi="Times New Roman"/>
          <w:bCs/>
          <w:sz w:val="16"/>
          <w:szCs w:val="16"/>
        </w:rPr>
      </w:pPr>
    </w:p>
    <w:tbl>
      <w:tblPr>
        <w:tblW w:w="9229" w:type="dxa"/>
        <w:tblInd w:w="93" w:type="dxa"/>
        <w:tblLayout w:type="fixed"/>
        <w:tblLook w:val="04A0"/>
      </w:tblPr>
      <w:tblGrid>
        <w:gridCol w:w="9229"/>
      </w:tblGrid>
      <w:tr w:rsidR="004250B1" w:rsidRPr="004250B1" w:rsidTr="004250B1">
        <w:trPr>
          <w:trHeight w:val="375"/>
        </w:trPr>
        <w:tc>
          <w:tcPr>
            <w:tcW w:w="9229" w:type="dxa"/>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br w:type="page"/>
              <w:t> Приложение 7</w:t>
            </w:r>
          </w:p>
        </w:tc>
      </w:tr>
      <w:tr w:rsidR="004250B1" w:rsidRPr="004250B1" w:rsidTr="004250B1">
        <w:trPr>
          <w:trHeight w:val="375"/>
        </w:trPr>
        <w:tc>
          <w:tcPr>
            <w:tcW w:w="9229" w:type="dxa"/>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к решению Совета депутатов</w:t>
            </w:r>
          </w:p>
        </w:tc>
      </w:tr>
      <w:tr w:rsidR="004250B1" w:rsidRPr="004250B1" w:rsidTr="004250B1">
        <w:trPr>
          <w:trHeight w:val="375"/>
        </w:trPr>
        <w:tc>
          <w:tcPr>
            <w:tcW w:w="9229" w:type="dxa"/>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xml:space="preserve"> Каировского  сельсовета </w:t>
            </w:r>
          </w:p>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Оренбургской области</w:t>
            </w:r>
          </w:p>
        </w:tc>
      </w:tr>
      <w:tr w:rsidR="004250B1" w:rsidRPr="004250B1" w:rsidTr="004250B1">
        <w:trPr>
          <w:trHeight w:val="375"/>
        </w:trPr>
        <w:tc>
          <w:tcPr>
            <w:tcW w:w="9229" w:type="dxa"/>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от _________________ №______</w:t>
            </w:r>
          </w:p>
        </w:tc>
      </w:tr>
    </w:tbl>
    <w:p w:rsidR="004250B1" w:rsidRPr="004250B1" w:rsidRDefault="004250B1" w:rsidP="006927E8">
      <w:pPr>
        <w:pStyle w:val="af4"/>
        <w:spacing w:after="0" w:line="240" w:lineRule="auto"/>
        <w:ind w:left="1066"/>
        <w:jc w:val="right"/>
        <w:rPr>
          <w:rFonts w:ascii="Times New Roman" w:hAnsi="Times New Roman"/>
          <w:bCs/>
          <w:sz w:val="16"/>
          <w:szCs w:val="16"/>
        </w:rPr>
      </w:pPr>
    </w:p>
    <w:tbl>
      <w:tblPr>
        <w:tblW w:w="9817" w:type="dxa"/>
        <w:tblInd w:w="93" w:type="dxa"/>
        <w:tblLayout w:type="fixed"/>
        <w:tblLook w:val="04A0"/>
      </w:tblPr>
      <w:tblGrid>
        <w:gridCol w:w="582"/>
        <w:gridCol w:w="2745"/>
        <w:gridCol w:w="1514"/>
        <w:gridCol w:w="286"/>
        <w:gridCol w:w="1744"/>
        <w:gridCol w:w="1605"/>
        <w:gridCol w:w="287"/>
        <w:gridCol w:w="769"/>
        <w:gridCol w:w="285"/>
      </w:tblGrid>
      <w:tr w:rsidR="004250B1" w:rsidRPr="004250B1" w:rsidTr="006927E8">
        <w:trPr>
          <w:gridAfter w:val="2"/>
          <w:wAfter w:w="1054" w:type="dxa"/>
          <w:trHeight w:val="192"/>
        </w:trPr>
        <w:tc>
          <w:tcPr>
            <w:tcW w:w="8763" w:type="dxa"/>
            <w:gridSpan w:val="7"/>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jc w:val="right"/>
              <w:rPr>
                <w:rFonts w:ascii="Times New Roman" w:hAnsi="Times New Roman"/>
                <w:b/>
                <w:bCs/>
                <w:sz w:val="16"/>
                <w:szCs w:val="16"/>
              </w:rPr>
            </w:pPr>
            <w:r w:rsidRPr="004250B1">
              <w:rPr>
                <w:rFonts w:ascii="Times New Roman" w:hAnsi="Times New Roman"/>
                <w:b/>
                <w:bCs/>
                <w:sz w:val="16"/>
                <w:szCs w:val="16"/>
              </w:rPr>
              <w:t>Распределение иных межбюджетных трансфертов, передаваемых районному бюджету из бюджета муниципального образования Каировский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w:t>
            </w:r>
          </w:p>
        </w:tc>
      </w:tr>
      <w:tr w:rsidR="004250B1" w:rsidRPr="004250B1" w:rsidTr="006927E8">
        <w:trPr>
          <w:trHeight w:val="405"/>
        </w:trPr>
        <w:tc>
          <w:tcPr>
            <w:tcW w:w="582"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jc w:val="right"/>
              <w:rPr>
                <w:rFonts w:ascii="Times New Roman" w:hAnsi="Times New Roman"/>
                <w:b/>
                <w:bCs/>
                <w:sz w:val="16"/>
                <w:szCs w:val="16"/>
              </w:rPr>
            </w:pPr>
          </w:p>
        </w:tc>
        <w:tc>
          <w:tcPr>
            <w:tcW w:w="2745"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jc w:val="right"/>
              <w:rPr>
                <w:rFonts w:ascii="Times New Roman" w:hAnsi="Times New Roman"/>
                <w:b/>
                <w:bCs/>
                <w:sz w:val="16"/>
                <w:szCs w:val="16"/>
              </w:rPr>
            </w:pPr>
          </w:p>
        </w:tc>
        <w:tc>
          <w:tcPr>
            <w:tcW w:w="1514"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p>
        </w:tc>
        <w:tc>
          <w:tcPr>
            <w:tcW w:w="28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p>
        </w:tc>
        <w:tc>
          <w:tcPr>
            <w:tcW w:w="4405" w:type="dxa"/>
            <w:gridSpan w:val="4"/>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jc w:val="right"/>
              <w:rPr>
                <w:rFonts w:ascii="Times New Roman" w:hAnsi="Times New Roman"/>
                <w:b/>
                <w:bCs/>
                <w:sz w:val="16"/>
                <w:szCs w:val="16"/>
              </w:rPr>
            </w:pPr>
            <w:r w:rsidRPr="004250B1">
              <w:rPr>
                <w:rFonts w:ascii="Times New Roman" w:hAnsi="Times New Roman"/>
                <w:b/>
                <w:bCs/>
                <w:sz w:val="16"/>
                <w:szCs w:val="16"/>
              </w:rPr>
              <w:t>Таблица 1</w:t>
            </w:r>
          </w:p>
        </w:tc>
        <w:tc>
          <w:tcPr>
            <w:tcW w:w="285"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p>
        </w:tc>
      </w:tr>
      <w:tr w:rsidR="004250B1" w:rsidRPr="004250B1" w:rsidTr="006927E8">
        <w:trPr>
          <w:gridAfter w:val="2"/>
          <w:wAfter w:w="1054" w:type="dxa"/>
          <w:trHeight w:val="761"/>
        </w:trPr>
        <w:tc>
          <w:tcPr>
            <w:tcW w:w="8763" w:type="dxa"/>
            <w:gridSpan w:val="7"/>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jc w:val="right"/>
              <w:rPr>
                <w:rFonts w:ascii="Times New Roman" w:hAnsi="Times New Roman"/>
                <w:b/>
                <w:bCs/>
                <w:sz w:val="16"/>
                <w:szCs w:val="16"/>
              </w:rPr>
            </w:pPr>
            <w:r w:rsidRPr="004250B1">
              <w:rPr>
                <w:rFonts w:ascii="Times New Roman" w:hAnsi="Times New Roman"/>
                <w:b/>
                <w:bCs/>
                <w:sz w:val="16"/>
                <w:szCs w:val="16"/>
              </w:rPr>
              <w:t>Распределение иных межбюджетных трансфертов, передаваемых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2025 год и на плановый период 2026 и 2027 годов</w:t>
            </w:r>
          </w:p>
        </w:tc>
      </w:tr>
      <w:tr w:rsidR="004250B1" w:rsidRPr="004250B1" w:rsidTr="006927E8">
        <w:trPr>
          <w:gridAfter w:val="2"/>
          <w:wAfter w:w="1054" w:type="dxa"/>
          <w:trHeight w:val="405"/>
        </w:trPr>
        <w:tc>
          <w:tcPr>
            <w:tcW w:w="582"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745"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00" w:type="dxa"/>
            <w:gridSpan w:val="2"/>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744"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605" w:type="dxa"/>
            <w:tcBorders>
              <w:top w:val="nil"/>
              <w:left w:val="nil"/>
              <w:bottom w:val="nil"/>
              <w:right w:val="nil"/>
            </w:tcBorders>
            <w:shd w:val="clear" w:color="auto" w:fill="auto"/>
            <w:vAlign w:val="center"/>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(руб.)</w:t>
            </w:r>
          </w:p>
        </w:tc>
        <w:tc>
          <w:tcPr>
            <w:tcW w:w="287"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6927E8">
        <w:trPr>
          <w:gridAfter w:val="2"/>
          <w:wAfter w:w="1054" w:type="dxa"/>
          <w:trHeight w:val="569"/>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п/п</w:t>
            </w:r>
          </w:p>
        </w:tc>
        <w:tc>
          <w:tcPr>
            <w:tcW w:w="2745" w:type="dxa"/>
            <w:tcBorders>
              <w:top w:val="single" w:sz="4" w:space="0" w:color="auto"/>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Наименование района</w:t>
            </w:r>
          </w:p>
        </w:tc>
        <w:tc>
          <w:tcPr>
            <w:tcW w:w="1800" w:type="dxa"/>
            <w:gridSpan w:val="2"/>
            <w:tcBorders>
              <w:top w:val="single" w:sz="4" w:space="0" w:color="auto"/>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76"/>
              <w:rPr>
                <w:rFonts w:ascii="Times New Roman" w:hAnsi="Times New Roman"/>
                <w:b/>
                <w:bCs/>
                <w:sz w:val="16"/>
                <w:szCs w:val="16"/>
              </w:rPr>
            </w:pPr>
            <w:r w:rsidRPr="004250B1">
              <w:rPr>
                <w:rFonts w:ascii="Times New Roman" w:hAnsi="Times New Roman"/>
                <w:b/>
                <w:bCs/>
                <w:sz w:val="16"/>
                <w:szCs w:val="16"/>
              </w:rPr>
              <w:t xml:space="preserve"> 2025 год </w:t>
            </w:r>
          </w:p>
        </w:tc>
        <w:tc>
          <w:tcPr>
            <w:tcW w:w="1744" w:type="dxa"/>
            <w:tcBorders>
              <w:top w:val="single" w:sz="4" w:space="0" w:color="auto"/>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76"/>
              <w:rPr>
                <w:rFonts w:ascii="Times New Roman" w:hAnsi="Times New Roman"/>
                <w:b/>
                <w:bCs/>
                <w:sz w:val="16"/>
                <w:szCs w:val="16"/>
              </w:rPr>
            </w:pPr>
            <w:r w:rsidRPr="004250B1">
              <w:rPr>
                <w:rFonts w:ascii="Times New Roman" w:hAnsi="Times New Roman"/>
                <w:b/>
                <w:bCs/>
                <w:sz w:val="16"/>
                <w:szCs w:val="16"/>
              </w:rPr>
              <w:t xml:space="preserve"> 2026 год </w:t>
            </w:r>
          </w:p>
        </w:tc>
        <w:tc>
          <w:tcPr>
            <w:tcW w:w="1605" w:type="dxa"/>
            <w:tcBorders>
              <w:top w:val="single" w:sz="4" w:space="0" w:color="auto"/>
              <w:left w:val="nil"/>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76"/>
              <w:rPr>
                <w:rFonts w:ascii="Times New Roman" w:hAnsi="Times New Roman"/>
                <w:b/>
                <w:bCs/>
                <w:sz w:val="16"/>
                <w:szCs w:val="16"/>
              </w:rPr>
            </w:pPr>
            <w:r w:rsidRPr="004250B1">
              <w:rPr>
                <w:rFonts w:ascii="Times New Roman" w:hAnsi="Times New Roman"/>
                <w:b/>
                <w:bCs/>
                <w:sz w:val="16"/>
                <w:szCs w:val="16"/>
              </w:rPr>
              <w:t xml:space="preserve"> 2027 год </w:t>
            </w:r>
          </w:p>
        </w:tc>
        <w:tc>
          <w:tcPr>
            <w:tcW w:w="287" w:type="dxa"/>
            <w:tcBorders>
              <w:top w:val="nil"/>
              <w:left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6927E8">
        <w:trPr>
          <w:gridAfter w:val="2"/>
          <w:wAfter w:w="1054" w:type="dxa"/>
          <w:trHeight w:val="300"/>
        </w:trPr>
        <w:tc>
          <w:tcPr>
            <w:tcW w:w="582" w:type="dxa"/>
            <w:tcBorders>
              <w:top w:val="nil"/>
              <w:left w:val="single" w:sz="4" w:space="0" w:color="auto"/>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w:t>
            </w:r>
          </w:p>
        </w:tc>
        <w:tc>
          <w:tcPr>
            <w:tcW w:w="2745"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Саракташский р-н</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4250B1" w:rsidRPr="004250B1" w:rsidRDefault="004250B1" w:rsidP="006927E8">
            <w:pPr>
              <w:pStyle w:val="af4"/>
              <w:spacing w:after="0" w:line="240" w:lineRule="auto"/>
              <w:ind w:left="176"/>
              <w:jc w:val="center"/>
              <w:rPr>
                <w:rFonts w:ascii="Times New Roman" w:hAnsi="Times New Roman"/>
                <w:bCs/>
                <w:sz w:val="16"/>
                <w:szCs w:val="16"/>
              </w:rPr>
            </w:pPr>
            <w:r w:rsidRPr="004250B1">
              <w:rPr>
                <w:rFonts w:ascii="Times New Roman" w:hAnsi="Times New Roman"/>
                <w:bCs/>
                <w:sz w:val="16"/>
                <w:szCs w:val="16"/>
              </w:rPr>
              <w:t xml:space="preserve">262 300,00 </w:t>
            </w:r>
          </w:p>
        </w:tc>
        <w:tc>
          <w:tcPr>
            <w:tcW w:w="1744" w:type="dxa"/>
            <w:tcBorders>
              <w:top w:val="nil"/>
              <w:left w:val="nil"/>
              <w:bottom w:val="single" w:sz="4" w:space="0" w:color="auto"/>
              <w:right w:val="single" w:sz="4" w:space="0" w:color="auto"/>
            </w:tcBorders>
            <w:shd w:val="clear" w:color="auto" w:fill="auto"/>
            <w:noWrap/>
            <w:vAlign w:val="bottom"/>
            <w:hideMark/>
          </w:tcPr>
          <w:p w:rsidR="004250B1" w:rsidRPr="004250B1" w:rsidRDefault="004250B1" w:rsidP="006927E8">
            <w:pPr>
              <w:pStyle w:val="af4"/>
              <w:spacing w:after="0" w:line="240" w:lineRule="auto"/>
              <w:ind w:left="176"/>
              <w:jc w:val="center"/>
              <w:rPr>
                <w:rFonts w:ascii="Times New Roman" w:hAnsi="Times New Roman"/>
                <w:bCs/>
                <w:sz w:val="16"/>
                <w:szCs w:val="16"/>
              </w:rPr>
            </w:pPr>
            <w:r w:rsidRPr="004250B1">
              <w:rPr>
                <w:rFonts w:ascii="Times New Roman" w:hAnsi="Times New Roman"/>
                <w:bCs/>
                <w:sz w:val="16"/>
                <w:szCs w:val="16"/>
              </w:rPr>
              <w:t xml:space="preserve"> 2 792 000,00 </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4250B1" w:rsidRPr="004250B1" w:rsidRDefault="004250B1" w:rsidP="006927E8">
            <w:pPr>
              <w:pStyle w:val="af4"/>
              <w:spacing w:after="0" w:line="240" w:lineRule="auto"/>
              <w:ind w:left="176"/>
              <w:jc w:val="center"/>
              <w:rPr>
                <w:rFonts w:ascii="Times New Roman" w:hAnsi="Times New Roman"/>
                <w:bCs/>
                <w:sz w:val="16"/>
                <w:szCs w:val="16"/>
              </w:rPr>
            </w:pPr>
            <w:r w:rsidRPr="004250B1">
              <w:rPr>
                <w:rFonts w:ascii="Times New Roman" w:hAnsi="Times New Roman"/>
                <w:bCs/>
                <w:sz w:val="16"/>
                <w:szCs w:val="16"/>
              </w:rPr>
              <w:t xml:space="preserve">2 792 000,00 </w:t>
            </w:r>
          </w:p>
        </w:tc>
        <w:tc>
          <w:tcPr>
            <w:tcW w:w="287" w:type="dxa"/>
            <w:tcBorders>
              <w:left w:val="single" w:sz="4" w:space="0" w:color="auto"/>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gridAfter w:val="2"/>
          <w:wAfter w:w="1054" w:type="dxa"/>
          <w:trHeight w:val="300"/>
        </w:trPr>
        <w:tc>
          <w:tcPr>
            <w:tcW w:w="582" w:type="dxa"/>
            <w:tcBorders>
              <w:top w:val="nil"/>
              <w:left w:val="single" w:sz="4" w:space="0" w:color="auto"/>
              <w:bottom w:val="single" w:sz="4" w:space="0" w:color="auto"/>
              <w:right w:val="single" w:sz="4" w:space="0" w:color="auto"/>
            </w:tcBorders>
            <w:shd w:val="clear" w:color="000000" w:fill="FFFFFF"/>
            <w:noWrap/>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2745"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ИТОГО</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76"/>
              <w:jc w:val="center"/>
              <w:rPr>
                <w:rFonts w:ascii="Times New Roman" w:hAnsi="Times New Roman"/>
                <w:bCs/>
                <w:sz w:val="16"/>
                <w:szCs w:val="16"/>
              </w:rPr>
            </w:pPr>
            <w:r w:rsidRPr="004250B1">
              <w:rPr>
                <w:rFonts w:ascii="Times New Roman" w:hAnsi="Times New Roman"/>
                <w:bCs/>
                <w:sz w:val="16"/>
                <w:szCs w:val="16"/>
              </w:rPr>
              <w:t xml:space="preserve">2 262 300,00   </w:t>
            </w:r>
          </w:p>
        </w:tc>
        <w:tc>
          <w:tcPr>
            <w:tcW w:w="1744"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76"/>
              <w:jc w:val="center"/>
              <w:rPr>
                <w:rFonts w:ascii="Times New Roman" w:hAnsi="Times New Roman"/>
                <w:bCs/>
                <w:sz w:val="16"/>
                <w:szCs w:val="16"/>
              </w:rPr>
            </w:pPr>
            <w:r w:rsidRPr="004250B1">
              <w:rPr>
                <w:rFonts w:ascii="Times New Roman" w:hAnsi="Times New Roman"/>
                <w:bCs/>
                <w:sz w:val="16"/>
                <w:szCs w:val="16"/>
              </w:rPr>
              <w:t xml:space="preserve">2 792 000,00   </w:t>
            </w:r>
          </w:p>
        </w:tc>
        <w:tc>
          <w:tcPr>
            <w:tcW w:w="1605"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76"/>
              <w:jc w:val="center"/>
              <w:rPr>
                <w:rFonts w:ascii="Times New Roman" w:hAnsi="Times New Roman"/>
                <w:bCs/>
                <w:sz w:val="16"/>
                <w:szCs w:val="16"/>
              </w:rPr>
            </w:pPr>
            <w:r w:rsidRPr="004250B1">
              <w:rPr>
                <w:rFonts w:ascii="Times New Roman" w:hAnsi="Times New Roman"/>
                <w:bCs/>
                <w:sz w:val="16"/>
                <w:szCs w:val="16"/>
              </w:rPr>
              <w:t xml:space="preserve">  2 792 000,00   </w:t>
            </w:r>
          </w:p>
        </w:tc>
        <w:tc>
          <w:tcPr>
            <w:tcW w:w="287" w:type="dxa"/>
            <w:tcBorders>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bl>
    <w:p w:rsidR="004250B1" w:rsidRPr="004250B1" w:rsidRDefault="004250B1" w:rsidP="006927E8">
      <w:pPr>
        <w:pStyle w:val="af4"/>
        <w:spacing w:after="0" w:line="240" w:lineRule="auto"/>
        <w:ind w:left="1066"/>
        <w:jc w:val="center"/>
        <w:rPr>
          <w:rFonts w:ascii="Times New Roman" w:hAnsi="Times New Roman"/>
          <w:bCs/>
          <w:sz w:val="16"/>
          <w:szCs w:val="16"/>
        </w:rPr>
      </w:pPr>
    </w:p>
    <w:p w:rsidR="004250B1" w:rsidRPr="004250B1" w:rsidRDefault="004250B1" w:rsidP="006927E8">
      <w:pPr>
        <w:pStyle w:val="af4"/>
        <w:spacing w:after="0" w:line="240" w:lineRule="auto"/>
        <w:ind w:left="1066"/>
        <w:jc w:val="center"/>
        <w:rPr>
          <w:rFonts w:ascii="Times New Roman" w:hAnsi="Times New Roman"/>
          <w:bCs/>
          <w:sz w:val="16"/>
          <w:szCs w:val="16"/>
        </w:rPr>
      </w:pPr>
    </w:p>
    <w:tbl>
      <w:tblPr>
        <w:tblW w:w="9513" w:type="dxa"/>
        <w:tblInd w:w="93" w:type="dxa"/>
        <w:tblLook w:val="04A0"/>
      </w:tblPr>
      <w:tblGrid>
        <w:gridCol w:w="1474"/>
        <w:gridCol w:w="3185"/>
        <w:gridCol w:w="1634"/>
        <w:gridCol w:w="1642"/>
        <w:gridCol w:w="1873"/>
        <w:gridCol w:w="236"/>
      </w:tblGrid>
      <w:tr w:rsidR="004250B1" w:rsidRPr="004250B1" w:rsidTr="004250B1">
        <w:trPr>
          <w:trHeight w:val="405"/>
        </w:trPr>
        <w:tc>
          <w:tcPr>
            <w:tcW w:w="9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324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66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668"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701"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Таблица 2</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6927E8">
        <w:trPr>
          <w:trHeight w:val="443"/>
        </w:trPr>
        <w:tc>
          <w:tcPr>
            <w:tcW w:w="9513" w:type="dxa"/>
            <w:gridSpan w:val="6"/>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Распределение иных межбюджетных трансфертов, передаваемых районному бюджету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2025 год и на плановый период 2026 и 2027 годов</w:t>
            </w:r>
          </w:p>
        </w:tc>
      </w:tr>
      <w:tr w:rsidR="004250B1" w:rsidRPr="004250B1" w:rsidTr="006927E8">
        <w:trPr>
          <w:trHeight w:val="70"/>
        </w:trPr>
        <w:tc>
          <w:tcPr>
            <w:tcW w:w="9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324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6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668"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701" w:type="dxa"/>
            <w:tcBorders>
              <w:top w:val="nil"/>
              <w:left w:val="nil"/>
              <w:bottom w:val="nil"/>
              <w:right w:val="nil"/>
            </w:tcBorders>
            <w:shd w:val="clear" w:color="auto" w:fill="auto"/>
            <w:vAlign w:val="center"/>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(руб.)</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п/п</w:t>
            </w:r>
          </w:p>
        </w:tc>
        <w:tc>
          <w:tcPr>
            <w:tcW w:w="3240" w:type="dxa"/>
            <w:tcBorders>
              <w:top w:val="single" w:sz="4" w:space="0" w:color="auto"/>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0" w:hanging="149"/>
              <w:rPr>
                <w:rFonts w:ascii="Times New Roman" w:hAnsi="Times New Roman"/>
                <w:bCs/>
                <w:sz w:val="16"/>
                <w:szCs w:val="16"/>
              </w:rPr>
            </w:pPr>
            <w:r w:rsidRPr="004250B1">
              <w:rPr>
                <w:rFonts w:ascii="Times New Roman" w:hAnsi="Times New Roman"/>
                <w:bCs/>
                <w:sz w:val="16"/>
                <w:szCs w:val="16"/>
              </w:rPr>
              <w:t>Наименование района</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rPr>
                <w:rFonts w:ascii="Times New Roman" w:hAnsi="Times New Roman"/>
                <w:b/>
                <w:bCs/>
                <w:sz w:val="16"/>
                <w:szCs w:val="16"/>
              </w:rPr>
            </w:pPr>
            <w:r w:rsidRPr="004250B1">
              <w:rPr>
                <w:rFonts w:ascii="Times New Roman" w:hAnsi="Times New Roman"/>
                <w:b/>
                <w:bCs/>
                <w:sz w:val="16"/>
                <w:szCs w:val="16"/>
              </w:rPr>
              <w:t xml:space="preserve"> 2025 год </w:t>
            </w:r>
          </w:p>
        </w:tc>
        <w:tc>
          <w:tcPr>
            <w:tcW w:w="1668"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rPr>
                <w:rFonts w:ascii="Times New Roman" w:hAnsi="Times New Roman"/>
                <w:b/>
                <w:bCs/>
                <w:sz w:val="16"/>
                <w:szCs w:val="16"/>
              </w:rPr>
            </w:pPr>
            <w:r w:rsidRPr="004250B1">
              <w:rPr>
                <w:rFonts w:ascii="Times New Roman" w:hAnsi="Times New Roman"/>
                <w:b/>
                <w:bCs/>
                <w:sz w:val="16"/>
                <w:szCs w:val="16"/>
              </w:rPr>
              <w:t xml:space="preserve"> 2026 год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rPr>
                <w:rFonts w:ascii="Times New Roman" w:hAnsi="Times New Roman"/>
                <w:b/>
                <w:bCs/>
                <w:sz w:val="16"/>
                <w:szCs w:val="16"/>
              </w:rPr>
            </w:pPr>
            <w:r w:rsidRPr="004250B1">
              <w:rPr>
                <w:rFonts w:ascii="Times New Roman" w:hAnsi="Times New Roman"/>
                <w:b/>
                <w:bCs/>
                <w:sz w:val="16"/>
                <w:szCs w:val="16"/>
              </w:rPr>
              <w:t xml:space="preserve"> 2027 год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w:t>
            </w:r>
          </w:p>
        </w:tc>
        <w:tc>
          <w:tcPr>
            <w:tcW w:w="32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jc w:val="center"/>
              <w:rPr>
                <w:rFonts w:ascii="Times New Roman" w:hAnsi="Times New Roman"/>
                <w:bCs/>
                <w:sz w:val="16"/>
                <w:szCs w:val="16"/>
              </w:rPr>
            </w:pPr>
            <w:r w:rsidRPr="004250B1">
              <w:rPr>
                <w:rFonts w:ascii="Times New Roman" w:hAnsi="Times New Roman"/>
                <w:bCs/>
                <w:sz w:val="16"/>
                <w:szCs w:val="16"/>
              </w:rPr>
              <w:t>Саракташский р-н</w:t>
            </w:r>
          </w:p>
        </w:tc>
        <w:tc>
          <w:tcPr>
            <w:tcW w:w="166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jc w:val="center"/>
              <w:rPr>
                <w:rFonts w:ascii="Times New Roman" w:hAnsi="Times New Roman"/>
                <w:bCs/>
                <w:sz w:val="16"/>
                <w:szCs w:val="16"/>
              </w:rPr>
            </w:pPr>
            <w:r w:rsidRPr="004250B1">
              <w:rPr>
                <w:rFonts w:ascii="Times New Roman" w:hAnsi="Times New Roman"/>
                <w:bCs/>
                <w:sz w:val="16"/>
                <w:szCs w:val="16"/>
              </w:rPr>
              <w:t xml:space="preserve">36 882,00   </w:t>
            </w:r>
          </w:p>
        </w:tc>
        <w:tc>
          <w:tcPr>
            <w:tcW w:w="1668"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jc w:val="center"/>
              <w:rPr>
                <w:rFonts w:ascii="Times New Roman" w:hAnsi="Times New Roman"/>
                <w:bCs/>
                <w:sz w:val="16"/>
                <w:szCs w:val="16"/>
              </w:rPr>
            </w:pPr>
            <w:r w:rsidRPr="004250B1">
              <w:rPr>
                <w:rFonts w:ascii="Times New Roman" w:hAnsi="Times New Roman"/>
                <w:bCs/>
                <w:sz w:val="16"/>
                <w:szCs w:val="16"/>
              </w:rPr>
              <w:t xml:space="preserve">36 882,00   </w:t>
            </w:r>
          </w:p>
        </w:tc>
        <w:tc>
          <w:tcPr>
            <w:tcW w:w="1701"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jc w:val="center"/>
              <w:rPr>
                <w:rFonts w:ascii="Times New Roman" w:hAnsi="Times New Roman"/>
                <w:bCs/>
                <w:sz w:val="16"/>
                <w:szCs w:val="16"/>
              </w:rPr>
            </w:pPr>
            <w:r w:rsidRPr="004250B1">
              <w:rPr>
                <w:rFonts w:ascii="Times New Roman" w:hAnsi="Times New Roman"/>
                <w:bCs/>
                <w:sz w:val="16"/>
                <w:szCs w:val="16"/>
              </w:rPr>
              <w:t xml:space="preserve">36 882,00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32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jc w:val="center"/>
              <w:rPr>
                <w:rFonts w:ascii="Times New Roman" w:hAnsi="Times New Roman"/>
                <w:b/>
                <w:bCs/>
                <w:sz w:val="16"/>
                <w:szCs w:val="16"/>
              </w:rPr>
            </w:pPr>
            <w:r w:rsidRPr="004250B1">
              <w:rPr>
                <w:rFonts w:ascii="Times New Roman" w:hAnsi="Times New Roman"/>
                <w:b/>
                <w:bCs/>
                <w:sz w:val="16"/>
                <w:szCs w:val="16"/>
              </w:rPr>
              <w:t>ИТОГО</w:t>
            </w:r>
          </w:p>
        </w:tc>
        <w:tc>
          <w:tcPr>
            <w:tcW w:w="166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jc w:val="center"/>
              <w:rPr>
                <w:rFonts w:ascii="Times New Roman" w:hAnsi="Times New Roman"/>
                <w:bCs/>
                <w:sz w:val="16"/>
                <w:szCs w:val="16"/>
              </w:rPr>
            </w:pPr>
            <w:r w:rsidRPr="004250B1">
              <w:rPr>
                <w:rFonts w:ascii="Times New Roman" w:hAnsi="Times New Roman"/>
                <w:bCs/>
                <w:sz w:val="16"/>
                <w:szCs w:val="16"/>
              </w:rPr>
              <w:t xml:space="preserve">36 882,00   </w:t>
            </w:r>
          </w:p>
        </w:tc>
        <w:tc>
          <w:tcPr>
            <w:tcW w:w="1668"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jc w:val="center"/>
              <w:rPr>
                <w:rFonts w:ascii="Times New Roman" w:hAnsi="Times New Roman"/>
                <w:bCs/>
                <w:sz w:val="16"/>
                <w:szCs w:val="16"/>
              </w:rPr>
            </w:pPr>
            <w:r w:rsidRPr="004250B1">
              <w:rPr>
                <w:rFonts w:ascii="Times New Roman" w:hAnsi="Times New Roman"/>
                <w:bCs/>
                <w:sz w:val="16"/>
                <w:szCs w:val="16"/>
              </w:rPr>
              <w:t xml:space="preserve">36 882,00   </w:t>
            </w:r>
          </w:p>
        </w:tc>
        <w:tc>
          <w:tcPr>
            <w:tcW w:w="1701"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hanging="149"/>
              <w:jc w:val="center"/>
              <w:rPr>
                <w:rFonts w:ascii="Times New Roman" w:hAnsi="Times New Roman"/>
                <w:bCs/>
                <w:sz w:val="16"/>
                <w:szCs w:val="16"/>
              </w:rPr>
            </w:pPr>
            <w:r w:rsidRPr="004250B1">
              <w:rPr>
                <w:rFonts w:ascii="Times New Roman" w:hAnsi="Times New Roman"/>
                <w:bCs/>
                <w:sz w:val="16"/>
                <w:szCs w:val="16"/>
              </w:rPr>
              <w:t xml:space="preserve">36 882,00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255"/>
        </w:trPr>
        <w:tc>
          <w:tcPr>
            <w:tcW w:w="96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324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66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668"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701"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bl>
    <w:p w:rsidR="004250B1" w:rsidRPr="004250B1" w:rsidRDefault="004250B1" w:rsidP="006927E8">
      <w:pPr>
        <w:pStyle w:val="af4"/>
        <w:spacing w:after="0" w:line="240" w:lineRule="auto"/>
        <w:ind w:left="1066"/>
        <w:jc w:val="center"/>
        <w:rPr>
          <w:rFonts w:ascii="Times New Roman" w:hAnsi="Times New Roman"/>
          <w:bCs/>
          <w:sz w:val="16"/>
          <w:szCs w:val="16"/>
        </w:rPr>
      </w:pPr>
    </w:p>
    <w:tbl>
      <w:tblPr>
        <w:tblW w:w="9796" w:type="dxa"/>
        <w:tblInd w:w="93" w:type="dxa"/>
        <w:tblLook w:val="04A0"/>
      </w:tblPr>
      <w:tblGrid>
        <w:gridCol w:w="1445"/>
        <w:gridCol w:w="3173"/>
        <w:gridCol w:w="1811"/>
        <w:gridCol w:w="796"/>
        <w:gridCol w:w="878"/>
        <w:gridCol w:w="964"/>
        <w:gridCol w:w="623"/>
        <w:gridCol w:w="119"/>
        <w:gridCol w:w="235"/>
      </w:tblGrid>
      <w:tr w:rsidR="004250B1" w:rsidRPr="004250B1" w:rsidTr="004250B1">
        <w:trPr>
          <w:gridAfter w:val="2"/>
          <w:wAfter w:w="435" w:type="dxa"/>
          <w:trHeight w:val="405"/>
        </w:trPr>
        <w:tc>
          <w:tcPr>
            <w:tcW w:w="9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330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8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821"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760" w:type="dxa"/>
            <w:gridSpan w:val="2"/>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Таблица 3</w:t>
            </w:r>
          </w:p>
        </w:tc>
        <w:tc>
          <w:tcPr>
            <w:tcW w:w="64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6927E8">
        <w:trPr>
          <w:gridAfter w:val="1"/>
          <w:wAfter w:w="236" w:type="dxa"/>
          <w:trHeight w:val="363"/>
        </w:trPr>
        <w:tc>
          <w:tcPr>
            <w:tcW w:w="9560" w:type="dxa"/>
            <w:gridSpan w:val="8"/>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Распределение иных межбюджетных трансфертов, передаваемых районному бюджету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 на 2025 год и на плановый период 2026 и 2027 годов</w:t>
            </w:r>
          </w:p>
        </w:tc>
      </w:tr>
      <w:tr w:rsidR="004250B1" w:rsidRPr="004250B1" w:rsidTr="004250B1">
        <w:trPr>
          <w:trHeight w:val="405"/>
        </w:trPr>
        <w:tc>
          <w:tcPr>
            <w:tcW w:w="9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330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8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660" w:type="dxa"/>
            <w:gridSpan w:val="2"/>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760" w:type="dxa"/>
            <w:gridSpan w:val="3"/>
            <w:tcBorders>
              <w:top w:val="nil"/>
              <w:left w:val="nil"/>
              <w:bottom w:val="nil"/>
              <w:right w:val="nil"/>
            </w:tcBorders>
            <w:shd w:val="clear" w:color="auto" w:fill="auto"/>
            <w:vAlign w:val="center"/>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(руб.)</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п/п</w:t>
            </w:r>
          </w:p>
        </w:tc>
        <w:tc>
          <w:tcPr>
            <w:tcW w:w="3300" w:type="dxa"/>
            <w:tcBorders>
              <w:top w:val="single" w:sz="4" w:space="0" w:color="auto"/>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22"/>
              <w:rPr>
                <w:rFonts w:ascii="Times New Roman" w:hAnsi="Times New Roman"/>
                <w:bCs/>
                <w:sz w:val="16"/>
                <w:szCs w:val="16"/>
              </w:rPr>
            </w:pPr>
            <w:r w:rsidRPr="004250B1">
              <w:rPr>
                <w:rFonts w:ascii="Times New Roman" w:hAnsi="Times New Roman"/>
                <w:bCs/>
                <w:sz w:val="16"/>
                <w:szCs w:val="16"/>
              </w:rPr>
              <w:t>Наименование района</w:t>
            </w:r>
          </w:p>
        </w:tc>
        <w:tc>
          <w:tcPr>
            <w:tcW w:w="188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rPr>
                <w:rFonts w:ascii="Times New Roman" w:hAnsi="Times New Roman"/>
                <w:b/>
                <w:bCs/>
                <w:sz w:val="16"/>
                <w:szCs w:val="16"/>
              </w:rPr>
            </w:pPr>
            <w:r w:rsidRPr="004250B1">
              <w:rPr>
                <w:rFonts w:ascii="Times New Roman" w:hAnsi="Times New Roman"/>
                <w:b/>
                <w:bCs/>
                <w:sz w:val="16"/>
                <w:szCs w:val="16"/>
              </w:rPr>
              <w:t xml:space="preserve"> 2025 год </w:t>
            </w:r>
          </w:p>
        </w:tc>
        <w:tc>
          <w:tcPr>
            <w:tcW w:w="16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rPr>
                <w:rFonts w:ascii="Times New Roman" w:hAnsi="Times New Roman"/>
                <w:b/>
                <w:bCs/>
                <w:sz w:val="16"/>
                <w:szCs w:val="16"/>
              </w:rPr>
            </w:pPr>
            <w:r w:rsidRPr="004250B1">
              <w:rPr>
                <w:rFonts w:ascii="Times New Roman" w:hAnsi="Times New Roman"/>
                <w:b/>
                <w:bCs/>
                <w:sz w:val="16"/>
                <w:szCs w:val="16"/>
              </w:rPr>
              <w:t xml:space="preserve"> 2026 год </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rPr>
                <w:rFonts w:ascii="Times New Roman" w:hAnsi="Times New Roman"/>
                <w:b/>
                <w:bCs/>
                <w:sz w:val="16"/>
                <w:szCs w:val="16"/>
              </w:rPr>
            </w:pPr>
            <w:r w:rsidRPr="004250B1">
              <w:rPr>
                <w:rFonts w:ascii="Times New Roman" w:hAnsi="Times New Roman"/>
                <w:b/>
                <w:bCs/>
                <w:sz w:val="16"/>
                <w:szCs w:val="16"/>
              </w:rPr>
              <w:t xml:space="preserve"> 2027 год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w:t>
            </w:r>
          </w:p>
        </w:tc>
        <w:tc>
          <w:tcPr>
            <w:tcW w:w="33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jc w:val="center"/>
              <w:rPr>
                <w:rFonts w:ascii="Times New Roman" w:hAnsi="Times New Roman"/>
                <w:bCs/>
                <w:sz w:val="16"/>
                <w:szCs w:val="16"/>
              </w:rPr>
            </w:pPr>
            <w:r w:rsidRPr="004250B1">
              <w:rPr>
                <w:rFonts w:ascii="Times New Roman" w:hAnsi="Times New Roman"/>
                <w:bCs/>
                <w:sz w:val="16"/>
                <w:szCs w:val="16"/>
              </w:rPr>
              <w:t>Саракташский р-н</w:t>
            </w:r>
          </w:p>
        </w:tc>
        <w:tc>
          <w:tcPr>
            <w:tcW w:w="188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jc w:val="center"/>
              <w:rPr>
                <w:rFonts w:ascii="Times New Roman" w:hAnsi="Times New Roman"/>
                <w:bCs/>
                <w:sz w:val="16"/>
                <w:szCs w:val="16"/>
              </w:rPr>
            </w:pPr>
            <w:r w:rsidRPr="004250B1">
              <w:rPr>
                <w:rFonts w:ascii="Times New Roman" w:hAnsi="Times New Roman"/>
                <w:bCs/>
                <w:sz w:val="16"/>
                <w:szCs w:val="16"/>
              </w:rPr>
              <w:t xml:space="preserve">                       -     </w:t>
            </w:r>
          </w:p>
        </w:tc>
        <w:tc>
          <w:tcPr>
            <w:tcW w:w="1660" w:type="dxa"/>
            <w:gridSpan w:val="2"/>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jc w:val="center"/>
              <w:rPr>
                <w:rFonts w:ascii="Times New Roman" w:hAnsi="Times New Roman"/>
                <w:bCs/>
                <w:sz w:val="16"/>
                <w:szCs w:val="16"/>
              </w:rPr>
            </w:pPr>
            <w:r w:rsidRPr="004250B1">
              <w:rPr>
                <w:rFonts w:ascii="Times New Roman" w:hAnsi="Times New Roman"/>
                <w:bCs/>
                <w:sz w:val="16"/>
                <w:szCs w:val="16"/>
              </w:rPr>
              <w:t xml:space="preserve">                    -     </w:t>
            </w:r>
          </w:p>
        </w:tc>
        <w:tc>
          <w:tcPr>
            <w:tcW w:w="1760" w:type="dxa"/>
            <w:gridSpan w:val="3"/>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jc w:val="center"/>
              <w:rPr>
                <w:rFonts w:ascii="Times New Roman" w:hAnsi="Times New Roman"/>
                <w:bCs/>
                <w:sz w:val="16"/>
                <w:szCs w:val="16"/>
              </w:rPr>
            </w:pPr>
            <w:r w:rsidRPr="004250B1">
              <w:rPr>
                <w:rFonts w:ascii="Times New Roman" w:hAnsi="Times New Roman"/>
                <w:bCs/>
                <w:sz w:val="16"/>
                <w:szCs w:val="16"/>
              </w:rPr>
              <w:t xml:space="preserve">                     -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33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jc w:val="center"/>
              <w:rPr>
                <w:rFonts w:ascii="Times New Roman" w:hAnsi="Times New Roman"/>
                <w:b/>
                <w:bCs/>
                <w:sz w:val="16"/>
                <w:szCs w:val="16"/>
              </w:rPr>
            </w:pPr>
            <w:r w:rsidRPr="004250B1">
              <w:rPr>
                <w:rFonts w:ascii="Times New Roman" w:hAnsi="Times New Roman"/>
                <w:b/>
                <w:bCs/>
                <w:sz w:val="16"/>
                <w:szCs w:val="16"/>
              </w:rPr>
              <w:t>ИТОГО</w:t>
            </w:r>
          </w:p>
        </w:tc>
        <w:tc>
          <w:tcPr>
            <w:tcW w:w="188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jc w:val="center"/>
              <w:rPr>
                <w:rFonts w:ascii="Times New Roman" w:hAnsi="Times New Roman"/>
                <w:bCs/>
                <w:sz w:val="16"/>
                <w:szCs w:val="16"/>
              </w:rPr>
            </w:pPr>
            <w:r w:rsidRPr="004250B1">
              <w:rPr>
                <w:rFonts w:ascii="Times New Roman" w:hAnsi="Times New Roman"/>
                <w:bCs/>
                <w:sz w:val="16"/>
                <w:szCs w:val="16"/>
              </w:rPr>
              <w:t xml:space="preserve">                       -     </w:t>
            </w:r>
          </w:p>
        </w:tc>
        <w:tc>
          <w:tcPr>
            <w:tcW w:w="1660" w:type="dxa"/>
            <w:gridSpan w:val="2"/>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jc w:val="center"/>
              <w:rPr>
                <w:rFonts w:ascii="Times New Roman" w:hAnsi="Times New Roman"/>
                <w:bCs/>
                <w:sz w:val="16"/>
                <w:szCs w:val="16"/>
              </w:rPr>
            </w:pPr>
            <w:r w:rsidRPr="004250B1">
              <w:rPr>
                <w:rFonts w:ascii="Times New Roman" w:hAnsi="Times New Roman"/>
                <w:bCs/>
                <w:sz w:val="16"/>
                <w:szCs w:val="16"/>
              </w:rPr>
              <w:t xml:space="preserve">                    -     </w:t>
            </w:r>
          </w:p>
        </w:tc>
        <w:tc>
          <w:tcPr>
            <w:tcW w:w="1760" w:type="dxa"/>
            <w:gridSpan w:val="3"/>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2"/>
              <w:jc w:val="center"/>
              <w:rPr>
                <w:rFonts w:ascii="Times New Roman" w:hAnsi="Times New Roman"/>
                <w:bCs/>
                <w:sz w:val="16"/>
                <w:szCs w:val="16"/>
              </w:rPr>
            </w:pPr>
            <w:r w:rsidRPr="004250B1">
              <w:rPr>
                <w:rFonts w:ascii="Times New Roman" w:hAnsi="Times New Roman"/>
                <w:bCs/>
                <w:sz w:val="16"/>
                <w:szCs w:val="16"/>
              </w:rPr>
              <w:t xml:space="preserve">                     -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255"/>
        </w:trPr>
        <w:tc>
          <w:tcPr>
            <w:tcW w:w="96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330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88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660" w:type="dxa"/>
            <w:gridSpan w:val="2"/>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760" w:type="dxa"/>
            <w:gridSpan w:val="3"/>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bl>
    <w:p w:rsidR="004250B1" w:rsidRPr="004250B1" w:rsidRDefault="004250B1" w:rsidP="006927E8">
      <w:pPr>
        <w:pStyle w:val="af4"/>
        <w:spacing w:after="0" w:line="240" w:lineRule="auto"/>
        <w:ind w:left="1066"/>
        <w:jc w:val="center"/>
        <w:rPr>
          <w:rFonts w:ascii="Times New Roman" w:hAnsi="Times New Roman"/>
          <w:bCs/>
          <w:sz w:val="16"/>
          <w:szCs w:val="16"/>
        </w:rPr>
      </w:pPr>
    </w:p>
    <w:tbl>
      <w:tblPr>
        <w:tblW w:w="9946" w:type="dxa"/>
        <w:tblInd w:w="93" w:type="dxa"/>
        <w:tblLook w:val="04A0"/>
      </w:tblPr>
      <w:tblGrid>
        <w:gridCol w:w="1436"/>
        <w:gridCol w:w="2711"/>
        <w:gridCol w:w="1741"/>
        <w:gridCol w:w="1456"/>
        <w:gridCol w:w="1997"/>
        <w:gridCol w:w="135"/>
        <w:gridCol w:w="222"/>
        <w:gridCol w:w="235"/>
        <w:gridCol w:w="111"/>
      </w:tblGrid>
      <w:tr w:rsidR="004250B1" w:rsidRPr="004250B1" w:rsidTr="004250B1">
        <w:trPr>
          <w:trHeight w:val="375"/>
        </w:trPr>
        <w:tc>
          <w:tcPr>
            <w:tcW w:w="9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84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82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52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231" w:type="dxa"/>
            <w:gridSpan w:val="2"/>
            <w:tcBorders>
              <w:top w:val="nil"/>
              <w:left w:val="nil"/>
              <w:bottom w:val="nil"/>
              <w:right w:val="nil"/>
            </w:tcBorders>
            <w:shd w:val="clear" w:color="auto" w:fill="auto"/>
            <w:vAlign w:val="center"/>
            <w:hideMark/>
          </w:tcPr>
          <w:p w:rsidR="004250B1" w:rsidRPr="004250B1" w:rsidRDefault="004250B1" w:rsidP="006927E8">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Таблица 4</w:t>
            </w:r>
          </w:p>
        </w:tc>
        <w:tc>
          <w:tcPr>
            <w:tcW w:w="575" w:type="dxa"/>
            <w:gridSpan w:val="3"/>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6927E8">
        <w:trPr>
          <w:gridAfter w:val="4"/>
          <w:wAfter w:w="717" w:type="dxa"/>
          <w:trHeight w:val="70"/>
        </w:trPr>
        <w:tc>
          <w:tcPr>
            <w:tcW w:w="9229" w:type="dxa"/>
            <w:gridSpan w:val="5"/>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Распределение иных межбюджетных трансфертов, передаваемых районному бюджету из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2025 год и на плановый период 2026 и 2027 годов</w:t>
            </w:r>
          </w:p>
        </w:tc>
      </w:tr>
      <w:tr w:rsidR="004250B1" w:rsidRPr="004250B1" w:rsidTr="004250B1">
        <w:trPr>
          <w:gridAfter w:val="1"/>
          <w:wAfter w:w="117" w:type="dxa"/>
          <w:trHeight w:val="405"/>
        </w:trPr>
        <w:tc>
          <w:tcPr>
            <w:tcW w:w="9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84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2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52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231" w:type="dxa"/>
            <w:gridSpan w:val="2"/>
            <w:tcBorders>
              <w:top w:val="nil"/>
              <w:left w:val="nil"/>
              <w:bottom w:val="nil"/>
              <w:right w:val="nil"/>
            </w:tcBorders>
            <w:shd w:val="clear" w:color="auto" w:fill="auto"/>
            <w:noWrap/>
            <w:vAlign w:val="center"/>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(руб.)</w:t>
            </w:r>
          </w:p>
        </w:tc>
        <w:tc>
          <w:tcPr>
            <w:tcW w:w="222"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gridAfter w:val="1"/>
          <w:wAfter w:w="117" w:type="dxa"/>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п/п</w:t>
            </w:r>
          </w:p>
        </w:tc>
        <w:tc>
          <w:tcPr>
            <w:tcW w:w="2840" w:type="dxa"/>
            <w:tcBorders>
              <w:top w:val="single" w:sz="4" w:space="0" w:color="auto"/>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0"/>
              <w:rPr>
                <w:rFonts w:ascii="Times New Roman" w:hAnsi="Times New Roman"/>
                <w:bCs/>
                <w:sz w:val="16"/>
                <w:szCs w:val="16"/>
              </w:rPr>
            </w:pPr>
            <w:r w:rsidRPr="004250B1">
              <w:rPr>
                <w:rFonts w:ascii="Times New Roman" w:hAnsi="Times New Roman"/>
                <w:bCs/>
                <w:sz w:val="16"/>
                <w:szCs w:val="16"/>
              </w:rPr>
              <w:t>Наименование района</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rPr>
                <w:rFonts w:ascii="Times New Roman" w:hAnsi="Times New Roman"/>
                <w:b/>
                <w:bCs/>
                <w:sz w:val="16"/>
                <w:szCs w:val="16"/>
              </w:rPr>
            </w:pPr>
            <w:r w:rsidRPr="004250B1">
              <w:rPr>
                <w:rFonts w:ascii="Times New Roman" w:hAnsi="Times New Roman"/>
                <w:b/>
                <w:bCs/>
                <w:sz w:val="16"/>
                <w:szCs w:val="16"/>
              </w:rPr>
              <w:t xml:space="preserve"> 2025 год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rPr>
                <w:rFonts w:ascii="Times New Roman" w:hAnsi="Times New Roman"/>
                <w:b/>
                <w:bCs/>
                <w:sz w:val="16"/>
                <w:szCs w:val="16"/>
              </w:rPr>
            </w:pPr>
            <w:r w:rsidRPr="004250B1">
              <w:rPr>
                <w:rFonts w:ascii="Times New Roman" w:hAnsi="Times New Roman"/>
                <w:b/>
                <w:bCs/>
                <w:sz w:val="16"/>
                <w:szCs w:val="16"/>
              </w:rPr>
              <w:t xml:space="preserve"> 2026 год </w:t>
            </w:r>
          </w:p>
        </w:tc>
        <w:tc>
          <w:tcPr>
            <w:tcW w:w="22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rPr>
                <w:rFonts w:ascii="Times New Roman" w:hAnsi="Times New Roman"/>
                <w:b/>
                <w:bCs/>
                <w:sz w:val="16"/>
                <w:szCs w:val="16"/>
              </w:rPr>
            </w:pPr>
            <w:r w:rsidRPr="004250B1">
              <w:rPr>
                <w:rFonts w:ascii="Times New Roman" w:hAnsi="Times New Roman"/>
                <w:b/>
                <w:bCs/>
                <w:sz w:val="16"/>
                <w:szCs w:val="16"/>
              </w:rPr>
              <w:t xml:space="preserve"> 2027 год </w:t>
            </w:r>
          </w:p>
        </w:tc>
        <w:tc>
          <w:tcPr>
            <w:tcW w:w="222"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gridAfter w:val="1"/>
          <w:wAfter w:w="117" w:type="dxa"/>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w:t>
            </w:r>
          </w:p>
        </w:tc>
        <w:tc>
          <w:tcPr>
            <w:tcW w:w="2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jc w:val="center"/>
              <w:rPr>
                <w:rFonts w:ascii="Times New Roman" w:hAnsi="Times New Roman"/>
                <w:bCs/>
                <w:sz w:val="16"/>
                <w:szCs w:val="16"/>
              </w:rPr>
            </w:pPr>
            <w:r w:rsidRPr="004250B1">
              <w:rPr>
                <w:rFonts w:ascii="Times New Roman" w:hAnsi="Times New Roman"/>
                <w:bCs/>
                <w:sz w:val="16"/>
                <w:szCs w:val="16"/>
              </w:rPr>
              <w:t>Саракташский р-н</w:t>
            </w:r>
          </w:p>
        </w:tc>
        <w:tc>
          <w:tcPr>
            <w:tcW w:w="18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jc w:val="center"/>
              <w:rPr>
                <w:rFonts w:ascii="Times New Roman" w:hAnsi="Times New Roman"/>
                <w:bCs/>
                <w:sz w:val="16"/>
                <w:szCs w:val="16"/>
              </w:rPr>
            </w:pPr>
            <w:r w:rsidRPr="004250B1">
              <w:rPr>
                <w:rFonts w:ascii="Times New Roman" w:hAnsi="Times New Roman"/>
                <w:bCs/>
                <w:sz w:val="16"/>
                <w:szCs w:val="16"/>
              </w:rPr>
              <w:t xml:space="preserve">44 800,00   </w:t>
            </w:r>
          </w:p>
        </w:tc>
        <w:tc>
          <w:tcPr>
            <w:tcW w:w="15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jc w:val="center"/>
              <w:rPr>
                <w:rFonts w:ascii="Times New Roman" w:hAnsi="Times New Roman"/>
                <w:bCs/>
                <w:sz w:val="16"/>
                <w:szCs w:val="16"/>
              </w:rPr>
            </w:pPr>
            <w:r w:rsidRPr="004250B1">
              <w:rPr>
                <w:rFonts w:ascii="Times New Roman" w:hAnsi="Times New Roman"/>
                <w:bCs/>
                <w:sz w:val="16"/>
                <w:szCs w:val="16"/>
              </w:rPr>
              <w:t xml:space="preserve">44 800,00   </w:t>
            </w:r>
          </w:p>
        </w:tc>
        <w:tc>
          <w:tcPr>
            <w:tcW w:w="2231" w:type="dxa"/>
            <w:gridSpan w:val="2"/>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jc w:val="center"/>
              <w:rPr>
                <w:rFonts w:ascii="Times New Roman" w:hAnsi="Times New Roman"/>
                <w:bCs/>
                <w:sz w:val="16"/>
                <w:szCs w:val="16"/>
              </w:rPr>
            </w:pPr>
            <w:r w:rsidRPr="004250B1">
              <w:rPr>
                <w:rFonts w:ascii="Times New Roman" w:hAnsi="Times New Roman"/>
                <w:bCs/>
                <w:sz w:val="16"/>
                <w:szCs w:val="16"/>
              </w:rPr>
              <w:t xml:space="preserve">44 800,00   </w:t>
            </w:r>
          </w:p>
        </w:tc>
        <w:tc>
          <w:tcPr>
            <w:tcW w:w="222"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gridAfter w:val="1"/>
          <w:wAfter w:w="117" w:type="dxa"/>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2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jc w:val="center"/>
              <w:rPr>
                <w:rFonts w:ascii="Times New Roman" w:hAnsi="Times New Roman"/>
                <w:b/>
                <w:bCs/>
                <w:sz w:val="16"/>
                <w:szCs w:val="16"/>
              </w:rPr>
            </w:pPr>
            <w:r w:rsidRPr="004250B1">
              <w:rPr>
                <w:rFonts w:ascii="Times New Roman" w:hAnsi="Times New Roman"/>
                <w:b/>
                <w:bCs/>
                <w:sz w:val="16"/>
                <w:szCs w:val="16"/>
              </w:rPr>
              <w:t>ИТОГО</w:t>
            </w:r>
          </w:p>
        </w:tc>
        <w:tc>
          <w:tcPr>
            <w:tcW w:w="18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jc w:val="center"/>
              <w:rPr>
                <w:rFonts w:ascii="Times New Roman" w:hAnsi="Times New Roman"/>
                <w:bCs/>
                <w:sz w:val="16"/>
                <w:szCs w:val="16"/>
              </w:rPr>
            </w:pPr>
            <w:r w:rsidRPr="004250B1">
              <w:rPr>
                <w:rFonts w:ascii="Times New Roman" w:hAnsi="Times New Roman"/>
                <w:bCs/>
                <w:sz w:val="16"/>
                <w:szCs w:val="16"/>
              </w:rPr>
              <w:t xml:space="preserve">44 800,00   </w:t>
            </w:r>
          </w:p>
        </w:tc>
        <w:tc>
          <w:tcPr>
            <w:tcW w:w="15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jc w:val="center"/>
              <w:rPr>
                <w:rFonts w:ascii="Times New Roman" w:hAnsi="Times New Roman"/>
                <w:bCs/>
                <w:sz w:val="16"/>
                <w:szCs w:val="16"/>
              </w:rPr>
            </w:pPr>
            <w:r w:rsidRPr="004250B1">
              <w:rPr>
                <w:rFonts w:ascii="Times New Roman" w:hAnsi="Times New Roman"/>
                <w:bCs/>
                <w:sz w:val="16"/>
                <w:szCs w:val="16"/>
              </w:rPr>
              <w:t xml:space="preserve"> 44 800,00   </w:t>
            </w:r>
          </w:p>
        </w:tc>
        <w:tc>
          <w:tcPr>
            <w:tcW w:w="2231" w:type="dxa"/>
            <w:gridSpan w:val="2"/>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0"/>
              <w:jc w:val="center"/>
              <w:rPr>
                <w:rFonts w:ascii="Times New Roman" w:hAnsi="Times New Roman"/>
                <w:bCs/>
                <w:sz w:val="16"/>
                <w:szCs w:val="16"/>
              </w:rPr>
            </w:pPr>
            <w:r w:rsidRPr="004250B1">
              <w:rPr>
                <w:rFonts w:ascii="Times New Roman" w:hAnsi="Times New Roman"/>
                <w:bCs/>
                <w:sz w:val="16"/>
                <w:szCs w:val="16"/>
              </w:rPr>
              <w:t xml:space="preserve">44 800,00   </w:t>
            </w:r>
          </w:p>
        </w:tc>
        <w:tc>
          <w:tcPr>
            <w:tcW w:w="222"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bl>
    <w:p w:rsidR="004250B1" w:rsidRPr="004250B1" w:rsidRDefault="004250B1" w:rsidP="006927E8">
      <w:pPr>
        <w:pStyle w:val="af4"/>
        <w:spacing w:after="0" w:line="240" w:lineRule="auto"/>
        <w:ind w:left="1066"/>
        <w:jc w:val="center"/>
        <w:rPr>
          <w:rFonts w:ascii="Times New Roman" w:hAnsi="Times New Roman"/>
          <w:bCs/>
          <w:sz w:val="16"/>
          <w:szCs w:val="16"/>
        </w:rPr>
      </w:pPr>
    </w:p>
    <w:p w:rsidR="004250B1" w:rsidRPr="004250B1" w:rsidRDefault="004250B1" w:rsidP="006927E8">
      <w:pPr>
        <w:pStyle w:val="af4"/>
        <w:spacing w:after="0" w:line="240" w:lineRule="auto"/>
        <w:ind w:left="1066"/>
        <w:jc w:val="center"/>
        <w:rPr>
          <w:rFonts w:ascii="Times New Roman" w:hAnsi="Times New Roman"/>
          <w:bCs/>
          <w:sz w:val="16"/>
          <w:szCs w:val="16"/>
        </w:rPr>
      </w:pPr>
    </w:p>
    <w:tbl>
      <w:tblPr>
        <w:tblW w:w="9399" w:type="dxa"/>
        <w:tblInd w:w="93" w:type="dxa"/>
        <w:tblLayout w:type="fixed"/>
        <w:tblLook w:val="04A0"/>
      </w:tblPr>
      <w:tblGrid>
        <w:gridCol w:w="1100"/>
        <w:gridCol w:w="2720"/>
        <w:gridCol w:w="1700"/>
        <w:gridCol w:w="1583"/>
        <w:gridCol w:w="2060"/>
        <w:gridCol w:w="236"/>
      </w:tblGrid>
      <w:tr w:rsidR="004250B1" w:rsidRPr="004250B1" w:rsidTr="004250B1">
        <w:trPr>
          <w:trHeight w:val="405"/>
        </w:trPr>
        <w:tc>
          <w:tcPr>
            <w:tcW w:w="110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72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70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583"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296" w:type="dxa"/>
            <w:gridSpan w:val="2"/>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Таблица 5</w:t>
            </w:r>
          </w:p>
        </w:tc>
      </w:tr>
      <w:tr w:rsidR="004250B1" w:rsidRPr="004250B1" w:rsidTr="004250B1">
        <w:trPr>
          <w:trHeight w:val="405"/>
        </w:trPr>
        <w:tc>
          <w:tcPr>
            <w:tcW w:w="110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72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70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583"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0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6927E8">
        <w:trPr>
          <w:trHeight w:val="811"/>
        </w:trPr>
        <w:tc>
          <w:tcPr>
            <w:tcW w:w="9399" w:type="dxa"/>
            <w:gridSpan w:val="6"/>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Распределение иных межбюджетных трансфертов, передаваемых районному бюджету на осуществление части полномочий органов местного самоуправления поселений Саракташского района по подготовке документов и расчетов, необходимых для составления проекта бюджета, исполнения бюджета, формирования бюджетной отчетности об исполнении бюджета и полномочий по ведению бюджетного учета и формированию бюджетной отчетности администрации на 2025 год и на плановый период 2026 и 2027 годов</w:t>
            </w:r>
          </w:p>
        </w:tc>
      </w:tr>
      <w:tr w:rsidR="004250B1" w:rsidRPr="004250B1" w:rsidTr="004250B1">
        <w:trPr>
          <w:trHeight w:val="405"/>
        </w:trPr>
        <w:tc>
          <w:tcPr>
            <w:tcW w:w="110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72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70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583"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060" w:type="dxa"/>
            <w:tcBorders>
              <w:top w:val="nil"/>
              <w:left w:val="nil"/>
              <w:bottom w:val="nil"/>
              <w:right w:val="nil"/>
            </w:tcBorders>
            <w:shd w:val="clear" w:color="auto" w:fill="auto"/>
            <w:vAlign w:val="center"/>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(руб.)</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1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п/п</w:t>
            </w:r>
          </w:p>
        </w:tc>
        <w:tc>
          <w:tcPr>
            <w:tcW w:w="2720" w:type="dxa"/>
            <w:tcBorders>
              <w:top w:val="single" w:sz="4" w:space="0" w:color="auto"/>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83"/>
              <w:rPr>
                <w:rFonts w:ascii="Times New Roman" w:hAnsi="Times New Roman"/>
                <w:bCs/>
                <w:sz w:val="16"/>
                <w:szCs w:val="16"/>
              </w:rPr>
            </w:pPr>
            <w:r w:rsidRPr="004250B1">
              <w:rPr>
                <w:rFonts w:ascii="Times New Roman" w:hAnsi="Times New Roman"/>
                <w:bCs/>
                <w:sz w:val="16"/>
                <w:szCs w:val="16"/>
              </w:rPr>
              <w:t>Наименование района</w:t>
            </w:r>
          </w:p>
        </w:tc>
        <w:tc>
          <w:tcPr>
            <w:tcW w:w="170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rPr>
                <w:rFonts w:ascii="Times New Roman" w:hAnsi="Times New Roman"/>
                <w:b/>
                <w:bCs/>
                <w:sz w:val="16"/>
                <w:szCs w:val="16"/>
              </w:rPr>
            </w:pPr>
            <w:r w:rsidRPr="004250B1">
              <w:rPr>
                <w:rFonts w:ascii="Times New Roman" w:hAnsi="Times New Roman"/>
                <w:b/>
                <w:bCs/>
                <w:sz w:val="16"/>
                <w:szCs w:val="16"/>
              </w:rPr>
              <w:t xml:space="preserve"> 2025 год </w:t>
            </w:r>
          </w:p>
        </w:tc>
        <w:tc>
          <w:tcPr>
            <w:tcW w:w="1583"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rPr>
                <w:rFonts w:ascii="Times New Roman" w:hAnsi="Times New Roman"/>
                <w:b/>
                <w:bCs/>
                <w:sz w:val="16"/>
                <w:szCs w:val="16"/>
              </w:rPr>
            </w:pPr>
            <w:r w:rsidRPr="004250B1">
              <w:rPr>
                <w:rFonts w:ascii="Times New Roman" w:hAnsi="Times New Roman"/>
                <w:b/>
                <w:bCs/>
                <w:sz w:val="16"/>
                <w:szCs w:val="16"/>
              </w:rPr>
              <w:t xml:space="preserve"> 2026 год </w:t>
            </w:r>
          </w:p>
        </w:tc>
        <w:tc>
          <w:tcPr>
            <w:tcW w:w="206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rPr>
                <w:rFonts w:ascii="Times New Roman" w:hAnsi="Times New Roman"/>
                <w:b/>
                <w:bCs/>
                <w:sz w:val="16"/>
                <w:szCs w:val="16"/>
              </w:rPr>
            </w:pPr>
            <w:r w:rsidRPr="004250B1">
              <w:rPr>
                <w:rFonts w:ascii="Times New Roman" w:hAnsi="Times New Roman"/>
                <w:b/>
                <w:bCs/>
                <w:sz w:val="16"/>
                <w:szCs w:val="16"/>
              </w:rPr>
              <w:t xml:space="preserve"> 2027 год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w:t>
            </w:r>
          </w:p>
        </w:tc>
        <w:tc>
          <w:tcPr>
            <w:tcW w:w="27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jc w:val="center"/>
              <w:rPr>
                <w:rFonts w:ascii="Times New Roman" w:hAnsi="Times New Roman"/>
                <w:bCs/>
                <w:sz w:val="16"/>
                <w:szCs w:val="16"/>
              </w:rPr>
            </w:pPr>
            <w:r w:rsidRPr="004250B1">
              <w:rPr>
                <w:rFonts w:ascii="Times New Roman" w:hAnsi="Times New Roman"/>
                <w:bCs/>
                <w:sz w:val="16"/>
                <w:szCs w:val="16"/>
              </w:rPr>
              <w:t>Саракташский р-н</w:t>
            </w:r>
          </w:p>
        </w:tc>
        <w:tc>
          <w:tcPr>
            <w:tcW w:w="17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jc w:val="center"/>
              <w:rPr>
                <w:rFonts w:ascii="Times New Roman" w:hAnsi="Times New Roman"/>
                <w:bCs/>
                <w:sz w:val="16"/>
                <w:szCs w:val="16"/>
              </w:rPr>
            </w:pPr>
            <w:r w:rsidRPr="004250B1">
              <w:rPr>
                <w:rFonts w:ascii="Times New Roman" w:hAnsi="Times New Roman"/>
                <w:bCs/>
                <w:sz w:val="16"/>
                <w:szCs w:val="16"/>
              </w:rPr>
              <w:t xml:space="preserve">387 428,00   </w:t>
            </w:r>
          </w:p>
        </w:tc>
        <w:tc>
          <w:tcPr>
            <w:tcW w:w="1583"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jc w:val="center"/>
              <w:rPr>
                <w:rFonts w:ascii="Times New Roman" w:hAnsi="Times New Roman"/>
                <w:bCs/>
                <w:sz w:val="16"/>
                <w:szCs w:val="16"/>
              </w:rPr>
            </w:pPr>
            <w:r w:rsidRPr="004250B1">
              <w:rPr>
                <w:rFonts w:ascii="Times New Roman" w:hAnsi="Times New Roman"/>
                <w:bCs/>
                <w:sz w:val="16"/>
                <w:szCs w:val="16"/>
              </w:rPr>
              <w:t xml:space="preserve">385 820,00   </w:t>
            </w:r>
          </w:p>
        </w:tc>
        <w:tc>
          <w:tcPr>
            <w:tcW w:w="206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jc w:val="center"/>
              <w:rPr>
                <w:rFonts w:ascii="Times New Roman" w:hAnsi="Times New Roman"/>
                <w:bCs/>
                <w:sz w:val="16"/>
                <w:szCs w:val="16"/>
              </w:rPr>
            </w:pPr>
            <w:r w:rsidRPr="004250B1">
              <w:rPr>
                <w:rFonts w:ascii="Times New Roman" w:hAnsi="Times New Roman"/>
                <w:bCs/>
                <w:sz w:val="16"/>
                <w:szCs w:val="16"/>
              </w:rPr>
              <w:t xml:space="preserve">384 442,00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27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jc w:val="center"/>
              <w:rPr>
                <w:rFonts w:ascii="Times New Roman" w:hAnsi="Times New Roman"/>
                <w:b/>
                <w:bCs/>
                <w:sz w:val="16"/>
                <w:szCs w:val="16"/>
              </w:rPr>
            </w:pPr>
            <w:r w:rsidRPr="004250B1">
              <w:rPr>
                <w:rFonts w:ascii="Times New Roman" w:hAnsi="Times New Roman"/>
                <w:b/>
                <w:bCs/>
                <w:sz w:val="16"/>
                <w:szCs w:val="16"/>
              </w:rPr>
              <w:t>ИТОГО</w:t>
            </w:r>
          </w:p>
        </w:tc>
        <w:tc>
          <w:tcPr>
            <w:tcW w:w="170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jc w:val="center"/>
              <w:rPr>
                <w:rFonts w:ascii="Times New Roman" w:hAnsi="Times New Roman"/>
                <w:bCs/>
                <w:sz w:val="16"/>
                <w:szCs w:val="16"/>
              </w:rPr>
            </w:pPr>
            <w:r w:rsidRPr="004250B1">
              <w:rPr>
                <w:rFonts w:ascii="Times New Roman" w:hAnsi="Times New Roman"/>
                <w:bCs/>
                <w:sz w:val="16"/>
                <w:szCs w:val="16"/>
              </w:rPr>
              <w:t xml:space="preserve">387 428,00   </w:t>
            </w:r>
          </w:p>
        </w:tc>
        <w:tc>
          <w:tcPr>
            <w:tcW w:w="1583"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jc w:val="center"/>
              <w:rPr>
                <w:rFonts w:ascii="Times New Roman" w:hAnsi="Times New Roman"/>
                <w:bCs/>
                <w:sz w:val="16"/>
                <w:szCs w:val="16"/>
              </w:rPr>
            </w:pPr>
            <w:r w:rsidRPr="004250B1">
              <w:rPr>
                <w:rFonts w:ascii="Times New Roman" w:hAnsi="Times New Roman"/>
                <w:bCs/>
                <w:sz w:val="16"/>
                <w:szCs w:val="16"/>
              </w:rPr>
              <w:t xml:space="preserve"> 385 820,00   </w:t>
            </w:r>
          </w:p>
        </w:tc>
        <w:tc>
          <w:tcPr>
            <w:tcW w:w="206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83"/>
              <w:jc w:val="center"/>
              <w:rPr>
                <w:rFonts w:ascii="Times New Roman" w:hAnsi="Times New Roman"/>
                <w:bCs/>
                <w:sz w:val="16"/>
                <w:szCs w:val="16"/>
              </w:rPr>
            </w:pPr>
            <w:r w:rsidRPr="004250B1">
              <w:rPr>
                <w:rFonts w:ascii="Times New Roman" w:hAnsi="Times New Roman"/>
                <w:bCs/>
                <w:sz w:val="16"/>
                <w:szCs w:val="16"/>
              </w:rPr>
              <w:t xml:space="preserve">384 442,00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bl>
    <w:p w:rsidR="004250B1" w:rsidRPr="004250B1" w:rsidRDefault="004250B1" w:rsidP="006927E8">
      <w:pPr>
        <w:pStyle w:val="af4"/>
        <w:spacing w:after="0" w:line="240" w:lineRule="auto"/>
        <w:ind w:left="1066"/>
        <w:jc w:val="center"/>
        <w:rPr>
          <w:rFonts w:ascii="Times New Roman" w:hAnsi="Times New Roman"/>
          <w:bCs/>
          <w:sz w:val="16"/>
          <w:szCs w:val="16"/>
        </w:rPr>
      </w:pPr>
    </w:p>
    <w:p w:rsidR="004250B1" w:rsidRPr="004250B1" w:rsidRDefault="004250B1" w:rsidP="006927E8">
      <w:pPr>
        <w:pStyle w:val="af4"/>
        <w:spacing w:after="0" w:line="240" w:lineRule="auto"/>
        <w:ind w:left="1066"/>
        <w:jc w:val="center"/>
        <w:rPr>
          <w:rFonts w:ascii="Times New Roman" w:hAnsi="Times New Roman"/>
          <w:bCs/>
          <w:sz w:val="16"/>
          <w:szCs w:val="16"/>
        </w:rPr>
      </w:pPr>
    </w:p>
    <w:tbl>
      <w:tblPr>
        <w:tblW w:w="9676" w:type="dxa"/>
        <w:tblInd w:w="93" w:type="dxa"/>
        <w:tblLook w:val="04A0"/>
      </w:tblPr>
      <w:tblGrid>
        <w:gridCol w:w="1820"/>
        <w:gridCol w:w="2160"/>
        <w:gridCol w:w="1820"/>
        <w:gridCol w:w="1820"/>
        <w:gridCol w:w="1826"/>
        <w:gridCol w:w="77"/>
        <w:gridCol w:w="236"/>
      </w:tblGrid>
      <w:tr w:rsidR="004250B1" w:rsidRPr="004250B1" w:rsidTr="004250B1">
        <w:trPr>
          <w:trHeight w:val="405"/>
        </w:trPr>
        <w:tc>
          <w:tcPr>
            <w:tcW w:w="182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1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2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82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820" w:type="dxa"/>
            <w:gridSpan w:val="2"/>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Таблица 6</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6927E8">
        <w:trPr>
          <w:gridAfter w:val="2"/>
          <w:wAfter w:w="305" w:type="dxa"/>
          <w:trHeight w:val="301"/>
        </w:trPr>
        <w:tc>
          <w:tcPr>
            <w:tcW w:w="9371" w:type="dxa"/>
            <w:gridSpan w:val="5"/>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Распределение иных межбюджетных трансфертов, передаваемых районному бюджету на повышение заработной платы работников муниципальных учреждений культуры на 2025 год и на плановый период 2026 и 2027 годов</w:t>
            </w:r>
          </w:p>
        </w:tc>
      </w:tr>
      <w:tr w:rsidR="004250B1" w:rsidRPr="004250B1" w:rsidTr="004250B1">
        <w:trPr>
          <w:trHeight w:val="405"/>
        </w:trPr>
        <w:tc>
          <w:tcPr>
            <w:tcW w:w="182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16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2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2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20" w:type="dxa"/>
            <w:gridSpan w:val="2"/>
            <w:tcBorders>
              <w:top w:val="nil"/>
              <w:left w:val="nil"/>
              <w:bottom w:val="nil"/>
              <w:right w:val="nil"/>
            </w:tcBorders>
            <w:shd w:val="clear" w:color="auto" w:fill="auto"/>
            <w:vAlign w:val="center"/>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(руб.)</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п/п</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214"/>
              <w:rPr>
                <w:rFonts w:ascii="Times New Roman" w:hAnsi="Times New Roman"/>
                <w:bCs/>
                <w:sz w:val="16"/>
                <w:szCs w:val="16"/>
              </w:rPr>
            </w:pPr>
            <w:r w:rsidRPr="004250B1">
              <w:rPr>
                <w:rFonts w:ascii="Times New Roman" w:hAnsi="Times New Roman"/>
                <w:bCs/>
                <w:sz w:val="16"/>
                <w:szCs w:val="16"/>
              </w:rPr>
              <w:t>Наименование района</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rPr>
                <w:rFonts w:ascii="Times New Roman" w:hAnsi="Times New Roman"/>
                <w:b/>
                <w:bCs/>
                <w:sz w:val="16"/>
                <w:szCs w:val="16"/>
              </w:rPr>
            </w:pPr>
            <w:r w:rsidRPr="004250B1">
              <w:rPr>
                <w:rFonts w:ascii="Times New Roman" w:hAnsi="Times New Roman"/>
                <w:b/>
                <w:bCs/>
                <w:sz w:val="16"/>
                <w:szCs w:val="16"/>
              </w:rPr>
              <w:t xml:space="preserve"> 2025 год </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rPr>
                <w:rFonts w:ascii="Times New Roman" w:hAnsi="Times New Roman"/>
                <w:b/>
                <w:bCs/>
                <w:sz w:val="16"/>
                <w:szCs w:val="16"/>
              </w:rPr>
            </w:pPr>
            <w:r w:rsidRPr="004250B1">
              <w:rPr>
                <w:rFonts w:ascii="Times New Roman" w:hAnsi="Times New Roman"/>
                <w:b/>
                <w:bCs/>
                <w:sz w:val="16"/>
                <w:szCs w:val="16"/>
              </w:rPr>
              <w:t xml:space="preserve"> 2026 год </w:t>
            </w:r>
          </w:p>
        </w:tc>
        <w:tc>
          <w:tcPr>
            <w:tcW w:w="18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rPr>
                <w:rFonts w:ascii="Times New Roman" w:hAnsi="Times New Roman"/>
                <w:b/>
                <w:bCs/>
                <w:sz w:val="16"/>
                <w:szCs w:val="16"/>
              </w:rPr>
            </w:pPr>
            <w:r w:rsidRPr="004250B1">
              <w:rPr>
                <w:rFonts w:ascii="Times New Roman" w:hAnsi="Times New Roman"/>
                <w:b/>
                <w:bCs/>
                <w:sz w:val="16"/>
                <w:szCs w:val="16"/>
              </w:rPr>
              <w:t xml:space="preserve"> 2027 год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82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w:t>
            </w:r>
          </w:p>
        </w:tc>
        <w:tc>
          <w:tcPr>
            <w:tcW w:w="216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jc w:val="center"/>
              <w:rPr>
                <w:rFonts w:ascii="Times New Roman" w:hAnsi="Times New Roman"/>
                <w:bCs/>
                <w:sz w:val="16"/>
                <w:szCs w:val="16"/>
              </w:rPr>
            </w:pPr>
            <w:r w:rsidRPr="004250B1">
              <w:rPr>
                <w:rFonts w:ascii="Times New Roman" w:hAnsi="Times New Roman"/>
                <w:bCs/>
                <w:sz w:val="16"/>
                <w:szCs w:val="16"/>
              </w:rPr>
              <w:t>Саракташский р-н</w:t>
            </w:r>
          </w:p>
        </w:tc>
        <w:tc>
          <w:tcPr>
            <w:tcW w:w="18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jc w:val="center"/>
              <w:rPr>
                <w:rFonts w:ascii="Times New Roman" w:hAnsi="Times New Roman"/>
                <w:bCs/>
                <w:sz w:val="16"/>
                <w:szCs w:val="16"/>
              </w:rPr>
            </w:pPr>
            <w:r w:rsidRPr="004250B1">
              <w:rPr>
                <w:rFonts w:ascii="Times New Roman" w:hAnsi="Times New Roman"/>
                <w:bCs/>
                <w:sz w:val="16"/>
                <w:szCs w:val="16"/>
              </w:rPr>
              <w:t xml:space="preserve">529 700,00   </w:t>
            </w:r>
          </w:p>
        </w:tc>
        <w:tc>
          <w:tcPr>
            <w:tcW w:w="18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jc w:val="center"/>
              <w:rPr>
                <w:rFonts w:ascii="Times New Roman" w:hAnsi="Times New Roman"/>
                <w:bCs/>
                <w:sz w:val="16"/>
                <w:szCs w:val="16"/>
              </w:rPr>
            </w:pPr>
            <w:r w:rsidRPr="004250B1">
              <w:rPr>
                <w:rFonts w:ascii="Times New Roman" w:hAnsi="Times New Roman"/>
                <w:bCs/>
                <w:sz w:val="16"/>
                <w:szCs w:val="16"/>
              </w:rPr>
              <w:t xml:space="preserve">                      -     </w:t>
            </w:r>
          </w:p>
        </w:tc>
        <w:tc>
          <w:tcPr>
            <w:tcW w:w="1820" w:type="dxa"/>
            <w:gridSpan w:val="2"/>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jc w:val="center"/>
              <w:rPr>
                <w:rFonts w:ascii="Times New Roman" w:hAnsi="Times New Roman"/>
                <w:bCs/>
                <w:sz w:val="16"/>
                <w:szCs w:val="16"/>
              </w:rPr>
            </w:pPr>
            <w:r w:rsidRPr="004250B1">
              <w:rPr>
                <w:rFonts w:ascii="Times New Roman" w:hAnsi="Times New Roman"/>
                <w:bCs/>
                <w:sz w:val="16"/>
                <w:szCs w:val="16"/>
              </w:rPr>
              <w:t xml:space="preserve">                      -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820"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216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jc w:val="center"/>
              <w:rPr>
                <w:rFonts w:ascii="Times New Roman" w:hAnsi="Times New Roman"/>
                <w:b/>
                <w:bCs/>
                <w:sz w:val="16"/>
                <w:szCs w:val="16"/>
              </w:rPr>
            </w:pPr>
            <w:r w:rsidRPr="004250B1">
              <w:rPr>
                <w:rFonts w:ascii="Times New Roman" w:hAnsi="Times New Roman"/>
                <w:b/>
                <w:bCs/>
                <w:sz w:val="16"/>
                <w:szCs w:val="16"/>
              </w:rPr>
              <w:t>ИТОГО</w:t>
            </w:r>
          </w:p>
        </w:tc>
        <w:tc>
          <w:tcPr>
            <w:tcW w:w="18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jc w:val="center"/>
              <w:rPr>
                <w:rFonts w:ascii="Times New Roman" w:hAnsi="Times New Roman"/>
                <w:bCs/>
                <w:sz w:val="16"/>
                <w:szCs w:val="16"/>
              </w:rPr>
            </w:pPr>
            <w:r w:rsidRPr="004250B1">
              <w:rPr>
                <w:rFonts w:ascii="Times New Roman" w:hAnsi="Times New Roman"/>
                <w:bCs/>
                <w:sz w:val="16"/>
                <w:szCs w:val="16"/>
              </w:rPr>
              <w:t xml:space="preserve">529 700,00   </w:t>
            </w:r>
          </w:p>
        </w:tc>
        <w:tc>
          <w:tcPr>
            <w:tcW w:w="182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jc w:val="center"/>
              <w:rPr>
                <w:rFonts w:ascii="Times New Roman" w:hAnsi="Times New Roman"/>
                <w:bCs/>
                <w:sz w:val="16"/>
                <w:szCs w:val="16"/>
              </w:rPr>
            </w:pPr>
            <w:r w:rsidRPr="004250B1">
              <w:rPr>
                <w:rFonts w:ascii="Times New Roman" w:hAnsi="Times New Roman"/>
                <w:bCs/>
                <w:sz w:val="16"/>
                <w:szCs w:val="16"/>
              </w:rPr>
              <w:t xml:space="preserve">                      -     </w:t>
            </w:r>
          </w:p>
        </w:tc>
        <w:tc>
          <w:tcPr>
            <w:tcW w:w="1820" w:type="dxa"/>
            <w:gridSpan w:val="2"/>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214"/>
              <w:jc w:val="center"/>
              <w:rPr>
                <w:rFonts w:ascii="Times New Roman" w:hAnsi="Times New Roman"/>
                <w:bCs/>
                <w:sz w:val="16"/>
                <w:szCs w:val="16"/>
              </w:rPr>
            </w:pPr>
            <w:r w:rsidRPr="004250B1">
              <w:rPr>
                <w:rFonts w:ascii="Times New Roman" w:hAnsi="Times New Roman"/>
                <w:bCs/>
                <w:sz w:val="16"/>
                <w:szCs w:val="16"/>
              </w:rPr>
              <w:t xml:space="preserve">                      -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bl>
    <w:p w:rsidR="004250B1" w:rsidRPr="004250B1" w:rsidRDefault="004250B1" w:rsidP="006927E8">
      <w:pPr>
        <w:pStyle w:val="af4"/>
        <w:spacing w:after="0" w:line="240" w:lineRule="auto"/>
        <w:ind w:left="1066"/>
        <w:jc w:val="center"/>
        <w:rPr>
          <w:rFonts w:ascii="Times New Roman" w:hAnsi="Times New Roman"/>
          <w:bCs/>
          <w:sz w:val="16"/>
          <w:szCs w:val="16"/>
        </w:rPr>
      </w:pPr>
    </w:p>
    <w:p w:rsidR="004250B1" w:rsidRPr="004250B1" w:rsidRDefault="004250B1" w:rsidP="006927E8">
      <w:pPr>
        <w:pStyle w:val="af4"/>
        <w:spacing w:after="0" w:line="240" w:lineRule="auto"/>
        <w:ind w:left="1066"/>
        <w:jc w:val="center"/>
        <w:rPr>
          <w:rFonts w:ascii="Times New Roman" w:hAnsi="Times New Roman"/>
          <w:bCs/>
          <w:sz w:val="16"/>
          <w:szCs w:val="16"/>
        </w:rPr>
      </w:pPr>
    </w:p>
    <w:tbl>
      <w:tblPr>
        <w:tblW w:w="9687" w:type="dxa"/>
        <w:tblInd w:w="93" w:type="dxa"/>
        <w:tblLayout w:type="fixed"/>
        <w:tblLook w:val="04A0"/>
      </w:tblPr>
      <w:tblGrid>
        <w:gridCol w:w="1817"/>
        <w:gridCol w:w="2157"/>
        <w:gridCol w:w="1817"/>
        <w:gridCol w:w="1584"/>
        <w:gridCol w:w="1840"/>
        <w:gridCol w:w="236"/>
        <w:gridCol w:w="236"/>
      </w:tblGrid>
      <w:tr w:rsidR="004250B1" w:rsidRPr="004250B1" w:rsidTr="004250B1">
        <w:trPr>
          <w:trHeight w:val="405"/>
        </w:trPr>
        <w:tc>
          <w:tcPr>
            <w:tcW w:w="1817"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157"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17"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584"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840"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Таблица 7</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6927E8">
        <w:trPr>
          <w:gridAfter w:val="2"/>
          <w:wAfter w:w="472" w:type="dxa"/>
          <w:trHeight w:val="879"/>
        </w:trPr>
        <w:tc>
          <w:tcPr>
            <w:tcW w:w="9215" w:type="dxa"/>
            <w:gridSpan w:val="5"/>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Распределение иных межбюджетных трансфертов, передаваемых районному бюджету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 на 2025 год и на плановый период 2026 и 2027 годов</w:t>
            </w:r>
          </w:p>
        </w:tc>
      </w:tr>
      <w:tr w:rsidR="004250B1" w:rsidRPr="004250B1" w:rsidTr="004250B1">
        <w:trPr>
          <w:trHeight w:val="405"/>
        </w:trPr>
        <w:tc>
          <w:tcPr>
            <w:tcW w:w="1817"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2157"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17"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584" w:type="dxa"/>
            <w:tcBorders>
              <w:top w:val="nil"/>
              <w:left w:val="nil"/>
              <w:bottom w:val="nil"/>
              <w:right w:val="nil"/>
            </w:tcBorders>
            <w:shd w:val="clear" w:color="auto" w:fill="auto"/>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p>
        </w:tc>
        <w:tc>
          <w:tcPr>
            <w:tcW w:w="1840" w:type="dxa"/>
            <w:tcBorders>
              <w:top w:val="nil"/>
              <w:left w:val="nil"/>
              <w:bottom w:val="nil"/>
              <w:right w:val="nil"/>
            </w:tcBorders>
            <w:shd w:val="clear" w:color="auto" w:fill="auto"/>
            <w:vAlign w:val="center"/>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(руб.)</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8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п/п</w:t>
            </w:r>
          </w:p>
        </w:tc>
        <w:tc>
          <w:tcPr>
            <w:tcW w:w="2157" w:type="dxa"/>
            <w:tcBorders>
              <w:top w:val="single" w:sz="4" w:space="0" w:color="auto"/>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5"/>
              <w:rPr>
                <w:rFonts w:ascii="Times New Roman" w:hAnsi="Times New Roman"/>
                <w:bCs/>
                <w:sz w:val="16"/>
                <w:szCs w:val="16"/>
              </w:rPr>
            </w:pPr>
            <w:r w:rsidRPr="004250B1">
              <w:rPr>
                <w:rFonts w:ascii="Times New Roman" w:hAnsi="Times New Roman"/>
                <w:bCs/>
                <w:sz w:val="16"/>
                <w:szCs w:val="16"/>
              </w:rPr>
              <w:t>Наименование района</w:t>
            </w:r>
          </w:p>
        </w:tc>
        <w:tc>
          <w:tcPr>
            <w:tcW w:w="1817"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rPr>
                <w:rFonts w:ascii="Times New Roman" w:hAnsi="Times New Roman"/>
                <w:b/>
                <w:bCs/>
                <w:sz w:val="16"/>
                <w:szCs w:val="16"/>
              </w:rPr>
            </w:pPr>
            <w:r w:rsidRPr="004250B1">
              <w:rPr>
                <w:rFonts w:ascii="Times New Roman" w:hAnsi="Times New Roman"/>
                <w:b/>
                <w:bCs/>
                <w:sz w:val="16"/>
                <w:szCs w:val="16"/>
              </w:rPr>
              <w:t xml:space="preserve"> 2025 год </w:t>
            </w:r>
          </w:p>
        </w:tc>
        <w:tc>
          <w:tcPr>
            <w:tcW w:w="1584"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rPr>
                <w:rFonts w:ascii="Times New Roman" w:hAnsi="Times New Roman"/>
                <w:b/>
                <w:bCs/>
                <w:sz w:val="16"/>
                <w:szCs w:val="16"/>
              </w:rPr>
            </w:pPr>
            <w:r w:rsidRPr="004250B1">
              <w:rPr>
                <w:rFonts w:ascii="Times New Roman" w:hAnsi="Times New Roman"/>
                <w:b/>
                <w:bCs/>
                <w:sz w:val="16"/>
                <w:szCs w:val="16"/>
              </w:rPr>
              <w:t xml:space="preserve"> 2026 год </w:t>
            </w:r>
          </w:p>
        </w:tc>
        <w:tc>
          <w:tcPr>
            <w:tcW w:w="1840" w:type="dxa"/>
            <w:tcBorders>
              <w:top w:val="single" w:sz="4" w:space="0" w:color="auto"/>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rPr>
                <w:rFonts w:ascii="Times New Roman" w:hAnsi="Times New Roman"/>
                <w:b/>
                <w:bCs/>
                <w:sz w:val="16"/>
                <w:szCs w:val="16"/>
              </w:rPr>
            </w:pPr>
            <w:r w:rsidRPr="004250B1">
              <w:rPr>
                <w:rFonts w:ascii="Times New Roman" w:hAnsi="Times New Roman"/>
                <w:b/>
                <w:bCs/>
                <w:sz w:val="16"/>
                <w:szCs w:val="16"/>
              </w:rPr>
              <w:t xml:space="preserve"> 2027 год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817"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1.</w:t>
            </w:r>
          </w:p>
        </w:tc>
        <w:tc>
          <w:tcPr>
            <w:tcW w:w="2157"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jc w:val="center"/>
              <w:rPr>
                <w:rFonts w:ascii="Times New Roman" w:hAnsi="Times New Roman"/>
                <w:bCs/>
                <w:sz w:val="16"/>
                <w:szCs w:val="16"/>
              </w:rPr>
            </w:pPr>
            <w:r w:rsidRPr="004250B1">
              <w:rPr>
                <w:rFonts w:ascii="Times New Roman" w:hAnsi="Times New Roman"/>
                <w:bCs/>
                <w:sz w:val="16"/>
                <w:szCs w:val="16"/>
              </w:rPr>
              <w:t>Саракташский р-н</w:t>
            </w:r>
          </w:p>
        </w:tc>
        <w:tc>
          <w:tcPr>
            <w:tcW w:w="1817"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jc w:val="center"/>
              <w:rPr>
                <w:rFonts w:ascii="Times New Roman" w:hAnsi="Times New Roman"/>
                <w:bCs/>
                <w:sz w:val="16"/>
                <w:szCs w:val="16"/>
              </w:rPr>
            </w:pPr>
            <w:r w:rsidRPr="004250B1">
              <w:rPr>
                <w:rFonts w:ascii="Times New Roman" w:hAnsi="Times New Roman"/>
                <w:bCs/>
                <w:sz w:val="16"/>
                <w:szCs w:val="16"/>
              </w:rPr>
              <w:t xml:space="preserve">33 373,00   </w:t>
            </w:r>
          </w:p>
        </w:tc>
        <w:tc>
          <w:tcPr>
            <w:tcW w:w="1584"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jc w:val="center"/>
              <w:rPr>
                <w:rFonts w:ascii="Times New Roman" w:hAnsi="Times New Roman"/>
                <w:bCs/>
                <w:sz w:val="16"/>
                <w:szCs w:val="16"/>
              </w:rPr>
            </w:pPr>
            <w:r w:rsidRPr="004250B1">
              <w:rPr>
                <w:rFonts w:ascii="Times New Roman" w:hAnsi="Times New Roman"/>
                <w:bCs/>
                <w:sz w:val="16"/>
                <w:szCs w:val="16"/>
              </w:rPr>
              <w:t xml:space="preserve">33 373,00   </w:t>
            </w:r>
          </w:p>
        </w:tc>
        <w:tc>
          <w:tcPr>
            <w:tcW w:w="1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jc w:val="center"/>
              <w:rPr>
                <w:rFonts w:ascii="Times New Roman" w:hAnsi="Times New Roman"/>
                <w:bCs/>
                <w:sz w:val="16"/>
                <w:szCs w:val="16"/>
              </w:rPr>
            </w:pPr>
            <w:r w:rsidRPr="004250B1">
              <w:rPr>
                <w:rFonts w:ascii="Times New Roman" w:hAnsi="Times New Roman"/>
                <w:bCs/>
                <w:sz w:val="16"/>
                <w:szCs w:val="16"/>
              </w:rPr>
              <w:t xml:space="preserve">33 373,00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300"/>
        </w:trPr>
        <w:tc>
          <w:tcPr>
            <w:tcW w:w="1817"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х</w:t>
            </w:r>
          </w:p>
        </w:tc>
        <w:tc>
          <w:tcPr>
            <w:tcW w:w="2157"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jc w:val="center"/>
              <w:rPr>
                <w:rFonts w:ascii="Times New Roman" w:hAnsi="Times New Roman"/>
                <w:b/>
                <w:bCs/>
                <w:sz w:val="16"/>
                <w:szCs w:val="16"/>
              </w:rPr>
            </w:pPr>
            <w:r w:rsidRPr="004250B1">
              <w:rPr>
                <w:rFonts w:ascii="Times New Roman" w:hAnsi="Times New Roman"/>
                <w:b/>
                <w:bCs/>
                <w:sz w:val="16"/>
                <w:szCs w:val="16"/>
              </w:rPr>
              <w:t>ИТОГО</w:t>
            </w:r>
          </w:p>
        </w:tc>
        <w:tc>
          <w:tcPr>
            <w:tcW w:w="1817"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jc w:val="center"/>
              <w:rPr>
                <w:rFonts w:ascii="Times New Roman" w:hAnsi="Times New Roman"/>
                <w:bCs/>
                <w:sz w:val="16"/>
                <w:szCs w:val="16"/>
              </w:rPr>
            </w:pPr>
            <w:r w:rsidRPr="004250B1">
              <w:rPr>
                <w:rFonts w:ascii="Times New Roman" w:hAnsi="Times New Roman"/>
                <w:bCs/>
                <w:sz w:val="16"/>
                <w:szCs w:val="16"/>
              </w:rPr>
              <w:t xml:space="preserve"> 33 373,00   </w:t>
            </w:r>
          </w:p>
        </w:tc>
        <w:tc>
          <w:tcPr>
            <w:tcW w:w="1584"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jc w:val="center"/>
              <w:rPr>
                <w:rFonts w:ascii="Times New Roman" w:hAnsi="Times New Roman"/>
                <w:bCs/>
                <w:sz w:val="16"/>
                <w:szCs w:val="16"/>
              </w:rPr>
            </w:pPr>
            <w:r w:rsidRPr="004250B1">
              <w:rPr>
                <w:rFonts w:ascii="Times New Roman" w:hAnsi="Times New Roman"/>
                <w:bCs/>
                <w:sz w:val="16"/>
                <w:szCs w:val="16"/>
              </w:rPr>
              <w:t xml:space="preserve">33 373,00   </w:t>
            </w:r>
          </w:p>
        </w:tc>
        <w:tc>
          <w:tcPr>
            <w:tcW w:w="1840" w:type="dxa"/>
            <w:tcBorders>
              <w:top w:val="nil"/>
              <w:left w:val="nil"/>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75"/>
              <w:jc w:val="center"/>
              <w:rPr>
                <w:rFonts w:ascii="Times New Roman" w:hAnsi="Times New Roman"/>
                <w:bCs/>
                <w:sz w:val="16"/>
                <w:szCs w:val="16"/>
              </w:rPr>
            </w:pPr>
            <w:r w:rsidRPr="004250B1">
              <w:rPr>
                <w:rFonts w:ascii="Times New Roman" w:hAnsi="Times New Roman"/>
                <w:bCs/>
                <w:sz w:val="16"/>
                <w:szCs w:val="16"/>
              </w:rPr>
              <w:t xml:space="preserve">33 373,00   </w:t>
            </w: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r w:rsidR="004250B1" w:rsidRPr="004250B1" w:rsidTr="004250B1">
        <w:trPr>
          <w:trHeight w:val="255"/>
        </w:trPr>
        <w:tc>
          <w:tcPr>
            <w:tcW w:w="1817"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157"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817"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584"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1840"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c>
          <w:tcPr>
            <w:tcW w:w="236" w:type="dxa"/>
            <w:tcBorders>
              <w:top w:val="nil"/>
              <w:left w:val="nil"/>
              <w:bottom w:val="nil"/>
              <w:right w:val="nil"/>
            </w:tcBorders>
            <w:shd w:val="clear" w:color="auto" w:fill="auto"/>
            <w:noWrap/>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p>
        </w:tc>
      </w:tr>
    </w:tbl>
    <w:p w:rsidR="004250B1" w:rsidRPr="004250B1" w:rsidRDefault="004250B1" w:rsidP="006927E8">
      <w:pPr>
        <w:pStyle w:val="af4"/>
        <w:spacing w:after="0" w:line="240" w:lineRule="auto"/>
        <w:ind w:left="1066"/>
        <w:jc w:val="center"/>
        <w:rPr>
          <w:rFonts w:ascii="Times New Roman" w:hAnsi="Times New Roman"/>
          <w:bCs/>
          <w:sz w:val="16"/>
          <w:szCs w:val="16"/>
        </w:rPr>
      </w:pPr>
    </w:p>
    <w:tbl>
      <w:tblPr>
        <w:tblW w:w="10044" w:type="dxa"/>
        <w:tblInd w:w="93" w:type="dxa"/>
        <w:tblLayout w:type="fixed"/>
        <w:tblLook w:val="04A0"/>
      </w:tblPr>
      <w:tblGrid>
        <w:gridCol w:w="1549"/>
        <w:gridCol w:w="6830"/>
        <w:gridCol w:w="850"/>
        <w:gridCol w:w="815"/>
      </w:tblGrid>
      <w:tr w:rsidR="004250B1" w:rsidRPr="004250B1" w:rsidTr="006927E8">
        <w:trPr>
          <w:gridAfter w:val="1"/>
          <w:wAfter w:w="815" w:type="dxa"/>
          <w:trHeight w:val="375"/>
        </w:trPr>
        <w:tc>
          <w:tcPr>
            <w:tcW w:w="9229" w:type="dxa"/>
            <w:gridSpan w:val="3"/>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br w:type="page"/>
              <w:t> Приложение 8</w:t>
            </w:r>
          </w:p>
        </w:tc>
      </w:tr>
      <w:tr w:rsidR="004250B1" w:rsidRPr="004250B1" w:rsidTr="006927E8">
        <w:trPr>
          <w:gridAfter w:val="1"/>
          <w:wAfter w:w="815" w:type="dxa"/>
          <w:trHeight w:val="375"/>
        </w:trPr>
        <w:tc>
          <w:tcPr>
            <w:tcW w:w="9229" w:type="dxa"/>
            <w:gridSpan w:val="3"/>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к решению Совета депутатов</w:t>
            </w:r>
          </w:p>
        </w:tc>
      </w:tr>
      <w:tr w:rsidR="004250B1" w:rsidRPr="004250B1" w:rsidTr="006927E8">
        <w:trPr>
          <w:gridAfter w:val="1"/>
          <w:wAfter w:w="815" w:type="dxa"/>
          <w:trHeight w:val="375"/>
        </w:trPr>
        <w:tc>
          <w:tcPr>
            <w:tcW w:w="9229" w:type="dxa"/>
            <w:gridSpan w:val="3"/>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xml:space="preserve"> Каировского  сельсовета </w:t>
            </w:r>
          </w:p>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Саракташского района</w:t>
            </w:r>
          </w:p>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Оренбургской области</w:t>
            </w:r>
          </w:p>
        </w:tc>
      </w:tr>
      <w:tr w:rsidR="004250B1" w:rsidRPr="004250B1" w:rsidTr="006927E8">
        <w:trPr>
          <w:gridAfter w:val="1"/>
          <w:wAfter w:w="815" w:type="dxa"/>
          <w:trHeight w:val="375"/>
        </w:trPr>
        <w:tc>
          <w:tcPr>
            <w:tcW w:w="9229" w:type="dxa"/>
            <w:gridSpan w:val="3"/>
            <w:tcBorders>
              <w:top w:val="nil"/>
              <w:left w:val="nil"/>
              <w:bottom w:val="nil"/>
              <w:right w:val="nil"/>
            </w:tcBorders>
            <w:shd w:val="clear" w:color="000000" w:fill="FFFFFF"/>
            <w:noWrap/>
            <w:vAlign w:val="bottom"/>
            <w:hideMark/>
          </w:tcPr>
          <w:p w:rsidR="004250B1" w:rsidRPr="004250B1" w:rsidRDefault="004250B1" w:rsidP="006927E8">
            <w:pPr>
              <w:pStyle w:val="af4"/>
              <w:spacing w:after="0" w:line="240" w:lineRule="auto"/>
              <w:ind w:left="1066"/>
              <w:jc w:val="right"/>
              <w:rPr>
                <w:rFonts w:ascii="Times New Roman" w:hAnsi="Times New Roman"/>
                <w:bCs/>
                <w:sz w:val="16"/>
                <w:szCs w:val="16"/>
              </w:rPr>
            </w:pPr>
            <w:r w:rsidRPr="004250B1">
              <w:rPr>
                <w:rFonts w:ascii="Times New Roman" w:hAnsi="Times New Roman"/>
                <w:bCs/>
                <w:sz w:val="16"/>
                <w:szCs w:val="16"/>
              </w:rPr>
              <w:t> от _________________ №______</w:t>
            </w:r>
          </w:p>
        </w:tc>
      </w:tr>
      <w:tr w:rsidR="004250B1" w:rsidRPr="004250B1" w:rsidTr="006927E8">
        <w:trPr>
          <w:trHeight w:val="750"/>
        </w:trPr>
        <w:tc>
          <w:tcPr>
            <w:tcW w:w="10044" w:type="dxa"/>
            <w:gridSpan w:val="4"/>
            <w:tcBorders>
              <w:top w:val="nil"/>
              <w:left w:val="nil"/>
              <w:bottom w:val="single" w:sz="4" w:space="0" w:color="auto"/>
              <w:right w:val="nil"/>
            </w:tcBorders>
            <w:shd w:val="clear" w:color="auto" w:fill="auto"/>
            <w:vAlign w:val="center"/>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Основные параметры первоочередных расходов бюджета на 2025 год</w:t>
            </w:r>
          </w:p>
        </w:tc>
      </w:tr>
      <w:tr w:rsidR="004250B1" w:rsidRPr="004250B1" w:rsidTr="006927E8">
        <w:trPr>
          <w:trHeight w:val="75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xml:space="preserve">№ </w:t>
            </w:r>
            <w:r w:rsidRPr="004250B1">
              <w:rPr>
                <w:rFonts w:ascii="Times New Roman" w:hAnsi="Times New Roman"/>
                <w:bCs/>
                <w:sz w:val="16"/>
                <w:szCs w:val="16"/>
              </w:rPr>
              <w:br/>
              <w:t>п/п</w:t>
            </w:r>
          </w:p>
        </w:tc>
        <w:tc>
          <w:tcPr>
            <w:tcW w:w="6830" w:type="dxa"/>
            <w:tcBorders>
              <w:top w:val="single" w:sz="4" w:space="0" w:color="auto"/>
              <w:left w:val="nil"/>
              <w:bottom w:val="single" w:sz="4" w:space="0" w:color="auto"/>
              <w:right w:val="single" w:sz="4" w:space="0" w:color="auto"/>
            </w:tcBorders>
            <w:shd w:val="clear" w:color="auto" w:fill="auto"/>
            <w:noWrap/>
            <w:vAlign w:val="center"/>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Наименование показателя</w:t>
            </w:r>
          </w:p>
        </w:tc>
        <w:tc>
          <w:tcPr>
            <w:tcW w:w="1665" w:type="dxa"/>
            <w:gridSpan w:val="2"/>
            <w:tcBorders>
              <w:top w:val="single" w:sz="4" w:space="0" w:color="auto"/>
              <w:left w:val="nil"/>
              <w:bottom w:val="single" w:sz="4" w:space="0" w:color="auto"/>
              <w:right w:val="single" w:sz="4" w:space="0" w:color="auto"/>
            </w:tcBorders>
            <w:shd w:val="clear" w:color="auto" w:fill="auto"/>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2025</w:t>
            </w:r>
          </w:p>
        </w:tc>
      </w:tr>
      <w:tr w:rsidR="004250B1" w:rsidRPr="004250B1" w:rsidTr="006927E8">
        <w:trPr>
          <w:trHeight w:val="375"/>
        </w:trPr>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w:t>
            </w:r>
          </w:p>
        </w:tc>
        <w:tc>
          <w:tcPr>
            <w:tcW w:w="6830" w:type="dxa"/>
            <w:tcBorders>
              <w:top w:val="nil"/>
              <w:left w:val="nil"/>
              <w:bottom w:val="single" w:sz="4" w:space="0" w:color="auto"/>
              <w:right w:val="single" w:sz="4" w:space="0" w:color="auto"/>
            </w:tcBorders>
            <w:shd w:val="clear" w:color="auto" w:fill="auto"/>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2</w:t>
            </w:r>
          </w:p>
        </w:tc>
        <w:tc>
          <w:tcPr>
            <w:tcW w:w="1665" w:type="dxa"/>
            <w:gridSpan w:val="2"/>
            <w:tcBorders>
              <w:top w:val="nil"/>
              <w:left w:val="nil"/>
              <w:bottom w:val="single" w:sz="4" w:space="0" w:color="auto"/>
              <w:right w:val="single" w:sz="4" w:space="0" w:color="auto"/>
            </w:tcBorders>
            <w:shd w:val="clear" w:color="auto" w:fill="auto"/>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3</w:t>
            </w:r>
          </w:p>
        </w:tc>
      </w:tr>
      <w:tr w:rsidR="004250B1" w:rsidRPr="004250B1" w:rsidTr="006927E8">
        <w:trPr>
          <w:trHeight w:val="448"/>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1</w:t>
            </w:r>
          </w:p>
        </w:tc>
        <w:tc>
          <w:tcPr>
            <w:tcW w:w="683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Расходы на оплату труда с начислениями (тыс.рублей), в том числе:</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
                <w:bCs/>
                <w:sz w:val="16"/>
                <w:szCs w:val="16"/>
              </w:rPr>
            </w:pPr>
            <w:r w:rsidRPr="004250B1">
              <w:rPr>
                <w:rFonts w:ascii="Times New Roman" w:hAnsi="Times New Roman"/>
                <w:b/>
                <w:bCs/>
                <w:sz w:val="16"/>
                <w:szCs w:val="16"/>
              </w:rPr>
              <w:t>2 318,50</w:t>
            </w:r>
          </w:p>
        </w:tc>
      </w:tr>
      <w:tr w:rsidR="004250B1" w:rsidRPr="004250B1" w:rsidTr="006D4E0B">
        <w:trPr>
          <w:trHeight w:val="708"/>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1.1</w:t>
            </w:r>
          </w:p>
        </w:tc>
        <w:tc>
          <w:tcPr>
            <w:tcW w:w="6830" w:type="dxa"/>
            <w:tcBorders>
              <w:top w:val="nil"/>
              <w:left w:val="nil"/>
              <w:bottom w:val="single" w:sz="4" w:space="0" w:color="auto"/>
              <w:right w:val="single" w:sz="4" w:space="0" w:color="auto"/>
            </w:tcBorders>
            <w:shd w:val="clear" w:color="000000" w:fill="FFFFFF"/>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1 874,7</w:t>
            </w:r>
          </w:p>
        </w:tc>
      </w:tr>
      <w:tr w:rsidR="004250B1" w:rsidRPr="004250B1" w:rsidTr="006D4E0B">
        <w:trPr>
          <w:trHeight w:val="304"/>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1.2</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519"/>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1.3</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бюджетной сферы, поименованные в указах Президента Российской Федерации от 07.05.2012, в том числе:</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552"/>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1.3.1</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итого работников учреждений культуры</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518"/>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культуры</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518"/>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архивов</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492"/>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1.3.2</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итого работников дополнительного образования</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492"/>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культуры</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518"/>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образования</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589"/>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физической культуры и спорта</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561"/>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1.4</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учреждений, не вошедшие в категории, поименованные в указах Президента Российской Федерации от 07.05.2012</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529"/>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1.5</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xml:space="preserve">444   </w:t>
            </w:r>
          </w:p>
        </w:tc>
      </w:tr>
      <w:tr w:rsidR="004250B1" w:rsidRPr="004250B1" w:rsidTr="006D4E0B">
        <w:trPr>
          <w:trHeight w:val="341"/>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муниципальные служащие</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518"/>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работники ОМСУ</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xml:space="preserve">444   </w:t>
            </w:r>
          </w:p>
        </w:tc>
      </w:tr>
      <w:tr w:rsidR="004250B1" w:rsidRPr="004250B1" w:rsidTr="006D4E0B">
        <w:trPr>
          <w:trHeight w:val="429"/>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учреждений и организаций</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u w:val="single"/>
              </w:rPr>
            </w:pPr>
            <w:r w:rsidRPr="004250B1">
              <w:rPr>
                <w:rFonts w:ascii="Times New Roman" w:hAnsi="Times New Roman"/>
                <w:bCs/>
                <w:sz w:val="16"/>
                <w:szCs w:val="16"/>
                <w:u w:val="single"/>
              </w:rPr>
              <w:t> </w:t>
            </w:r>
          </w:p>
        </w:tc>
      </w:tr>
      <w:tr w:rsidR="004250B1" w:rsidRPr="004250B1" w:rsidTr="006927E8">
        <w:trPr>
          <w:trHeight w:val="589"/>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2</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Численность, в т.ч.:</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
                <w:bCs/>
                <w:sz w:val="16"/>
                <w:szCs w:val="16"/>
              </w:rPr>
            </w:pPr>
            <w:r w:rsidRPr="004250B1">
              <w:rPr>
                <w:rFonts w:ascii="Times New Roman" w:hAnsi="Times New Roman"/>
                <w:b/>
                <w:bCs/>
                <w:sz w:val="16"/>
                <w:szCs w:val="16"/>
              </w:rPr>
              <w:t>4,1</w:t>
            </w:r>
          </w:p>
        </w:tc>
      </w:tr>
      <w:tr w:rsidR="004250B1" w:rsidRPr="004250B1" w:rsidTr="006D4E0B">
        <w:trPr>
          <w:trHeight w:val="361"/>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2.1</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3</w:t>
            </w:r>
          </w:p>
        </w:tc>
      </w:tr>
      <w:tr w:rsidR="004250B1" w:rsidRPr="004250B1" w:rsidTr="006D4E0B">
        <w:trPr>
          <w:trHeight w:val="585"/>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2.2</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органов местного самоуправления (за исключением муниципальных служащих и получающих заработную плату на уровне МРОТ)</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304"/>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2.3</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бюджетной сферы, поименованные в указах Президента Российской Федерации от 07.05.2012</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365"/>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2.3.1</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итого работников учреждений культуры</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276"/>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культуры</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265"/>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архивов</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425"/>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2.3.2</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итого работников дополнительного образования</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270"/>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культуры</w:t>
            </w:r>
          </w:p>
        </w:tc>
        <w:tc>
          <w:tcPr>
            <w:tcW w:w="1665" w:type="dxa"/>
            <w:gridSpan w:val="2"/>
            <w:tcBorders>
              <w:top w:val="nil"/>
              <w:left w:val="nil"/>
              <w:bottom w:val="single" w:sz="4" w:space="0" w:color="auto"/>
              <w:right w:val="single" w:sz="4" w:space="0" w:color="auto"/>
            </w:tcBorders>
            <w:shd w:val="clear" w:color="000000" w:fill="FFFFFF"/>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392"/>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образования</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386"/>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i/>
                <w:iCs/>
                <w:sz w:val="16"/>
                <w:szCs w:val="16"/>
              </w:rPr>
            </w:pPr>
            <w:r w:rsidRPr="004250B1">
              <w:rPr>
                <w:rFonts w:ascii="Times New Roman" w:hAnsi="Times New Roman"/>
                <w:bCs/>
                <w:i/>
                <w:i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в сфере физической культуры и спорта</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479"/>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2.4</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учреждений, не вошедшие в категории, поименованные в указах Президента Российской Федерации от 07.05.2012</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927E8">
        <w:trPr>
          <w:trHeight w:val="415"/>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2.5</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1,1</w:t>
            </w:r>
          </w:p>
        </w:tc>
      </w:tr>
      <w:tr w:rsidR="004250B1" w:rsidRPr="004250B1" w:rsidTr="006927E8">
        <w:trPr>
          <w:trHeight w:val="279"/>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муниципальные служащие</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269"/>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иные работники ОМСУ</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1,1</w:t>
            </w:r>
          </w:p>
        </w:tc>
      </w:tr>
      <w:tr w:rsidR="004250B1" w:rsidRPr="004250B1" w:rsidTr="006D4E0B">
        <w:trPr>
          <w:trHeight w:val="277"/>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Cs/>
                <w:sz w:val="16"/>
                <w:szCs w:val="16"/>
              </w:rPr>
            </w:pPr>
            <w:r w:rsidRPr="004250B1">
              <w:rPr>
                <w:rFonts w:ascii="Times New Roman" w:hAnsi="Times New Roman"/>
                <w:bCs/>
                <w:sz w:val="16"/>
                <w:szCs w:val="16"/>
              </w:rPr>
              <w:t> </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Cs/>
                <w:sz w:val="16"/>
                <w:szCs w:val="16"/>
              </w:rPr>
            </w:pPr>
            <w:r w:rsidRPr="004250B1">
              <w:rPr>
                <w:rFonts w:ascii="Times New Roman" w:hAnsi="Times New Roman"/>
                <w:bCs/>
                <w:sz w:val="16"/>
                <w:szCs w:val="16"/>
              </w:rPr>
              <w:t>работники учреждений и организаций</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Cs/>
                <w:sz w:val="16"/>
                <w:szCs w:val="16"/>
              </w:rPr>
            </w:pPr>
            <w:r w:rsidRPr="004250B1">
              <w:rPr>
                <w:rFonts w:ascii="Times New Roman" w:hAnsi="Times New Roman"/>
                <w:bCs/>
                <w:sz w:val="16"/>
                <w:szCs w:val="16"/>
              </w:rPr>
              <w:t> </w:t>
            </w:r>
          </w:p>
        </w:tc>
      </w:tr>
      <w:tr w:rsidR="004250B1" w:rsidRPr="004250B1" w:rsidTr="006D4E0B">
        <w:trPr>
          <w:trHeight w:val="561"/>
        </w:trPr>
        <w:tc>
          <w:tcPr>
            <w:tcW w:w="1549" w:type="dxa"/>
            <w:tcBorders>
              <w:top w:val="nil"/>
              <w:left w:val="single" w:sz="4" w:space="0" w:color="auto"/>
              <w:bottom w:val="single" w:sz="4" w:space="0" w:color="auto"/>
              <w:right w:val="single" w:sz="4" w:space="0" w:color="auto"/>
            </w:tcBorders>
            <w:shd w:val="clear" w:color="000000" w:fill="FFFFFF"/>
            <w:noWrap/>
            <w:vAlign w:val="bottom"/>
            <w:hideMark/>
          </w:tcPr>
          <w:p w:rsidR="004250B1" w:rsidRPr="004250B1" w:rsidRDefault="004250B1" w:rsidP="006927E8">
            <w:pPr>
              <w:pStyle w:val="af4"/>
              <w:spacing w:after="0" w:line="240" w:lineRule="auto"/>
              <w:ind w:left="1066"/>
              <w:rPr>
                <w:rFonts w:ascii="Times New Roman" w:hAnsi="Times New Roman"/>
                <w:b/>
                <w:bCs/>
                <w:sz w:val="16"/>
                <w:szCs w:val="16"/>
              </w:rPr>
            </w:pPr>
            <w:r w:rsidRPr="004250B1">
              <w:rPr>
                <w:rFonts w:ascii="Times New Roman" w:hAnsi="Times New Roman"/>
                <w:b/>
                <w:bCs/>
                <w:sz w:val="16"/>
                <w:szCs w:val="16"/>
              </w:rPr>
              <w:t>3</w:t>
            </w:r>
          </w:p>
        </w:tc>
        <w:tc>
          <w:tcPr>
            <w:tcW w:w="6830" w:type="dxa"/>
            <w:tcBorders>
              <w:top w:val="nil"/>
              <w:left w:val="nil"/>
              <w:bottom w:val="single" w:sz="4" w:space="0" w:color="auto"/>
              <w:right w:val="single" w:sz="4" w:space="0" w:color="auto"/>
            </w:tcBorders>
            <w:shd w:val="clear" w:color="000000" w:fill="FFFFFF"/>
            <w:vAlign w:val="bottom"/>
            <w:hideMark/>
          </w:tcPr>
          <w:p w:rsidR="004250B1" w:rsidRPr="004250B1" w:rsidRDefault="004250B1" w:rsidP="006927E8">
            <w:pPr>
              <w:pStyle w:val="af4"/>
              <w:spacing w:after="0" w:line="240" w:lineRule="auto"/>
              <w:ind w:left="1066"/>
              <w:jc w:val="center"/>
              <w:rPr>
                <w:rFonts w:ascii="Times New Roman" w:hAnsi="Times New Roman"/>
                <w:b/>
                <w:bCs/>
                <w:sz w:val="16"/>
                <w:szCs w:val="16"/>
              </w:rPr>
            </w:pPr>
            <w:r w:rsidRPr="004250B1">
              <w:rPr>
                <w:rFonts w:ascii="Times New Roman" w:hAnsi="Times New Roman"/>
                <w:b/>
                <w:bCs/>
                <w:sz w:val="16"/>
                <w:szCs w:val="16"/>
              </w:rPr>
              <w:t>Расходы на оплату коммунальных услуг учреждений, включая автономные и бюджетные учреждения (тыс.рублей)</w:t>
            </w:r>
          </w:p>
        </w:tc>
        <w:tc>
          <w:tcPr>
            <w:tcW w:w="1665" w:type="dxa"/>
            <w:gridSpan w:val="2"/>
            <w:tcBorders>
              <w:top w:val="nil"/>
              <w:left w:val="nil"/>
              <w:bottom w:val="single" w:sz="4" w:space="0" w:color="auto"/>
              <w:right w:val="single" w:sz="4" w:space="0" w:color="auto"/>
            </w:tcBorders>
            <w:shd w:val="clear" w:color="000000" w:fill="FFFFFF"/>
            <w:noWrap/>
            <w:vAlign w:val="center"/>
            <w:hideMark/>
          </w:tcPr>
          <w:p w:rsidR="004250B1" w:rsidRPr="004250B1" w:rsidRDefault="004250B1" w:rsidP="006927E8">
            <w:pPr>
              <w:pStyle w:val="af4"/>
              <w:spacing w:after="0" w:line="240" w:lineRule="auto"/>
              <w:ind w:left="742"/>
              <w:rPr>
                <w:rFonts w:ascii="Times New Roman" w:hAnsi="Times New Roman"/>
                <w:b/>
                <w:bCs/>
                <w:sz w:val="16"/>
                <w:szCs w:val="16"/>
              </w:rPr>
            </w:pPr>
            <w:r w:rsidRPr="004250B1">
              <w:rPr>
                <w:rFonts w:ascii="Times New Roman" w:hAnsi="Times New Roman"/>
                <w:b/>
                <w:bCs/>
                <w:sz w:val="16"/>
                <w:szCs w:val="16"/>
              </w:rPr>
              <w:t xml:space="preserve">285   </w:t>
            </w:r>
          </w:p>
        </w:tc>
      </w:tr>
    </w:tbl>
    <w:p w:rsidR="004250B1" w:rsidRPr="004250B1" w:rsidRDefault="004250B1" w:rsidP="004250B1">
      <w:pPr>
        <w:pStyle w:val="af4"/>
        <w:ind w:left="1066"/>
        <w:jc w:val="center"/>
        <w:rPr>
          <w:rFonts w:ascii="Times New Roman" w:hAnsi="Times New Roman"/>
          <w:bCs/>
          <w:sz w:val="16"/>
          <w:szCs w:val="16"/>
        </w:rPr>
      </w:pPr>
    </w:p>
    <w:p w:rsidR="004250B1" w:rsidRPr="004250B1" w:rsidRDefault="004250B1" w:rsidP="002768E5">
      <w:pPr>
        <w:pStyle w:val="af4"/>
        <w:ind w:left="1066"/>
        <w:jc w:val="center"/>
        <w:rPr>
          <w:rFonts w:ascii="Times New Roman" w:hAnsi="Times New Roman"/>
          <w:noProof/>
          <w:sz w:val="10"/>
          <w:szCs w:val="10"/>
          <w:lang w:val="en-US"/>
        </w:rPr>
      </w:pP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noProof/>
          <w:sz w:val="16"/>
          <w:szCs w:val="16"/>
        </w:rPr>
      </w:pPr>
      <w:r>
        <w:tab/>
      </w:r>
      <w:r w:rsidR="00560644">
        <w:rPr>
          <w:rFonts w:ascii="Times New Roman" w:hAnsi="Times New Roman"/>
          <w:noProof/>
          <w:sz w:val="16"/>
          <w:szCs w:val="16"/>
        </w:rPr>
        <w:drawing>
          <wp:inline distT="0" distB="0" distL="0" distR="0">
            <wp:extent cx="437515" cy="755650"/>
            <wp:effectExtent l="19050" t="0" r="635" b="0"/>
            <wp:docPr id="4"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 xml:space="preserve">СОВЕТ ДЕПУТАТОВ муниципального образования </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 xml:space="preserve">КАИРОВСКИЙ СЕЛЬСОВЕТ саракташскОГО районА </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оренбургской области</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ЧЕТВЕРТЫЙ созыв</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p>
    <w:p w:rsidR="002768E5" w:rsidRPr="002768E5" w:rsidRDefault="002768E5" w:rsidP="002768E5">
      <w:pPr>
        <w:widowControl w:val="0"/>
        <w:autoSpaceDE w:val="0"/>
        <w:autoSpaceDN w:val="0"/>
        <w:adjustRightInd w:val="0"/>
        <w:spacing w:after="0" w:line="240" w:lineRule="auto"/>
        <w:jc w:val="center"/>
        <w:rPr>
          <w:rFonts w:ascii="Times New Roman" w:hAnsi="Times New Roman"/>
          <w:b/>
          <w:sz w:val="16"/>
          <w:szCs w:val="16"/>
        </w:rPr>
      </w:pPr>
      <w:r w:rsidRPr="002768E5">
        <w:rPr>
          <w:rFonts w:ascii="Times New Roman" w:hAnsi="Times New Roman"/>
          <w:b/>
          <w:sz w:val="16"/>
          <w:szCs w:val="16"/>
        </w:rPr>
        <w:t>Р Е Ш Е Н И Е</w:t>
      </w:r>
    </w:p>
    <w:p w:rsidR="002768E5" w:rsidRPr="002768E5" w:rsidRDefault="002768E5" w:rsidP="002768E5">
      <w:pPr>
        <w:widowControl w:val="0"/>
        <w:autoSpaceDE w:val="0"/>
        <w:autoSpaceDN w:val="0"/>
        <w:adjustRightInd w:val="0"/>
        <w:spacing w:after="0" w:line="240" w:lineRule="auto"/>
        <w:jc w:val="center"/>
        <w:rPr>
          <w:rFonts w:ascii="Times New Roman" w:hAnsi="Times New Roman"/>
          <w:sz w:val="16"/>
          <w:szCs w:val="16"/>
        </w:rPr>
      </w:pPr>
      <w:r w:rsidRPr="002768E5">
        <w:rPr>
          <w:rFonts w:ascii="Times New Roman" w:hAnsi="Times New Roman"/>
          <w:sz w:val="16"/>
          <w:szCs w:val="16"/>
        </w:rPr>
        <w:t>сорок четвертого заседания Совета депутатов</w:t>
      </w:r>
    </w:p>
    <w:p w:rsidR="002768E5" w:rsidRPr="002768E5" w:rsidRDefault="002768E5" w:rsidP="002768E5">
      <w:pPr>
        <w:widowControl w:val="0"/>
        <w:autoSpaceDE w:val="0"/>
        <w:autoSpaceDN w:val="0"/>
        <w:adjustRightInd w:val="0"/>
        <w:spacing w:after="0" w:line="240" w:lineRule="auto"/>
        <w:jc w:val="center"/>
        <w:rPr>
          <w:rFonts w:ascii="Times New Roman" w:hAnsi="Times New Roman"/>
          <w:sz w:val="16"/>
          <w:szCs w:val="16"/>
        </w:rPr>
      </w:pPr>
      <w:r w:rsidRPr="002768E5">
        <w:rPr>
          <w:rFonts w:ascii="Times New Roman" w:hAnsi="Times New Roman"/>
          <w:sz w:val="16"/>
          <w:szCs w:val="16"/>
        </w:rPr>
        <w:t>муниципального образования Каировский сельсовет</w:t>
      </w:r>
    </w:p>
    <w:p w:rsidR="002768E5" w:rsidRPr="002768E5" w:rsidRDefault="002768E5" w:rsidP="002768E5">
      <w:pPr>
        <w:widowControl w:val="0"/>
        <w:autoSpaceDE w:val="0"/>
        <w:autoSpaceDN w:val="0"/>
        <w:adjustRightInd w:val="0"/>
        <w:spacing w:after="0" w:line="240" w:lineRule="auto"/>
        <w:jc w:val="center"/>
        <w:rPr>
          <w:rFonts w:ascii="Times New Roman" w:hAnsi="Times New Roman"/>
          <w:sz w:val="16"/>
          <w:szCs w:val="16"/>
        </w:rPr>
      </w:pPr>
      <w:r w:rsidRPr="002768E5">
        <w:rPr>
          <w:rFonts w:ascii="Times New Roman" w:hAnsi="Times New Roman"/>
          <w:sz w:val="16"/>
          <w:szCs w:val="16"/>
        </w:rPr>
        <w:t>четвертого созыва</w:t>
      </w:r>
    </w:p>
    <w:p w:rsidR="002768E5" w:rsidRPr="002768E5" w:rsidRDefault="002768E5" w:rsidP="002768E5">
      <w:pPr>
        <w:widowControl w:val="0"/>
        <w:autoSpaceDE w:val="0"/>
        <w:autoSpaceDN w:val="0"/>
        <w:adjustRightInd w:val="0"/>
        <w:spacing w:after="0" w:line="240" w:lineRule="auto"/>
        <w:rPr>
          <w:rFonts w:ascii="Times New Roman" w:hAnsi="Times New Roman"/>
          <w:sz w:val="16"/>
          <w:szCs w:val="16"/>
        </w:rPr>
      </w:pPr>
      <w:r w:rsidRPr="002768E5">
        <w:rPr>
          <w:rFonts w:ascii="Times New Roman" w:hAnsi="Times New Roman"/>
          <w:sz w:val="16"/>
          <w:szCs w:val="16"/>
        </w:rPr>
        <w:t xml:space="preserve"> </w:t>
      </w:r>
    </w:p>
    <w:p w:rsidR="002768E5" w:rsidRPr="002768E5" w:rsidRDefault="002768E5" w:rsidP="002768E5">
      <w:pPr>
        <w:widowControl w:val="0"/>
        <w:autoSpaceDE w:val="0"/>
        <w:autoSpaceDN w:val="0"/>
        <w:adjustRightInd w:val="0"/>
        <w:spacing w:after="0" w:line="240" w:lineRule="auto"/>
        <w:jc w:val="center"/>
        <w:rPr>
          <w:rFonts w:ascii="Times New Roman" w:hAnsi="Times New Roman"/>
          <w:sz w:val="16"/>
          <w:szCs w:val="16"/>
        </w:rPr>
      </w:pPr>
      <w:r w:rsidRPr="002768E5">
        <w:rPr>
          <w:rFonts w:ascii="Times New Roman" w:hAnsi="Times New Roman"/>
          <w:sz w:val="16"/>
          <w:szCs w:val="16"/>
        </w:rPr>
        <w:t>22 ноября 2024 года                    с.Каировка                              № 172</w:t>
      </w:r>
    </w:p>
    <w:p w:rsidR="002768E5" w:rsidRPr="002768E5" w:rsidRDefault="002768E5" w:rsidP="002768E5">
      <w:pPr>
        <w:spacing w:after="0" w:line="240" w:lineRule="auto"/>
        <w:rPr>
          <w:rFonts w:ascii="Times New Roman" w:hAnsi="Times New Roman"/>
          <w:sz w:val="16"/>
          <w:szCs w:val="16"/>
        </w:rPr>
      </w:pPr>
    </w:p>
    <w:p w:rsidR="002768E5" w:rsidRPr="002768E5" w:rsidRDefault="002768E5" w:rsidP="002768E5">
      <w:pPr>
        <w:spacing w:after="0" w:line="240" w:lineRule="auto"/>
        <w:ind w:firstLine="708"/>
        <w:jc w:val="center"/>
        <w:rPr>
          <w:rFonts w:ascii="Times New Roman" w:hAnsi="Times New Roman"/>
          <w:sz w:val="16"/>
          <w:szCs w:val="16"/>
        </w:rPr>
      </w:pPr>
      <w:r w:rsidRPr="002768E5">
        <w:rPr>
          <w:rFonts w:ascii="Times New Roman" w:hAnsi="Times New Roman"/>
          <w:sz w:val="16"/>
          <w:szCs w:val="16"/>
        </w:rPr>
        <w:t>Об утверждении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 и проведения публичных слушаний по проекту решения</w:t>
      </w:r>
    </w:p>
    <w:p w:rsidR="002768E5" w:rsidRPr="002768E5" w:rsidRDefault="002768E5" w:rsidP="002768E5">
      <w:pPr>
        <w:spacing w:after="0" w:line="240" w:lineRule="auto"/>
        <w:ind w:firstLine="708"/>
        <w:jc w:val="both"/>
        <w:rPr>
          <w:rFonts w:ascii="Times New Roman" w:hAnsi="Times New Roman"/>
          <w:sz w:val="16"/>
          <w:szCs w:val="16"/>
        </w:rPr>
      </w:pPr>
      <w:r w:rsidRPr="002768E5">
        <w:rPr>
          <w:rFonts w:ascii="Times New Roman" w:hAnsi="Times New Roman"/>
          <w:sz w:val="16"/>
          <w:szCs w:val="16"/>
        </w:rPr>
        <w:t xml:space="preserve">В целях приведения Устава муниципального образования Каировский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Каировский сельсовет </w:t>
      </w:r>
    </w:p>
    <w:p w:rsidR="002768E5" w:rsidRPr="002768E5" w:rsidRDefault="002768E5" w:rsidP="002768E5">
      <w:pPr>
        <w:spacing w:after="0" w:line="240" w:lineRule="auto"/>
        <w:ind w:firstLine="708"/>
        <w:jc w:val="both"/>
        <w:rPr>
          <w:rFonts w:ascii="Times New Roman" w:hAnsi="Times New Roman"/>
          <w:sz w:val="16"/>
          <w:szCs w:val="16"/>
        </w:rPr>
      </w:pPr>
      <w:r w:rsidRPr="002768E5">
        <w:rPr>
          <w:rFonts w:ascii="Times New Roman" w:hAnsi="Times New Roman"/>
          <w:sz w:val="16"/>
          <w:szCs w:val="16"/>
        </w:rPr>
        <w:t xml:space="preserve">Совет депутатов Каировского сельсовета </w:t>
      </w:r>
    </w:p>
    <w:p w:rsidR="002768E5" w:rsidRPr="002768E5" w:rsidRDefault="002768E5" w:rsidP="002768E5">
      <w:pPr>
        <w:spacing w:after="0" w:line="240" w:lineRule="auto"/>
        <w:ind w:firstLine="708"/>
        <w:jc w:val="both"/>
        <w:rPr>
          <w:rFonts w:ascii="Times New Roman" w:hAnsi="Times New Roman"/>
          <w:sz w:val="16"/>
          <w:szCs w:val="16"/>
        </w:rPr>
      </w:pPr>
      <w:r w:rsidRPr="002768E5">
        <w:rPr>
          <w:rFonts w:ascii="Times New Roman" w:hAnsi="Times New Roman"/>
          <w:sz w:val="16"/>
          <w:szCs w:val="16"/>
        </w:rPr>
        <w:t>РЕШИЛ:</w:t>
      </w:r>
    </w:p>
    <w:p w:rsidR="002768E5" w:rsidRPr="002768E5" w:rsidRDefault="002768E5" w:rsidP="002768E5">
      <w:pPr>
        <w:spacing w:after="0" w:line="240" w:lineRule="auto"/>
        <w:ind w:firstLine="708"/>
        <w:jc w:val="both"/>
        <w:rPr>
          <w:rFonts w:ascii="Times New Roman" w:hAnsi="Times New Roman"/>
          <w:sz w:val="16"/>
          <w:szCs w:val="16"/>
        </w:rPr>
      </w:pPr>
      <w:r w:rsidRPr="002768E5">
        <w:rPr>
          <w:rFonts w:ascii="Times New Roman" w:hAnsi="Times New Roman"/>
          <w:sz w:val="16"/>
          <w:szCs w:val="16"/>
        </w:rPr>
        <w:t>1. Утвердить проект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согласно приложению № 1 к настоящему решению.</w:t>
      </w:r>
    </w:p>
    <w:p w:rsidR="002768E5" w:rsidRPr="002768E5" w:rsidRDefault="002768E5" w:rsidP="002768E5">
      <w:pPr>
        <w:spacing w:after="0" w:line="240" w:lineRule="auto"/>
        <w:ind w:firstLine="708"/>
        <w:jc w:val="both"/>
        <w:rPr>
          <w:rFonts w:ascii="Times New Roman" w:hAnsi="Times New Roman"/>
          <w:sz w:val="16"/>
          <w:szCs w:val="16"/>
        </w:rPr>
      </w:pPr>
      <w:r w:rsidRPr="002768E5">
        <w:rPr>
          <w:rFonts w:ascii="Times New Roman" w:hAnsi="Times New Roman"/>
          <w:sz w:val="16"/>
          <w:szCs w:val="16"/>
        </w:rPr>
        <w:t>2. Утвердить порядок учета предложений и участия граждан в обсуждении проекта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согласно приложению № 2 к настоящему решению.</w:t>
      </w:r>
    </w:p>
    <w:p w:rsidR="002768E5" w:rsidRPr="002768E5" w:rsidRDefault="002768E5" w:rsidP="002768E5">
      <w:pPr>
        <w:spacing w:after="0" w:line="240" w:lineRule="auto"/>
        <w:ind w:firstLine="709"/>
        <w:jc w:val="both"/>
        <w:rPr>
          <w:rFonts w:ascii="Times New Roman" w:hAnsi="Times New Roman"/>
          <w:color w:val="000000"/>
          <w:sz w:val="16"/>
          <w:szCs w:val="16"/>
        </w:rPr>
      </w:pPr>
      <w:r w:rsidRPr="002768E5">
        <w:rPr>
          <w:rFonts w:ascii="Times New Roman" w:hAnsi="Times New Roman"/>
          <w:sz w:val="16"/>
          <w:szCs w:val="16"/>
        </w:rPr>
        <w:t xml:space="preserve">3. </w:t>
      </w:r>
      <w:r w:rsidRPr="002768E5">
        <w:rPr>
          <w:rFonts w:ascii="Times New Roman" w:hAnsi="Times New Roman"/>
          <w:color w:val="000000"/>
          <w:sz w:val="16"/>
          <w:szCs w:val="16"/>
        </w:rPr>
        <w:t>Провести публичное слушание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5 декабря</w:t>
      </w:r>
      <w:r w:rsidRPr="002768E5">
        <w:rPr>
          <w:rFonts w:ascii="Times New Roman" w:hAnsi="Times New Roman"/>
          <w:sz w:val="16"/>
          <w:szCs w:val="16"/>
        </w:rPr>
        <w:t xml:space="preserve"> 2024 года</w:t>
      </w:r>
      <w:r w:rsidRPr="002768E5">
        <w:rPr>
          <w:rFonts w:ascii="Times New Roman" w:hAnsi="Times New Roman"/>
          <w:color w:val="000000"/>
          <w:sz w:val="16"/>
          <w:szCs w:val="16"/>
        </w:rPr>
        <w:t xml:space="preserve"> в 17:05 часов в здании Дома культуры по адресу: Оренбургская область, Саракташский район, село Каировка, улица Мальцева, дом 2.</w:t>
      </w:r>
    </w:p>
    <w:p w:rsidR="002768E5" w:rsidRPr="002768E5" w:rsidRDefault="002768E5" w:rsidP="002768E5">
      <w:pPr>
        <w:tabs>
          <w:tab w:val="left" w:pos="540"/>
          <w:tab w:val="left" w:pos="1276"/>
        </w:tabs>
        <w:spacing w:after="0" w:line="240" w:lineRule="auto"/>
        <w:ind w:firstLine="709"/>
        <w:jc w:val="both"/>
        <w:rPr>
          <w:rFonts w:ascii="Times New Roman" w:hAnsi="Times New Roman"/>
          <w:color w:val="000000"/>
          <w:sz w:val="16"/>
          <w:szCs w:val="16"/>
        </w:rPr>
      </w:pPr>
      <w:r w:rsidRPr="002768E5">
        <w:rPr>
          <w:rFonts w:ascii="Times New Roman" w:hAnsi="Times New Roman"/>
          <w:sz w:val="16"/>
          <w:szCs w:val="16"/>
        </w:rPr>
        <w:t xml:space="preserve">4. Определить местом сбора предложений и замечаний всех заинтересованных лиц по проекту изменений в Устав  муниципального образования </w:t>
      </w:r>
      <w:r w:rsidRPr="002768E5">
        <w:rPr>
          <w:rFonts w:ascii="Times New Roman" w:hAnsi="Times New Roman"/>
          <w:color w:val="000000"/>
          <w:sz w:val="16"/>
          <w:szCs w:val="16"/>
        </w:rPr>
        <w:t xml:space="preserve">Каировский сельсовет Саракташского района Оренбургской области </w:t>
      </w:r>
      <w:r w:rsidRPr="002768E5">
        <w:rPr>
          <w:rFonts w:ascii="Times New Roman" w:hAnsi="Times New Roman"/>
          <w:sz w:val="16"/>
          <w:szCs w:val="16"/>
        </w:rPr>
        <w:t xml:space="preserve">в помещении администрации Каировского сельсовета ул. Мальцева, д.2, с Каировка, Саракташского района, Оренбургской области, кабинет главы сельсовета и установить срок подачи замечаний и предложений до 4 декабря 2024 г., </w:t>
      </w:r>
      <w:r w:rsidRPr="002768E5">
        <w:rPr>
          <w:rFonts w:ascii="Times New Roman" w:hAnsi="Times New Roman"/>
          <w:color w:val="000000"/>
          <w:sz w:val="16"/>
          <w:szCs w:val="16"/>
        </w:rPr>
        <w:t xml:space="preserve">телефон для справок: 8(35333)26418 (кроме выходных и праздничных дней) с 10-00 по 17-00 часов по местному времени. </w:t>
      </w:r>
    </w:p>
    <w:p w:rsidR="002768E5" w:rsidRPr="002768E5" w:rsidRDefault="002768E5" w:rsidP="002768E5">
      <w:pPr>
        <w:spacing w:after="0" w:line="240" w:lineRule="auto"/>
        <w:ind w:firstLine="708"/>
        <w:jc w:val="both"/>
        <w:rPr>
          <w:rFonts w:ascii="Times New Roman" w:hAnsi="Times New Roman"/>
          <w:sz w:val="16"/>
          <w:szCs w:val="16"/>
        </w:rPr>
      </w:pPr>
      <w:r w:rsidRPr="002768E5">
        <w:rPr>
          <w:rFonts w:ascii="Times New Roman" w:hAnsi="Times New Roman"/>
          <w:sz w:val="16"/>
          <w:szCs w:val="16"/>
        </w:rPr>
        <w:t>5. Создать рабочую группу по подготовке и проведению публичных слушаний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утвердить ее состав согласно приложению № 3.</w:t>
      </w:r>
    </w:p>
    <w:p w:rsidR="002768E5" w:rsidRPr="002768E5" w:rsidRDefault="002768E5" w:rsidP="002768E5">
      <w:pPr>
        <w:spacing w:after="0" w:line="240" w:lineRule="auto"/>
        <w:ind w:firstLine="708"/>
        <w:jc w:val="both"/>
        <w:rPr>
          <w:rFonts w:ascii="Times New Roman" w:hAnsi="Times New Roman"/>
          <w:sz w:val="16"/>
          <w:szCs w:val="16"/>
        </w:rPr>
      </w:pPr>
      <w:r w:rsidRPr="002768E5">
        <w:rPr>
          <w:rFonts w:ascii="Times New Roman" w:hAnsi="Times New Roman"/>
          <w:sz w:val="16"/>
          <w:szCs w:val="16"/>
        </w:rPr>
        <w:t>6. Назначить лицом, ответственным за сбор и обобщение предложений и замечаний населения по проекту изменений в  Устав муниципального образования Каировский сельсовет Саракташского района Оренбургской области и проекту Решения Совета депутатов Каировского сельсовета Саракташского района Оренбургской области «О внесении изменений  в Устав муниципального образования Каировский сельсовет Саракташского района Оренбургской области, Бочкареву Т.А., специалиста 1 категории администрации сельсовета.</w:t>
      </w:r>
    </w:p>
    <w:p w:rsidR="002768E5" w:rsidRPr="002768E5" w:rsidRDefault="002768E5" w:rsidP="002768E5">
      <w:pPr>
        <w:spacing w:after="0" w:line="240" w:lineRule="auto"/>
        <w:ind w:firstLine="708"/>
        <w:jc w:val="both"/>
        <w:rPr>
          <w:rFonts w:ascii="Times New Roman" w:hAnsi="Times New Roman"/>
          <w:color w:val="000000"/>
          <w:sz w:val="16"/>
          <w:szCs w:val="16"/>
        </w:rPr>
      </w:pPr>
      <w:r w:rsidRPr="002768E5">
        <w:rPr>
          <w:rFonts w:ascii="Times New Roman" w:hAnsi="Times New Roman"/>
          <w:sz w:val="16"/>
          <w:szCs w:val="16"/>
        </w:rPr>
        <w:t xml:space="preserve">7. Результаты проведенных публичных слушаний обнародовать и  разместить на официальном сайте Каировского сельсовета </w:t>
      </w:r>
      <w:hyperlink r:id="rId10" w:history="1">
        <w:r w:rsidRPr="002768E5">
          <w:rPr>
            <w:rStyle w:val="af3"/>
            <w:rFonts w:ascii="Times New Roman" w:hAnsi="Times New Roman"/>
            <w:color w:val="000000"/>
            <w:sz w:val="16"/>
            <w:szCs w:val="16"/>
            <w:lang w:val="en-US"/>
          </w:rPr>
          <w:t>http</w:t>
        </w:r>
        <w:r w:rsidRPr="002768E5">
          <w:rPr>
            <w:rStyle w:val="af3"/>
            <w:rFonts w:ascii="Times New Roman" w:hAnsi="Times New Roman"/>
            <w:color w:val="000000"/>
            <w:sz w:val="16"/>
            <w:szCs w:val="16"/>
          </w:rPr>
          <w:t>://</w:t>
        </w:r>
        <w:r w:rsidRPr="002768E5">
          <w:rPr>
            <w:rStyle w:val="af3"/>
            <w:rFonts w:ascii="Times New Roman" w:hAnsi="Times New Roman"/>
            <w:color w:val="000000"/>
            <w:sz w:val="16"/>
            <w:szCs w:val="16"/>
            <w:lang w:val="en-US"/>
          </w:rPr>
          <w:t>www</w:t>
        </w:r>
        <w:r w:rsidRPr="002768E5">
          <w:rPr>
            <w:rStyle w:val="af3"/>
            <w:rFonts w:ascii="Times New Roman" w:hAnsi="Times New Roman"/>
            <w:color w:val="000000"/>
            <w:sz w:val="16"/>
            <w:szCs w:val="16"/>
          </w:rPr>
          <w:t>.admkairovka.ru/</w:t>
        </w:r>
      </w:hyperlink>
      <w:r w:rsidRPr="002768E5">
        <w:rPr>
          <w:rFonts w:ascii="Times New Roman" w:hAnsi="Times New Roman"/>
          <w:color w:val="000000"/>
          <w:sz w:val="16"/>
          <w:szCs w:val="16"/>
        </w:rPr>
        <w:t>.</w:t>
      </w:r>
    </w:p>
    <w:p w:rsidR="002768E5" w:rsidRPr="002768E5" w:rsidRDefault="002768E5" w:rsidP="002768E5">
      <w:pPr>
        <w:spacing w:after="0" w:line="240" w:lineRule="auto"/>
        <w:ind w:firstLine="708"/>
        <w:jc w:val="both"/>
        <w:rPr>
          <w:rFonts w:ascii="Times New Roman" w:hAnsi="Times New Roman"/>
          <w:sz w:val="16"/>
          <w:szCs w:val="16"/>
        </w:rPr>
      </w:pPr>
      <w:r w:rsidRPr="002768E5">
        <w:rPr>
          <w:rFonts w:ascii="Times New Roman" w:hAnsi="Times New Roman"/>
          <w:sz w:val="16"/>
          <w:szCs w:val="16"/>
        </w:rPr>
        <w:t>8. Настоящее решение вступает в силу со дня его подписания и подлежит размещению на сайте муниципального образования Каировский сельсовет Саракташского района Оренбургской области в сети интернет, а так же в ПОС ЕГПУ.</w:t>
      </w:r>
    </w:p>
    <w:p w:rsidR="002768E5" w:rsidRPr="002768E5" w:rsidRDefault="002768E5" w:rsidP="002768E5">
      <w:pPr>
        <w:spacing w:after="0" w:line="240" w:lineRule="auto"/>
        <w:ind w:firstLine="720"/>
        <w:jc w:val="both"/>
        <w:rPr>
          <w:rFonts w:ascii="Times New Roman" w:hAnsi="Times New Roman"/>
          <w:sz w:val="16"/>
          <w:szCs w:val="16"/>
        </w:rPr>
      </w:pPr>
      <w:r w:rsidRPr="002768E5">
        <w:rPr>
          <w:rFonts w:ascii="Times New Roman" w:hAnsi="Times New Roman"/>
          <w:sz w:val="16"/>
          <w:szCs w:val="16"/>
        </w:rPr>
        <w:t>9.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2768E5" w:rsidRPr="002768E5" w:rsidRDefault="002768E5" w:rsidP="002768E5">
      <w:pPr>
        <w:spacing w:after="0" w:line="240" w:lineRule="auto"/>
        <w:ind w:firstLine="708"/>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Председатель Совета депутатов                                              О.А.Пяткова</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Разослано: постоянной комиссии, Управлению Министерства юстиции по Оренбургской области, прокуратуре Саракташского района, официальный сайт, ПОС ЕГПУ, в дело</w:t>
      </w:r>
    </w:p>
    <w:tbl>
      <w:tblPr>
        <w:tblW w:w="9630" w:type="dxa"/>
        <w:tblBorders>
          <w:insideH w:val="single" w:sz="4" w:space="0" w:color="auto"/>
        </w:tblBorders>
        <w:tblLook w:val="01E0"/>
      </w:tblPr>
      <w:tblGrid>
        <w:gridCol w:w="3096"/>
        <w:gridCol w:w="2824"/>
        <w:gridCol w:w="3710"/>
      </w:tblGrid>
      <w:tr w:rsidR="002768E5" w:rsidRPr="002768E5" w:rsidTr="00774B06">
        <w:trPr>
          <w:trHeight w:val="961"/>
        </w:trPr>
        <w:tc>
          <w:tcPr>
            <w:tcW w:w="3096" w:type="dxa"/>
          </w:tcPr>
          <w:p w:rsidR="002768E5" w:rsidRPr="002768E5" w:rsidRDefault="002768E5" w:rsidP="002768E5">
            <w:pPr>
              <w:spacing w:after="0" w:line="240" w:lineRule="auto"/>
              <w:rPr>
                <w:rFonts w:ascii="Times New Roman" w:hAnsi="Times New Roman"/>
                <w:b/>
                <w:sz w:val="16"/>
                <w:szCs w:val="16"/>
              </w:rPr>
            </w:pPr>
          </w:p>
        </w:tc>
        <w:tc>
          <w:tcPr>
            <w:tcW w:w="2824" w:type="dxa"/>
            <w:hideMark/>
          </w:tcPr>
          <w:p w:rsidR="002768E5" w:rsidRPr="002768E5" w:rsidRDefault="002768E5" w:rsidP="002768E5">
            <w:pPr>
              <w:spacing w:after="0" w:line="240" w:lineRule="auto"/>
              <w:rPr>
                <w:rFonts w:ascii="Times New Roman" w:hAnsi="Times New Roman"/>
                <w:b/>
                <w:sz w:val="16"/>
                <w:szCs w:val="16"/>
              </w:rPr>
            </w:pPr>
          </w:p>
          <w:p w:rsidR="002768E5" w:rsidRPr="002768E5" w:rsidRDefault="002768E5" w:rsidP="002768E5">
            <w:pPr>
              <w:spacing w:after="0" w:line="240" w:lineRule="auto"/>
              <w:rPr>
                <w:rFonts w:ascii="Times New Roman" w:hAnsi="Times New Roman"/>
                <w:b/>
                <w:sz w:val="16"/>
                <w:szCs w:val="16"/>
              </w:rPr>
            </w:pPr>
          </w:p>
          <w:p w:rsidR="002768E5" w:rsidRPr="002768E5" w:rsidRDefault="002768E5" w:rsidP="002768E5">
            <w:pPr>
              <w:spacing w:after="0" w:line="240" w:lineRule="auto"/>
              <w:rPr>
                <w:rFonts w:ascii="Times New Roman" w:hAnsi="Times New Roman"/>
                <w:b/>
                <w:sz w:val="16"/>
                <w:szCs w:val="16"/>
              </w:rPr>
            </w:pPr>
          </w:p>
          <w:p w:rsidR="002768E5" w:rsidRPr="002768E5" w:rsidRDefault="002768E5" w:rsidP="002768E5">
            <w:pPr>
              <w:spacing w:after="0" w:line="240" w:lineRule="auto"/>
              <w:rPr>
                <w:rFonts w:ascii="Times New Roman" w:hAnsi="Times New Roman"/>
                <w:b/>
                <w:sz w:val="16"/>
                <w:szCs w:val="16"/>
              </w:rPr>
            </w:pPr>
          </w:p>
        </w:tc>
        <w:tc>
          <w:tcPr>
            <w:tcW w:w="3710" w:type="dxa"/>
            <w:hideMark/>
          </w:tcPr>
          <w:p w:rsidR="002768E5" w:rsidRPr="002768E5" w:rsidRDefault="002768E5" w:rsidP="002768E5">
            <w:pPr>
              <w:spacing w:after="0" w:line="240" w:lineRule="auto"/>
              <w:rPr>
                <w:rFonts w:ascii="Times New Roman" w:hAnsi="Times New Roman"/>
                <w:sz w:val="16"/>
                <w:szCs w:val="16"/>
              </w:rPr>
            </w:pPr>
          </w:p>
          <w:p w:rsidR="002768E5" w:rsidRPr="002768E5" w:rsidRDefault="002768E5" w:rsidP="002768E5">
            <w:pPr>
              <w:spacing w:after="0" w:line="240" w:lineRule="auto"/>
              <w:jc w:val="right"/>
              <w:rPr>
                <w:rFonts w:ascii="Times New Roman" w:hAnsi="Times New Roman"/>
                <w:sz w:val="16"/>
                <w:szCs w:val="16"/>
              </w:rPr>
            </w:pPr>
            <w:r w:rsidRPr="002768E5">
              <w:rPr>
                <w:rFonts w:ascii="Times New Roman" w:hAnsi="Times New Roman"/>
                <w:sz w:val="16"/>
                <w:szCs w:val="16"/>
              </w:rPr>
              <w:t xml:space="preserve">Приложение № 1 </w:t>
            </w:r>
          </w:p>
          <w:p w:rsidR="002768E5" w:rsidRPr="002768E5" w:rsidRDefault="002768E5" w:rsidP="002768E5">
            <w:pPr>
              <w:spacing w:after="0" w:line="240" w:lineRule="auto"/>
              <w:jc w:val="right"/>
              <w:rPr>
                <w:rFonts w:ascii="Times New Roman" w:hAnsi="Times New Roman"/>
                <w:sz w:val="16"/>
                <w:szCs w:val="16"/>
              </w:rPr>
            </w:pPr>
            <w:r w:rsidRPr="002768E5">
              <w:rPr>
                <w:rFonts w:ascii="Times New Roman" w:hAnsi="Times New Roman"/>
                <w:sz w:val="16"/>
                <w:szCs w:val="16"/>
              </w:rPr>
              <w:t>к решению Совета депутатов</w:t>
            </w:r>
          </w:p>
          <w:p w:rsidR="002768E5" w:rsidRPr="002768E5" w:rsidRDefault="002768E5" w:rsidP="002768E5">
            <w:pPr>
              <w:spacing w:after="0" w:line="240" w:lineRule="auto"/>
              <w:jc w:val="right"/>
              <w:rPr>
                <w:rFonts w:ascii="Times New Roman" w:hAnsi="Times New Roman"/>
                <w:sz w:val="16"/>
                <w:szCs w:val="16"/>
              </w:rPr>
            </w:pPr>
            <w:r w:rsidRPr="002768E5">
              <w:rPr>
                <w:rFonts w:ascii="Times New Roman" w:hAnsi="Times New Roman"/>
                <w:sz w:val="16"/>
                <w:szCs w:val="16"/>
              </w:rPr>
              <w:t xml:space="preserve">Каировского сельсовета Саракташского района Оренбургской области </w:t>
            </w:r>
          </w:p>
          <w:p w:rsidR="002768E5" w:rsidRPr="002768E5" w:rsidRDefault="002768E5" w:rsidP="002768E5">
            <w:pPr>
              <w:spacing w:after="0" w:line="240" w:lineRule="auto"/>
              <w:jc w:val="right"/>
              <w:rPr>
                <w:rFonts w:ascii="Times New Roman" w:hAnsi="Times New Roman"/>
                <w:sz w:val="16"/>
                <w:szCs w:val="16"/>
              </w:rPr>
            </w:pPr>
            <w:r w:rsidRPr="002768E5">
              <w:rPr>
                <w:rFonts w:ascii="Times New Roman" w:hAnsi="Times New Roman"/>
                <w:sz w:val="16"/>
                <w:szCs w:val="16"/>
              </w:rPr>
              <w:t>от  22.11.2024   № 172</w:t>
            </w:r>
          </w:p>
          <w:p w:rsidR="002768E5" w:rsidRPr="002768E5" w:rsidRDefault="002768E5" w:rsidP="002768E5">
            <w:pPr>
              <w:spacing w:after="0" w:line="240" w:lineRule="auto"/>
              <w:rPr>
                <w:rFonts w:ascii="Times New Roman" w:hAnsi="Times New Roman"/>
                <w:sz w:val="16"/>
                <w:szCs w:val="16"/>
              </w:rPr>
            </w:pPr>
          </w:p>
        </w:tc>
      </w:tr>
    </w:tbl>
    <w:p w:rsidR="002768E5" w:rsidRPr="002768E5" w:rsidRDefault="002768E5" w:rsidP="002768E5">
      <w:pPr>
        <w:spacing w:after="0" w:line="240" w:lineRule="auto"/>
        <w:rPr>
          <w:rFonts w:ascii="Times New Roman" w:hAnsi="Times New Roman"/>
          <w:sz w:val="16"/>
          <w:szCs w:val="16"/>
        </w:rPr>
      </w:pPr>
    </w:p>
    <w:p w:rsidR="002768E5" w:rsidRPr="002768E5" w:rsidRDefault="002768E5" w:rsidP="002768E5">
      <w:pPr>
        <w:widowControl w:val="0"/>
        <w:autoSpaceDE w:val="0"/>
        <w:autoSpaceDN w:val="0"/>
        <w:adjustRightInd w:val="0"/>
        <w:spacing w:after="0" w:line="240" w:lineRule="auto"/>
        <w:ind w:right="-1"/>
        <w:jc w:val="right"/>
        <w:rPr>
          <w:rFonts w:ascii="Times New Roman" w:hAnsi="Times New Roman"/>
          <w:noProof/>
          <w:sz w:val="16"/>
          <w:szCs w:val="16"/>
          <w:u w:val="single"/>
        </w:rPr>
      </w:pPr>
      <w:r w:rsidRPr="002768E5">
        <w:rPr>
          <w:rFonts w:ascii="Times New Roman" w:hAnsi="Times New Roman"/>
          <w:b/>
          <w:noProof/>
          <w:sz w:val="16"/>
          <w:szCs w:val="16"/>
          <w:u w:val="single"/>
        </w:rPr>
        <w:t>ПРОЕКТ</w:t>
      </w:r>
    </w:p>
    <w:p w:rsidR="002768E5" w:rsidRPr="002768E5" w:rsidRDefault="00560644" w:rsidP="002768E5">
      <w:pPr>
        <w:widowControl w:val="0"/>
        <w:autoSpaceDE w:val="0"/>
        <w:autoSpaceDN w:val="0"/>
        <w:adjustRightInd w:val="0"/>
        <w:spacing w:after="0" w:line="240" w:lineRule="auto"/>
        <w:ind w:right="-1"/>
        <w:jc w:val="center"/>
        <w:rPr>
          <w:rFonts w:ascii="Times New Roman" w:hAnsi="Times New Roman"/>
          <w:b/>
          <w:noProof/>
          <w:sz w:val="16"/>
          <w:szCs w:val="16"/>
        </w:rPr>
      </w:pPr>
      <w:r>
        <w:rPr>
          <w:rFonts w:ascii="Times New Roman" w:hAnsi="Times New Roman"/>
          <w:noProof/>
          <w:sz w:val="16"/>
          <w:szCs w:val="16"/>
        </w:rPr>
        <w:drawing>
          <wp:inline distT="0" distB="0" distL="0" distR="0">
            <wp:extent cx="437515" cy="755650"/>
            <wp:effectExtent l="19050" t="0" r="635" b="0"/>
            <wp:docPr id="5" name="Рисунок 4"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 xml:space="preserve">СОВЕТ ДЕПУТАТОВ муниципального образования </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 xml:space="preserve">КАИРОВСКИЙ СЕЛЬСОВЕТ саракташскОГО районА </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оренбургской области</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ЧЕТВЕРТЫЙ созыв</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p>
    <w:p w:rsidR="002768E5" w:rsidRPr="002768E5" w:rsidRDefault="002768E5" w:rsidP="002768E5">
      <w:pPr>
        <w:widowControl w:val="0"/>
        <w:autoSpaceDE w:val="0"/>
        <w:autoSpaceDN w:val="0"/>
        <w:adjustRightInd w:val="0"/>
        <w:spacing w:after="0" w:line="240" w:lineRule="auto"/>
        <w:jc w:val="center"/>
        <w:rPr>
          <w:rFonts w:ascii="Times New Roman" w:hAnsi="Times New Roman"/>
          <w:b/>
          <w:sz w:val="16"/>
          <w:szCs w:val="16"/>
        </w:rPr>
      </w:pPr>
      <w:r w:rsidRPr="002768E5">
        <w:rPr>
          <w:rFonts w:ascii="Times New Roman" w:hAnsi="Times New Roman"/>
          <w:b/>
          <w:sz w:val="16"/>
          <w:szCs w:val="16"/>
        </w:rPr>
        <w:t>Р Е Ш Е Н И Е</w:t>
      </w:r>
    </w:p>
    <w:p w:rsidR="002768E5" w:rsidRPr="002768E5" w:rsidRDefault="002768E5" w:rsidP="002768E5">
      <w:pPr>
        <w:widowControl w:val="0"/>
        <w:autoSpaceDE w:val="0"/>
        <w:autoSpaceDN w:val="0"/>
        <w:adjustRightInd w:val="0"/>
        <w:spacing w:after="0" w:line="240" w:lineRule="auto"/>
        <w:jc w:val="center"/>
        <w:rPr>
          <w:rFonts w:ascii="Times New Roman" w:hAnsi="Times New Roman"/>
          <w:sz w:val="16"/>
          <w:szCs w:val="16"/>
        </w:rPr>
      </w:pPr>
      <w:r w:rsidRPr="002768E5">
        <w:rPr>
          <w:rFonts w:ascii="Times New Roman" w:hAnsi="Times New Roman"/>
          <w:sz w:val="16"/>
          <w:szCs w:val="16"/>
        </w:rPr>
        <w:t>____________________ заседания Совета депутатов</w:t>
      </w:r>
    </w:p>
    <w:p w:rsidR="002768E5" w:rsidRPr="002768E5" w:rsidRDefault="002768E5" w:rsidP="002768E5">
      <w:pPr>
        <w:widowControl w:val="0"/>
        <w:autoSpaceDE w:val="0"/>
        <w:autoSpaceDN w:val="0"/>
        <w:adjustRightInd w:val="0"/>
        <w:spacing w:after="0" w:line="240" w:lineRule="auto"/>
        <w:jc w:val="center"/>
        <w:rPr>
          <w:rFonts w:ascii="Times New Roman" w:hAnsi="Times New Roman"/>
          <w:sz w:val="16"/>
          <w:szCs w:val="16"/>
        </w:rPr>
      </w:pPr>
      <w:r w:rsidRPr="002768E5">
        <w:rPr>
          <w:rFonts w:ascii="Times New Roman" w:hAnsi="Times New Roman"/>
          <w:sz w:val="16"/>
          <w:szCs w:val="16"/>
        </w:rPr>
        <w:t>муниципального образования Каировский сельсовет</w:t>
      </w:r>
    </w:p>
    <w:p w:rsidR="002768E5" w:rsidRPr="002768E5" w:rsidRDefault="002768E5" w:rsidP="002768E5">
      <w:pPr>
        <w:widowControl w:val="0"/>
        <w:autoSpaceDE w:val="0"/>
        <w:autoSpaceDN w:val="0"/>
        <w:adjustRightInd w:val="0"/>
        <w:spacing w:after="0" w:line="240" w:lineRule="auto"/>
        <w:jc w:val="center"/>
        <w:rPr>
          <w:rFonts w:ascii="Times New Roman" w:hAnsi="Times New Roman"/>
          <w:sz w:val="16"/>
          <w:szCs w:val="16"/>
        </w:rPr>
      </w:pPr>
      <w:r w:rsidRPr="002768E5">
        <w:rPr>
          <w:rFonts w:ascii="Times New Roman" w:hAnsi="Times New Roman"/>
          <w:sz w:val="16"/>
          <w:szCs w:val="16"/>
        </w:rPr>
        <w:t>четвертого созыва</w:t>
      </w:r>
    </w:p>
    <w:p w:rsidR="002768E5" w:rsidRPr="002768E5" w:rsidRDefault="002768E5" w:rsidP="002768E5">
      <w:pPr>
        <w:widowControl w:val="0"/>
        <w:autoSpaceDE w:val="0"/>
        <w:autoSpaceDN w:val="0"/>
        <w:adjustRightInd w:val="0"/>
        <w:spacing w:after="0" w:line="240" w:lineRule="auto"/>
        <w:rPr>
          <w:rFonts w:ascii="Times New Roman" w:hAnsi="Times New Roman"/>
          <w:sz w:val="16"/>
          <w:szCs w:val="16"/>
        </w:rPr>
      </w:pPr>
    </w:p>
    <w:p w:rsidR="002768E5" w:rsidRPr="002768E5" w:rsidRDefault="002768E5" w:rsidP="002768E5">
      <w:pPr>
        <w:widowControl w:val="0"/>
        <w:autoSpaceDE w:val="0"/>
        <w:autoSpaceDN w:val="0"/>
        <w:adjustRightInd w:val="0"/>
        <w:spacing w:after="0" w:line="240" w:lineRule="auto"/>
        <w:jc w:val="center"/>
        <w:rPr>
          <w:rFonts w:ascii="Times New Roman" w:hAnsi="Times New Roman"/>
          <w:sz w:val="16"/>
          <w:szCs w:val="16"/>
        </w:rPr>
      </w:pPr>
      <w:r w:rsidRPr="002768E5">
        <w:rPr>
          <w:rFonts w:ascii="Times New Roman" w:hAnsi="Times New Roman"/>
          <w:sz w:val="16"/>
          <w:szCs w:val="16"/>
        </w:rPr>
        <w:t>___.___. 2024 года                    с.Каировка           № ____</w:t>
      </w:r>
    </w:p>
    <w:p w:rsidR="002768E5" w:rsidRPr="002768E5" w:rsidRDefault="002768E5" w:rsidP="002768E5">
      <w:pPr>
        <w:spacing w:after="0" w:line="240" w:lineRule="auto"/>
        <w:jc w:val="center"/>
        <w:rPr>
          <w:rFonts w:ascii="Times New Roman" w:hAnsi="Times New Roman"/>
          <w:bCs/>
          <w:sz w:val="16"/>
          <w:szCs w:val="16"/>
        </w:rPr>
      </w:pPr>
    </w:p>
    <w:p w:rsidR="002768E5" w:rsidRPr="002768E5" w:rsidRDefault="002768E5" w:rsidP="002768E5">
      <w:pPr>
        <w:spacing w:after="0" w:line="240" w:lineRule="auto"/>
        <w:jc w:val="center"/>
        <w:rPr>
          <w:rFonts w:ascii="Times New Roman" w:hAnsi="Times New Roman"/>
          <w:bCs/>
          <w:sz w:val="16"/>
          <w:szCs w:val="16"/>
        </w:rPr>
      </w:pPr>
    </w:p>
    <w:p w:rsidR="002768E5" w:rsidRPr="002768E5" w:rsidRDefault="002768E5" w:rsidP="002768E5">
      <w:pPr>
        <w:spacing w:after="0" w:line="240" w:lineRule="auto"/>
        <w:jc w:val="center"/>
        <w:rPr>
          <w:rFonts w:ascii="Times New Roman" w:hAnsi="Times New Roman"/>
          <w:bCs/>
          <w:sz w:val="16"/>
          <w:szCs w:val="16"/>
        </w:rPr>
      </w:pPr>
      <w:r w:rsidRPr="002768E5">
        <w:rPr>
          <w:rFonts w:ascii="Times New Roman" w:hAnsi="Times New Roman"/>
          <w:bCs/>
          <w:sz w:val="16"/>
          <w:szCs w:val="16"/>
        </w:rPr>
        <w:t xml:space="preserve">О внесении изменений </w:t>
      </w:r>
    </w:p>
    <w:p w:rsidR="002768E5" w:rsidRPr="002768E5" w:rsidRDefault="002768E5" w:rsidP="002768E5">
      <w:pPr>
        <w:spacing w:after="0" w:line="240" w:lineRule="auto"/>
        <w:jc w:val="center"/>
        <w:rPr>
          <w:rFonts w:ascii="Times New Roman" w:hAnsi="Times New Roman"/>
          <w:bCs/>
          <w:sz w:val="16"/>
          <w:szCs w:val="16"/>
        </w:rPr>
      </w:pPr>
      <w:r w:rsidRPr="002768E5">
        <w:rPr>
          <w:rFonts w:ascii="Times New Roman" w:hAnsi="Times New Roman"/>
          <w:bCs/>
          <w:sz w:val="16"/>
          <w:szCs w:val="16"/>
        </w:rPr>
        <w:t>в Устав муниципального образования Каировский сельсовет Саракташского района Оренбургской области</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pStyle w:val="ConsPlusNormal"/>
        <w:ind w:firstLine="709"/>
        <w:jc w:val="both"/>
        <w:rPr>
          <w:rFonts w:ascii="Times New Roman" w:hAnsi="Times New Roman" w:cs="Times New Roman"/>
          <w:sz w:val="16"/>
          <w:szCs w:val="16"/>
        </w:rPr>
      </w:pPr>
      <w:r w:rsidRPr="002768E5">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2768E5">
        <w:rPr>
          <w:rFonts w:ascii="Times New Roman" w:hAnsi="Times New Roman" w:cs="Times New Roman"/>
          <w:bCs/>
          <w:sz w:val="16"/>
          <w:szCs w:val="16"/>
        </w:rPr>
        <w:t xml:space="preserve">Каировский </w:t>
      </w:r>
      <w:r w:rsidRPr="002768E5">
        <w:rPr>
          <w:rFonts w:ascii="Times New Roman" w:hAnsi="Times New Roman" w:cs="Times New Roman"/>
          <w:sz w:val="16"/>
          <w:szCs w:val="16"/>
        </w:rPr>
        <w:t>сельсовет Саракташского района Оренбургской области</w:t>
      </w:r>
    </w:p>
    <w:p w:rsidR="002768E5" w:rsidRPr="002768E5" w:rsidRDefault="002768E5" w:rsidP="002768E5">
      <w:pPr>
        <w:spacing w:after="0" w:line="240" w:lineRule="auto"/>
        <w:ind w:firstLine="709"/>
        <w:jc w:val="both"/>
        <w:rPr>
          <w:rFonts w:ascii="Times New Roman" w:eastAsia="Calibri" w:hAnsi="Times New Roman"/>
          <w:sz w:val="16"/>
          <w:szCs w:val="16"/>
        </w:rPr>
      </w:pPr>
    </w:p>
    <w:p w:rsidR="002768E5" w:rsidRPr="002768E5" w:rsidRDefault="002768E5" w:rsidP="002768E5">
      <w:pPr>
        <w:spacing w:after="0" w:line="240" w:lineRule="auto"/>
        <w:ind w:firstLine="709"/>
        <w:jc w:val="both"/>
        <w:rPr>
          <w:rFonts w:ascii="Times New Roman" w:hAnsi="Times New Roman"/>
          <w:sz w:val="16"/>
          <w:szCs w:val="16"/>
        </w:rPr>
      </w:pPr>
      <w:r w:rsidRPr="002768E5">
        <w:rPr>
          <w:rFonts w:ascii="Times New Roman" w:hAnsi="Times New Roman"/>
          <w:sz w:val="16"/>
          <w:szCs w:val="16"/>
        </w:rPr>
        <w:t xml:space="preserve">Совет депутатов </w:t>
      </w:r>
      <w:r w:rsidRPr="002768E5">
        <w:rPr>
          <w:rFonts w:ascii="Times New Roman" w:hAnsi="Times New Roman"/>
          <w:bCs/>
          <w:sz w:val="16"/>
          <w:szCs w:val="16"/>
        </w:rPr>
        <w:t xml:space="preserve">Каировского </w:t>
      </w:r>
      <w:r w:rsidRPr="002768E5">
        <w:rPr>
          <w:rFonts w:ascii="Times New Roman" w:hAnsi="Times New Roman"/>
          <w:sz w:val="16"/>
          <w:szCs w:val="16"/>
        </w:rPr>
        <w:t xml:space="preserve">сельсовета </w:t>
      </w:r>
    </w:p>
    <w:p w:rsidR="002768E5" w:rsidRPr="002768E5" w:rsidRDefault="002768E5" w:rsidP="002768E5">
      <w:pPr>
        <w:spacing w:after="0" w:line="240" w:lineRule="auto"/>
        <w:ind w:firstLine="709"/>
        <w:jc w:val="both"/>
        <w:rPr>
          <w:rFonts w:ascii="Times New Roman" w:hAnsi="Times New Roman"/>
          <w:sz w:val="16"/>
          <w:szCs w:val="16"/>
        </w:rPr>
      </w:pPr>
    </w:p>
    <w:p w:rsidR="002768E5" w:rsidRPr="002768E5" w:rsidRDefault="002768E5" w:rsidP="002768E5">
      <w:pPr>
        <w:spacing w:after="0" w:line="240" w:lineRule="auto"/>
        <w:ind w:firstLine="709"/>
        <w:jc w:val="both"/>
        <w:rPr>
          <w:rFonts w:ascii="Times New Roman" w:hAnsi="Times New Roman"/>
          <w:sz w:val="16"/>
          <w:szCs w:val="16"/>
        </w:rPr>
      </w:pPr>
      <w:r w:rsidRPr="002768E5">
        <w:rPr>
          <w:rFonts w:ascii="Times New Roman" w:hAnsi="Times New Roman"/>
          <w:sz w:val="16"/>
          <w:szCs w:val="16"/>
        </w:rPr>
        <w:t>РЕШИЛ:</w:t>
      </w:r>
    </w:p>
    <w:p w:rsidR="002768E5" w:rsidRPr="002768E5" w:rsidRDefault="002768E5" w:rsidP="002768E5">
      <w:pPr>
        <w:pStyle w:val="ac"/>
        <w:spacing w:before="0" w:beforeAutospacing="0" w:after="0" w:afterAutospacing="0"/>
        <w:ind w:firstLine="709"/>
        <w:jc w:val="both"/>
        <w:rPr>
          <w:sz w:val="16"/>
          <w:szCs w:val="16"/>
        </w:rPr>
      </w:pPr>
    </w:p>
    <w:p w:rsidR="002768E5" w:rsidRPr="002768E5" w:rsidRDefault="002768E5" w:rsidP="002768E5">
      <w:pPr>
        <w:spacing w:after="0" w:line="240" w:lineRule="auto"/>
        <w:ind w:firstLine="709"/>
        <w:jc w:val="both"/>
        <w:rPr>
          <w:rFonts w:ascii="Times New Roman" w:hAnsi="Times New Roman"/>
          <w:sz w:val="16"/>
          <w:szCs w:val="16"/>
        </w:rPr>
      </w:pPr>
      <w:r w:rsidRPr="002768E5">
        <w:rPr>
          <w:rFonts w:ascii="Times New Roman" w:hAnsi="Times New Roman"/>
          <w:bCs/>
          <w:sz w:val="16"/>
          <w:szCs w:val="16"/>
        </w:rPr>
        <w:t>1.</w:t>
      </w:r>
      <w:r w:rsidRPr="002768E5">
        <w:rPr>
          <w:rFonts w:ascii="Times New Roman" w:hAnsi="Times New Roman"/>
          <w:sz w:val="16"/>
          <w:szCs w:val="16"/>
        </w:rPr>
        <w:t xml:space="preserve"> Внести в Устав муниципального образования </w:t>
      </w:r>
      <w:r w:rsidRPr="002768E5">
        <w:rPr>
          <w:rFonts w:ascii="Times New Roman" w:hAnsi="Times New Roman"/>
          <w:bCs/>
          <w:sz w:val="16"/>
          <w:szCs w:val="16"/>
        </w:rPr>
        <w:t xml:space="preserve">Каировский </w:t>
      </w:r>
      <w:r w:rsidRPr="002768E5">
        <w:rPr>
          <w:rFonts w:ascii="Times New Roman" w:hAnsi="Times New Roman"/>
          <w:sz w:val="16"/>
          <w:szCs w:val="16"/>
        </w:rPr>
        <w:t>сельсовет Саракташского района Оренбургской области изменения согласно приложению к настоящему решению.</w:t>
      </w:r>
    </w:p>
    <w:p w:rsidR="002768E5" w:rsidRPr="002768E5" w:rsidRDefault="002768E5" w:rsidP="002768E5">
      <w:pPr>
        <w:spacing w:after="0" w:line="240" w:lineRule="auto"/>
        <w:ind w:right="-5" w:firstLine="709"/>
        <w:jc w:val="both"/>
        <w:rPr>
          <w:rFonts w:ascii="Times New Roman" w:hAnsi="Times New Roman"/>
          <w:sz w:val="16"/>
          <w:szCs w:val="16"/>
        </w:rPr>
      </w:pPr>
      <w:r w:rsidRPr="002768E5">
        <w:rPr>
          <w:rFonts w:ascii="Times New Roman" w:hAnsi="Times New Roman"/>
          <w:bCs/>
          <w:sz w:val="16"/>
          <w:szCs w:val="16"/>
        </w:rPr>
        <w:t>2.</w:t>
      </w:r>
      <w:r w:rsidRPr="002768E5">
        <w:rPr>
          <w:rFonts w:ascii="Times New Roman" w:hAnsi="Times New Roman"/>
          <w:sz w:val="16"/>
          <w:szCs w:val="16"/>
        </w:rPr>
        <w:t xml:space="preserve"> Главе муниципального образования </w:t>
      </w:r>
      <w:r w:rsidRPr="002768E5">
        <w:rPr>
          <w:rFonts w:ascii="Times New Roman" w:hAnsi="Times New Roman"/>
          <w:bCs/>
          <w:sz w:val="16"/>
          <w:szCs w:val="16"/>
        </w:rPr>
        <w:t xml:space="preserve">Каировский </w:t>
      </w:r>
      <w:r w:rsidRPr="002768E5">
        <w:rPr>
          <w:rFonts w:ascii="Times New Roman" w:hAnsi="Times New Roman"/>
          <w:sz w:val="16"/>
          <w:szCs w:val="16"/>
        </w:rPr>
        <w:t>сельсовет Саракташского района Оренбургской области Алексею Николаевичу Логвиненко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2768E5" w:rsidRPr="002768E5" w:rsidRDefault="002768E5" w:rsidP="002768E5">
      <w:pPr>
        <w:autoSpaceDE w:val="0"/>
        <w:autoSpaceDN w:val="0"/>
        <w:adjustRightInd w:val="0"/>
        <w:spacing w:after="0" w:line="240" w:lineRule="auto"/>
        <w:ind w:firstLine="709"/>
        <w:jc w:val="both"/>
        <w:rPr>
          <w:rFonts w:ascii="Times New Roman" w:hAnsi="Times New Roman"/>
          <w:sz w:val="16"/>
          <w:szCs w:val="16"/>
        </w:rPr>
      </w:pPr>
      <w:r w:rsidRPr="002768E5">
        <w:rPr>
          <w:rFonts w:ascii="Times New Roman" w:hAnsi="Times New Roman"/>
          <w:sz w:val="16"/>
          <w:szCs w:val="16"/>
        </w:rPr>
        <w:t xml:space="preserve">3. Глава муниципального образования </w:t>
      </w:r>
      <w:r w:rsidRPr="002768E5">
        <w:rPr>
          <w:rFonts w:ascii="Times New Roman" w:hAnsi="Times New Roman"/>
          <w:bCs/>
          <w:sz w:val="16"/>
          <w:szCs w:val="16"/>
        </w:rPr>
        <w:t xml:space="preserve">Каировский </w:t>
      </w:r>
      <w:r w:rsidRPr="002768E5">
        <w:rPr>
          <w:rFonts w:ascii="Times New Roman" w:hAnsi="Times New Roman"/>
          <w:sz w:val="16"/>
          <w:szCs w:val="16"/>
        </w:rPr>
        <w:t>сельсовет Саракташского района Оренбургской области Алексей Николаевич Логвиненко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2768E5" w:rsidRPr="002768E5" w:rsidRDefault="002768E5" w:rsidP="002768E5">
      <w:pPr>
        <w:autoSpaceDE w:val="0"/>
        <w:autoSpaceDN w:val="0"/>
        <w:adjustRightInd w:val="0"/>
        <w:spacing w:after="0" w:line="240" w:lineRule="auto"/>
        <w:ind w:firstLine="709"/>
        <w:jc w:val="both"/>
        <w:rPr>
          <w:rFonts w:ascii="Times New Roman" w:hAnsi="Times New Roman"/>
          <w:sz w:val="16"/>
          <w:szCs w:val="16"/>
        </w:rPr>
      </w:pPr>
      <w:r w:rsidRPr="002768E5">
        <w:rPr>
          <w:rFonts w:ascii="Times New Roman" w:hAnsi="Times New Roman"/>
          <w:sz w:val="16"/>
          <w:szCs w:val="16"/>
        </w:rPr>
        <w:t xml:space="preserve">4. Настоящее решение подлежит официальному обнародованию путем официального опубликования после его государственной регистрации и вступает в силу после его официального обнародования. </w:t>
      </w:r>
    </w:p>
    <w:p w:rsidR="002768E5" w:rsidRPr="002768E5" w:rsidRDefault="002768E5" w:rsidP="002768E5">
      <w:pPr>
        <w:autoSpaceDE w:val="0"/>
        <w:autoSpaceDN w:val="0"/>
        <w:adjustRightInd w:val="0"/>
        <w:spacing w:after="0" w:line="240" w:lineRule="auto"/>
        <w:ind w:firstLine="709"/>
        <w:jc w:val="both"/>
        <w:rPr>
          <w:rFonts w:ascii="Times New Roman" w:hAnsi="Times New Roman"/>
          <w:sz w:val="16"/>
          <w:szCs w:val="16"/>
        </w:rPr>
      </w:pPr>
      <w:r w:rsidRPr="002768E5">
        <w:rPr>
          <w:rFonts w:ascii="Times New Roman" w:hAnsi="Times New Roman"/>
          <w:sz w:val="16"/>
          <w:szCs w:val="16"/>
        </w:rPr>
        <w:t>5.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обнародования.</w:t>
      </w:r>
    </w:p>
    <w:p w:rsidR="002768E5" w:rsidRPr="002768E5" w:rsidRDefault="002768E5" w:rsidP="002768E5">
      <w:pPr>
        <w:spacing w:after="0" w:line="240" w:lineRule="auto"/>
        <w:ind w:firstLine="720"/>
        <w:jc w:val="both"/>
        <w:rPr>
          <w:rFonts w:ascii="Times New Roman" w:hAnsi="Times New Roman"/>
          <w:sz w:val="16"/>
          <w:szCs w:val="16"/>
        </w:rPr>
      </w:pPr>
      <w:r w:rsidRPr="002768E5">
        <w:rPr>
          <w:rFonts w:ascii="Times New Roman" w:hAnsi="Times New Roman"/>
          <w:sz w:val="16"/>
          <w:szCs w:val="16"/>
        </w:rPr>
        <w:t>6.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2768E5" w:rsidRPr="002768E5" w:rsidRDefault="002768E5" w:rsidP="002768E5">
      <w:pPr>
        <w:tabs>
          <w:tab w:val="left" w:pos="1360"/>
        </w:tabs>
        <w:spacing w:after="0" w:line="240" w:lineRule="auto"/>
        <w:ind w:firstLine="709"/>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Председатель Совета депутатов сельсовета                                 О. А. Пяткова</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 xml:space="preserve">Глава муниципального образования </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Каировский сельсовет                                                              А.Н.Логвиненко</w:t>
      </w:r>
    </w:p>
    <w:p w:rsidR="002768E5" w:rsidRPr="002768E5" w:rsidRDefault="002768E5" w:rsidP="002768E5">
      <w:pPr>
        <w:spacing w:after="0" w:line="240" w:lineRule="auto"/>
        <w:ind w:firstLine="720"/>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Разослано: постоянной комиссии, прокурору Саракташского  района, Управлению Министерства юстиции по Оренбургской области, официальный сайт сельсовета, места для обнародования НПА, Информационный бюллетень «Каировский сельсовет», в дело</w:t>
      </w:r>
    </w:p>
    <w:p w:rsidR="002768E5" w:rsidRPr="002768E5" w:rsidRDefault="002768E5" w:rsidP="002768E5">
      <w:pPr>
        <w:tabs>
          <w:tab w:val="left" w:pos="1360"/>
        </w:tabs>
        <w:spacing w:after="0" w:line="240" w:lineRule="auto"/>
        <w:ind w:firstLine="709"/>
        <w:jc w:val="both"/>
        <w:rPr>
          <w:rFonts w:ascii="Times New Roman" w:hAnsi="Times New Roman"/>
          <w:sz w:val="16"/>
          <w:szCs w:val="16"/>
        </w:rPr>
      </w:pPr>
    </w:p>
    <w:p w:rsidR="002768E5" w:rsidRPr="002768E5" w:rsidRDefault="002768E5" w:rsidP="002768E5">
      <w:pPr>
        <w:tabs>
          <w:tab w:val="left" w:pos="5103"/>
          <w:tab w:val="left" w:pos="5387"/>
        </w:tabs>
        <w:spacing w:after="0" w:line="240" w:lineRule="auto"/>
        <w:ind w:left="5103"/>
        <w:jc w:val="right"/>
        <w:rPr>
          <w:rFonts w:ascii="Times New Roman" w:hAnsi="Times New Roman"/>
          <w:sz w:val="16"/>
          <w:szCs w:val="16"/>
        </w:rPr>
      </w:pPr>
      <w:r w:rsidRPr="002768E5">
        <w:rPr>
          <w:rFonts w:ascii="Times New Roman" w:hAnsi="Times New Roman"/>
          <w:sz w:val="16"/>
          <w:szCs w:val="16"/>
        </w:rPr>
        <w:t xml:space="preserve">Приложение </w:t>
      </w:r>
    </w:p>
    <w:p w:rsidR="002768E5" w:rsidRPr="002768E5" w:rsidRDefault="002768E5" w:rsidP="002768E5">
      <w:pPr>
        <w:tabs>
          <w:tab w:val="left" w:pos="5103"/>
          <w:tab w:val="left" w:pos="5670"/>
        </w:tabs>
        <w:spacing w:after="0" w:line="240" w:lineRule="auto"/>
        <w:ind w:left="5103"/>
        <w:jc w:val="right"/>
        <w:rPr>
          <w:rFonts w:ascii="Times New Roman" w:hAnsi="Times New Roman"/>
          <w:sz w:val="16"/>
          <w:szCs w:val="16"/>
        </w:rPr>
      </w:pPr>
      <w:r w:rsidRPr="002768E5">
        <w:rPr>
          <w:rFonts w:ascii="Times New Roman" w:hAnsi="Times New Roman"/>
          <w:sz w:val="16"/>
          <w:szCs w:val="16"/>
        </w:rPr>
        <w:t>к решению Совета депутатов</w:t>
      </w:r>
    </w:p>
    <w:p w:rsidR="002768E5" w:rsidRPr="002768E5" w:rsidRDefault="002768E5" w:rsidP="002768E5">
      <w:pPr>
        <w:tabs>
          <w:tab w:val="left" w:pos="5387"/>
          <w:tab w:val="left" w:pos="5529"/>
        </w:tabs>
        <w:spacing w:after="0" w:line="240" w:lineRule="auto"/>
        <w:ind w:left="5103"/>
        <w:jc w:val="right"/>
        <w:rPr>
          <w:rFonts w:ascii="Times New Roman" w:hAnsi="Times New Roman"/>
          <w:sz w:val="16"/>
          <w:szCs w:val="16"/>
        </w:rPr>
      </w:pPr>
      <w:r w:rsidRPr="002768E5">
        <w:rPr>
          <w:rFonts w:ascii="Times New Roman" w:hAnsi="Times New Roman"/>
          <w:bCs/>
          <w:sz w:val="16"/>
          <w:szCs w:val="16"/>
        </w:rPr>
        <w:t xml:space="preserve">Каировского </w:t>
      </w:r>
      <w:r w:rsidRPr="002768E5">
        <w:rPr>
          <w:rFonts w:ascii="Times New Roman" w:hAnsi="Times New Roman"/>
          <w:sz w:val="16"/>
          <w:szCs w:val="16"/>
        </w:rPr>
        <w:t xml:space="preserve">сельсовета </w:t>
      </w:r>
    </w:p>
    <w:p w:rsidR="002768E5" w:rsidRPr="002768E5" w:rsidRDefault="002768E5" w:rsidP="002768E5">
      <w:pPr>
        <w:tabs>
          <w:tab w:val="left" w:pos="5387"/>
          <w:tab w:val="left" w:pos="5529"/>
        </w:tabs>
        <w:spacing w:after="0" w:line="240" w:lineRule="auto"/>
        <w:ind w:left="5103"/>
        <w:jc w:val="right"/>
        <w:rPr>
          <w:rFonts w:ascii="Times New Roman" w:hAnsi="Times New Roman"/>
          <w:sz w:val="16"/>
          <w:szCs w:val="16"/>
        </w:rPr>
      </w:pPr>
      <w:r w:rsidRPr="002768E5">
        <w:rPr>
          <w:rFonts w:ascii="Times New Roman" w:hAnsi="Times New Roman"/>
          <w:sz w:val="16"/>
          <w:szCs w:val="16"/>
        </w:rPr>
        <w:t>Саракташского района   Оренбургской области</w:t>
      </w:r>
    </w:p>
    <w:p w:rsidR="002768E5" w:rsidRPr="002768E5" w:rsidRDefault="002768E5" w:rsidP="002768E5">
      <w:pPr>
        <w:tabs>
          <w:tab w:val="left" w:pos="5387"/>
          <w:tab w:val="left" w:pos="5529"/>
        </w:tabs>
        <w:spacing w:after="0" w:line="240" w:lineRule="auto"/>
        <w:ind w:left="5103"/>
        <w:jc w:val="right"/>
        <w:rPr>
          <w:rFonts w:ascii="Times New Roman" w:hAnsi="Times New Roman"/>
          <w:sz w:val="16"/>
          <w:szCs w:val="16"/>
        </w:rPr>
      </w:pPr>
      <w:r w:rsidRPr="002768E5">
        <w:rPr>
          <w:rFonts w:ascii="Times New Roman" w:hAnsi="Times New Roman"/>
          <w:sz w:val="16"/>
          <w:szCs w:val="16"/>
        </w:rPr>
        <w:t>от  __.___.2024   № ____</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bCs/>
          <w:sz w:val="16"/>
          <w:szCs w:val="16"/>
        </w:rPr>
      </w:pPr>
      <w:r w:rsidRPr="002768E5">
        <w:rPr>
          <w:rFonts w:ascii="Times New Roman" w:hAnsi="Times New Roman"/>
          <w:bCs/>
          <w:sz w:val="16"/>
          <w:szCs w:val="16"/>
        </w:rPr>
        <w:t xml:space="preserve">Изменения </w:t>
      </w:r>
    </w:p>
    <w:p w:rsidR="002768E5" w:rsidRPr="002768E5" w:rsidRDefault="002768E5" w:rsidP="002768E5">
      <w:pPr>
        <w:spacing w:after="0" w:line="240" w:lineRule="auto"/>
        <w:jc w:val="center"/>
        <w:rPr>
          <w:rFonts w:ascii="Times New Roman" w:hAnsi="Times New Roman"/>
          <w:bCs/>
          <w:sz w:val="16"/>
          <w:szCs w:val="16"/>
        </w:rPr>
      </w:pPr>
      <w:r w:rsidRPr="002768E5">
        <w:rPr>
          <w:rFonts w:ascii="Times New Roman" w:hAnsi="Times New Roman"/>
          <w:bCs/>
          <w:sz w:val="16"/>
          <w:szCs w:val="16"/>
        </w:rPr>
        <w:t>в Устав муниципального образования Каировский сельсовет Саракташского района Оренбургской области</w:t>
      </w:r>
    </w:p>
    <w:p w:rsidR="002768E5" w:rsidRPr="002768E5" w:rsidRDefault="002768E5" w:rsidP="002768E5">
      <w:pPr>
        <w:spacing w:after="0" w:line="240" w:lineRule="auto"/>
        <w:jc w:val="center"/>
        <w:rPr>
          <w:rFonts w:ascii="Times New Roman" w:hAnsi="Times New Roman"/>
          <w:bCs/>
          <w:sz w:val="16"/>
          <w:szCs w:val="16"/>
        </w:rPr>
      </w:pPr>
    </w:p>
    <w:p w:rsidR="002768E5" w:rsidRPr="002768E5" w:rsidRDefault="002768E5" w:rsidP="002768E5">
      <w:pPr>
        <w:spacing w:after="0" w:line="240" w:lineRule="auto"/>
        <w:ind w:firstLine="709"/>
        <w:jc w:val="both"/>
        <w:rPr>
          <w:rFonts w:ascii="Times New Roman" w:hAnsi="Times New Roman"/>
          <w:b/>
          <w:sz w:val="16"/>
          <w:szCs w:val="16"/>
        </w:rPr>
      </w:pPr>
      <w:r w:rsidRPr="002768E5">
        <w:rPr>
          <w:rFonts w:ascii="Times New Roman" w:hAnsi="Times New Roman"/>
          <w:b/>
          <w:sz w:val="16"/>
          <w:szCs w:val="16"/>
        </w:rPr>
        <w:t>1. В части 1 статьи 5:</w:t>
      </w:r>
    </w:p>
    <w:p w:rsidR="002768E5" w:rsidRPr="002768E5" w:rsidRDefault="002768E5" w:rsidP="002768E5">
      <w:pPr>
        <w:spacing w:after="0" w:line="240" w:lineRule="auto"/>
        <w:ind w:firstLine="709"/>
        <w:jc w:val="both"/>
        <w:rPr>
          <w:rFonts w:ascii="Times New Roman" w:hAnsi="Times New Roman"/>
          <w:b/>
          <w:sz w:val="16"/>
          <w:szCs w:val="16"/>
        </w:rPr>
      </w:pPr>
      <w:r w:rsidRPr="002768E5">
        <w:rPr>
          <w:rFonts w:ascii="Times New Roman" w:hAnsi="Times New Roman"/>
          <w:b/>
          <w:sz w:val="16"/>
          <w:szCs w:val="16"/>
        </w:rPr>
        <w:t>а)пункт 27</w:t>
      </w:r>
      <w:r w:rsidRPr="002768E5">
        <w:rPr>
          <w:rFonts w:ascii="Times New Roman" w:hAnsi="Times New Roman"/>
          <w:b/>
          <w:color w:val="FF0000"/>
          <w:sz w:val="16"/>
          <w:szCs w:val="16"/>
        </w:rPr>
        <w:t xml:space="preserve"> </w:t>
      </w:r>
      <w:r w:rsidRPr="002768E5">
        <w:rPr>
          <w:rFonts w:ascii="Times New Roman" w:hAnsi="Times New Roman"/>
          <w:b/>
          <w:sz w:val="16"/>
          <w:szCs w:val="16"/>
        </w:rPr>
        <w:t>изложить в новой редакции:</w:t>
      </w:r>
    </w:p>
    <w:p w:rsidR="002768E5" w:rsidRPr="002768E5" w:rsidRDefault="002768E5" w:rsidP="002768E5">
      <w:pPr>
        <w:spacing w:after="0" w:line="240" w:lineRule="auto"/>
        <w:ind w:firstLine="709"/>
        <w:jc w:val="both"/>
        <w:rPr>
          <w:rFonts w:ascii="Times New Roman" w:hAnsi="Times New Roman"/>
          <w:sz w:val="16"/>
          <w:szCs w:val="16"/>
        </w:rPr>
      </w:pPr>
      <w:r w:rsidRPr="002768E5">
        <w:rPr>
          <w:rFonts w:ascii="Times New Roman" w:hAnsi="Times New Roman"/>
          <w:sz w:val="16"/>
          <w:szCs w:val="16"/>
        </w:rPr>
        <w:t>«27) осуществление муниципального контроля в области охраны и использования особо охраняемых природных территорий местного значения;»;</w:t>
      </w:r>
    </w:p>
    <w:p w:rsidR="002768E5" w:rsidRPr="002768E5" w:rsidRDefault="002768E5" w:rsidP="002768E5">
      <w:pPr>
        <w:spacing w:after="0" w:line="240" w:lineRule="auto"/>
        <w:ind w:firstLine="709"/>
        <w:jc w:val="both"/>
        <w:rPr>
          <w:rFonts w:ascii="Times New Roman" w:hAnsi="Times New Roman"/>
          <w:b/>
          <w:sz w:val="16"/>
          <w:szCs w:val="16"/>
        </w:rPr>
      </w:pPr>
      <w:r w:rsidRPr="002768E5">
        <w:rPr>
          <w:rFonts w:ascii="Times New Roman" w:hAnsi="Times New Roman"/>
          <w:b/>
          <w:sz w:val="16"/>
          <w:szCs w:val="16"/>
        </w:rPr>
        <w:t>б) дополнить пунктом 38 следующего содержания:</w:t>
      </w:r>
    </w:p>
    <w:p w:rsidR="002768E5" w:rsidRPr="002768E5" w:rsidRDefault="002768E5" w:rsidP="002768E5">
      <w:pPr>
        <w:autoSpaceDE w:val="0"/>
        <w:autoSpaceDN w:val="0"/>
        <w:adjustRightInd w:val="0"/>
        <w:spacing w:after="0" w:line="240" w:lineRule="auto"/>
        <w:ind w:firstLine="708"/>
        <w:jc w:val="both"/>
        <w:rPr>
          <w:rFonts w:ascii="Times New Roman" w:hAnsi="Times New Roman"/>
          <w:sz w:val="16"/>
          <w:szCs w:val="16"/>
        </w:rPr>
      </w:pPr>
      <w:r w:rsidRPr="002768E5">
        <w:rPr>
          <w:rFonts w:ascii="Times New Roman" w:hAnsi="Times New Roman"/>
          <w:sz w:val="16"/>
          <w:szCs w:val="16"/>
        </w:rPr>
        <w:t xml:space="preserve">«38) осуществление учета личных подсобных хозяйств, которые ведут граждане в соответствии с Федеральным </w:t>
      </w:r>
      <w:hyperlink r:id="rId11" w:history="1">
        <w:r w:rsidRPr="002768E5">
          <w:rPr>
            <w:rFonts w:ascii="Times New Roman" w:hAnsi="Times New Roman"/>
            <w:sz w:val="16"/>
            <w:szCs w:val="16"/>
          </w:rPr>
          <w:t>законом</w:t>
        </w:r>
      </w:hyperlink>
      <w:r w:rsidRPr="002768E5">
        <w:rPr>
          <w:rFonts w:ascii="Times New Roman" w:hAnsi="Times New Roman"/>
          <w:sz w:val="16"/>
          <w:szCs w:val="16"/>
        </w:rPr>
        <w:t xml:space="preserve"> от 07.07.2003 № 112-ФЗ «О личном подсобном хозяйстве», в похозяйственных книгах.».</w:t>
      </w:r>
    </w:p>
    <w:p w:rsidR="002768E5" w:rsidRPr="002768E5" w:rsidRDefault="002768E5" w:rsidP="002768E5">
      <w:pPr>
        <w:spacing w:after="0" w:line="240" w:lineRule="auto"/>
        <w:ind w:firstLine="709"/>
        <w:jc w:val="both"/>
        <w:rPr>
          <w:rFonts w:ascii="Times New Roman" w:hAnsi="Times New Roman"/>
          <w:sz w:val="16"/>
          <w:szCs w:val="16"/>
        </w:rPr>
      </w:pPr>
      <w:r w:rsidRPr="002768E5">
        <w:rPr>
          <w:rFonts w:ascii="Times New Roman" w:hAnsi="Times New Roman"/>
          <w:b/>
          <w:sz w:val="16"/>
          <w:szCs w:val="16"/>
        </w:rPr>
        <w:t xml:space="preserve">2. В абзаце 2 части 6 статьи 8 </w:t>
      </w:r>
      <w:r w:rsidRPr="002768E5">
        <w:rPr>
          <w:rFonts w:ascii="Times New Roman" w:hAnsi="Times New Roman"/>
          <w:sz w:val="16"/>
          <w:szCs w:val="16"/>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2768E5" w:rsidRPr="002768E5" w:rsidRDefault="002768E5" w:rsidP="002768E5">
      <w:pPr>
        <w:spacing w:after="0" w:line="240" w:lineRule="auto"/>
        <w:ind w:firstLine="709"/>
        <w:jc w:val="both"/>
        <w:rPr>
          <w:rFonts w:ascii="Times New Roman" w:hAnsi="Times New Roman"/>
          <w:b/>
          <w:sz w:val="16"/>
          <w:szCs w:val="16"/>
        </w:rPr>
      </w:pPr>
      <w:r w:rsidRPr="002768E5">
        <w:rPr>
          <w:rFonts w:ascii="Times New Roman" w:hAnsi="Times New Roman"/>
          <w:b/>
          <w:sz w:val="16"/>
          <w:szCs w:val="16"/>
        </w:rPr>
        <w:t>3. Абзац 2 части 5 статьи 14 изложить в новой редакции:</w:t>
      </w:r>
    </w:p>
    <w:p w:rsidR="002768E5" w:rsidRPr="002768E5" w:rsidRDefault="002768E5" w:rsidP="002768E5">
      <w:pPr>
        <w:spacing w:after="0" w:line="240" w:lineRule="auto"/>
        <w:ind w:firstLine="709"/>
        <w:jc w:val="both"/>
        <w:rPr>
          <w:rFonts w:ascii="Times New Roman" w:hAnsi="Times New Roman"/>
          <w:sz w:val="16"/>
          <w:szCs w:val="16"/>
        </w:rPr>
      </w:pPr>
      <w:r w:rsidRPr="002768E5">
        <w:rPr>
          <w:rFonts w:ascii="Times New Roman" w:hAnsi="Times New Roman"/>
          <w:sz w:val="16"/>
          <w:szCs w:val="16"/>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w:t>
      </w:r>
    </w:p>
    <w:p w:rsidR="002768E5" w:rsidRPr="002768E5" w:rsidRDefault="002768E5" w:rsidP="002768E5">
      <w:pPr>
        <w:spacing w:after="0" w:line="240" w:lineRule="auto"/>
        <w:ind w:firstLine="709"/>
        <w:jc w:val="both"/>
        <w:rPr>
          <w:rFonts w:ascii="Times New Roman" w:hAnsi="Times New Roman"/>
          <w:b/>
          <w:sz w:val="16"/>
          <w:szCs w:val="16"/>
        </w:rPr>
      </w:pPr>
      <w:r w:rsidRPr="002768E5">
        <w:rPr>
          <w:rFonts w:ascii="Times New Roman" w:hAnsi="Times New Roman"/>
          <w:b/>
          <w:sz w:val="16"/>
          <w:szCs w:val="16"/>
        </w:rPr>
        <w:t>4. Часть 6 статьи 16 изложить в новой редакции:</w:t>
      </w:r>
    </w:p>
    <w:p w:rsidR="002768E5" w:rsidRPr="002768E5" w:rsidRDefault="002768E5" w:rsidP="002768E5">
      <w:pPr>
        <w:spacing w:after="0" w:line="240" w:lineRule="auto"/>
        <w:ind w:firstLine="709"/>
        <w:jc w:val="both"/>
        <w:rPr>
          <w:rFonts w:ascii="Times New Roman" w:hAnsi="Times New Roman"/>
          <w:sz w:val="16"/>
          <w:szCs w:val="16"/>
        </w:rPr>
      </w:pPr>
      <w:r w:rsidRPr="002768E5">
        <w:rPr>
          <w:rFonts w:ascii="Times New Roman" w:hAnsi="Times New Roman"/>
          <w:sz w:val="16"/>
          <w:szCs w:val="16"/>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2768E5" w:rsidRPr="002768E5" w:rsidRDefault="002768E5" w:rsidP="002768E5">
      <w:pPr>
        <w:spacing w:after="0" w:line="240" w:lineRule="auto"/>
        <w:ind w:firstLine="709"/>
        <w:jc w:val="both"/>
        <w:rPr>
          <w:rFonts w:ascii="Times New Roman" w:hAnsi="Times New Roman"/>
          <w:b/>
          <w:sz w:val="16"/>
          <w:szCs w:val="16"/>
        </w:rPr>
      </w:pPr>
      <w:r w:rsidRPr="002768E5">
        <w:rPr>
          <w:rFonts w:ascii="Times New Roman" w:hAnsi="Times New Roman"/>
          <w:b/>
          <w:sz w:val="16"/>
          <w:szCs w:val="16"/>
        </w:rPr>
        <w:t>5. Часть 1 статьи 27 дополнить пунктом 10.1. следующего содержания:</w:t>
      </w:r>
    </w:p>
    <w:p w:rsidR="002768E5" w:rsidRPr="002768E5" w:rsidRDefault="002768E5" w:rsidP="002768E5">
      <w:pPr>
        <w:spacing w:after="0" w:line="240" w:lineRule="auto"/>
        <w:ind w:firstLine="709"/>
        <w:jc w:val="both"/>
        <w:rPr>
          <w:rFonts w:ascii="Times New Roman" w:hAnsi="Times New Roman"/>
          <w:b/>
          <w:sz w:val="16"/>
          <w:szCs w:val="16"/>
        </w:rPr>
      </w:pPr>
      <w:r w:rsidRPr="002768E5">
        <w:rPr>
          <w:rFonts w:ascii="Times New Roman" w:hAnsi="Times New Roman"/>
          <w:sz w:val="16"/>
          <w:szCs w:val="16"/>
        </w:rPr>
        <w:t>«10.1.) приобретения им статуса иностранного агента;»</w:t>
      </w:r>
    </w:p>
    <w:p w:rsidR="002768E5" w:rsidRPr="002768E5" w:rsidRDefault="002768E5" w:rsidP="002768E5">
      <w:pPr>
        <w:autoSpaceDE w:val="0"/>
        <w:autoSpaceDN w:val="0"/>
        <w:adjustRightInd w:val="0"/>
        <w:spacing w:after="0" w:line="240" w:lineRule="auto"/>
        <w:ind w:firstLine="708"/>
        <w:jc w:val="both"/>
        <w:rPr>
          <w:rFonts w:ascii="Times New Roman" w:hAnsi="Times New Roman"/>
          <w:b/>
          <w:bCs/>
          <w:kern w:val="2"/>
          <w:sz w:val="16"/>
          <w:szCs w:val="16"/>
        </w:rPr>
      </w:pPr>
      <w:r w:rsidRPr="002768E5">
        <w:rPr>
          <w:rFonts w:ascii="Times New Roman" w:hAnsi="Times New Roman"/>
          <w:b/>
          <w:bCs/>
          <w:kern w:val="2"/>
          <w:sz w:val="16"/>
          <w:szCs w:val="16"/>
        </w:rPr>
        <w:t>6. Часть 4.1. статьи 28 изложить в новой редакции:</w:t>
      </w:r>
    </w:p>
    <w:p w:rsidR="002768E5" w:rsidRPr="002768E5" w:rsidRDefault="002768E5" w:rsidP="002768E5">
      <w:pPr>
        <w:autoSpaceDE w:val="0"/>
        <w:autoSpaceDN w:val="0"/>
        <w:adjustRightInd w:val="0"/>
        <w:spacing w:after="0" w:line="240" w:lineRule="auto"/>
        <w:ind w:firstLine="708"/>
        <w:jc w:val="both"/>
        <w:rPr>
          <w:rFonts w:ascii="Times New Roman" w:hAnsi="Times New Roman"/>
          <w:bCs/>
          <w:kern w:val="2"/>
          <w:sz w:val="16"/>
          <w:szCs w:val="16"/>
        </w:rPr>
      </w:pPr>
      <w:r w:rsidRPr="002768E5">
        <w:rPr>
          <w:rFonts w:ascii="Times New Roman" w:hAnsi="Times New Roman"/>
          <w:bCs/>
          <w:kern w:val="2"/>
          <w:sz w:val="16"/>
          <w:szCs w:val="16"/>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2768E5" w:rsidRPr="002768E5" w:rsidRDefault="002768E5" w:rsidP="002768E5">
      <w:pPr>
        <w:autoSpaceDE w:val="0"/>
        <w:autoSpaceDN w:val="0"/>
        <w:adjustRightInd w:val="0"/>
        <w:spacing w:after="0" w:line="240" w:lineRule="auto"/>
        <w:ind w:firstLine="708"/>
        <w:jc w:val="both"/>
        <w:rPr>
          <w:rFonts w:ascii="Times New Roman" w:hAnsi="Times New Roman"/>
          <w:b/>
          <w:bCs/>
          <w:sz w:val="16"/>
          <w:szCs w:val="16"/>
        </w:rPr>
      </w:pPr>
      <w:r w:rsidRPr="002768E5">
        <w:rPr>
          <w:rFonts w:ascii="Times New Roman" w:hAnsi="Times New Roman"/>
          <w:b/>
          <w:bCs/>
          <w:kern w:val="2"/>
          <w:sz w:val="16"/>
          <w:szCs w:val="16"/>
        </w:rPr>
        <w:t>7. Статью 53</w:t>
      </w:r>
      <w:r w:rsidRPr="002768E5">
        <w:rPr>
          <w:rFonts w:ascii="Times New Roman" w:hAnsi="Times New Roman"/>
          <w:b/>
          <w:bCs/>
          <w:sz w:val="16"/>
          <w:szCs w:val="16"/>
        </w:rPr>
        <w:t xml:space="preserve"> дополнить частью 6 следующего содержания: </w:t>
      </w:r>
    </w:p>
    <w:p w:rsidR="002768E5" w:rsidRPr="002768E5" w:rsidRDefault="002768E5" w:rsidP="002768E5">
      <w:pPr>
        <w:autoSpaceDE w:val="0"/>
        <w:autoSpaceDN w:val="0"/>
        <w:adjustRightInd w:val="0"/>
        <w:spacing w:after="0" w:line="240" w:lineRule="auto"/>
        <w:ind w:firstLine="708"/>
        <w:jc w:val="both"/>
        <w:rPr>
          <w:rFonts w:ascii="Times New Roman" w:hAnsi="Times New Roman"/>
          <w:b/>
          <w:bCs/>
          <w:sz w:val="16"/>
          <w:szCs w:val="16"/>
        </w:rPr>
      </w:pPr>
      <w:r w:rsidRPr="002768E5">
        <w:rPr>
          <w:rFonts w:ascii="Times New Roman" w:hAnsi="Times New Roman"/>
          <w:sz w:val="16"/>
          <w:szCs w:val="1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2768E5" w:rsidRPr="002768E5" w:rsidRDefault="002768E5" w:rsidP="002768E5">
      <w:pPr>
        <w:spacing w:after="0" w:line="240" w:lineRule="auto"/>
        <w:rPr>
          <w:rFonts w:ascii="Times New Roman" w:hAnsi="Times New Roman"/>
          <w:b/>
          <w:sz w:val="16"/>
          <w:szCs w:val="16"/>
        </w:rPr>
      </w:pPr>
    </w:p>
    <w:p w:rsidR="002768E5" w:rsidRPr="002768E5" w:rsidRDefault="002768E5" w:rsidP="002768E5">
      <w:pPr>
        <w:tabs>
          <w:tab w:val="left" w:pos="5103"/>
          <w:tab w:val="left" w:pos="5387"/>
        </w:tabs>
        <w:spacing w:after="0" w:line="240" w:lineRule="auto"/>
        <w:ind w:firstLine="5103"/>
        <w:jc w:val="right"/>
        <w:rPr>
          <w:rFonts w:ascii="Times New Roman" w:hAnsi="Times New Roman"/>
          <w:sz w:val="16"/>
          <w:szCs w:val="16"/>
        </w:rPr>
      </w:pPr>
      <w:r w:rsidRPr="002768E5">
        <w:rPr>
          <w:rFonts w:ascii="Times New Roman" w:hAnsi="Times New Roman"/>
          <w:sz w:val="16"/>
          <w:szCs w:val="16"/>
        </w:rPr>
        <w:t>Приложение № 2</w:t>
      </w:r>
    </w:p>
    <w:p w:rsidR="002768E5" w:rsidRPr="002768E5" w:rsidRDefault="002768E5" w:rsidP="002768E5">
      <w:pPr>
        <w:tabs>
          <w:tab w:val="left" w:pos="5103"/>
          <w:tab w:val="left" w:pos="5670"/>
        </w:tabs>
        <w:spacing w:after="0" w:line="240" w:lineRule="auto"/>
        <w:ind w:left="5137"/>
        <w:jc w:val="right"/>
        <w:rPr>
          <w:rFonts w:ascii="Times New Roman" w:hAnsi="Times New Roman"/>
          <w:sz w:val="16"/>
          <w:szCs w:val="16"/>
        </w:rPr>
      </w:pPr>
      <w:r w:rsidRPr="002768E5">
        <w:rPr>
          <w:rFonts w:ascii="Times New Roman" w:hAnsi="Times New Roman"/>
          <w:sz w:val="16"/>
          <w:szCs w:val="16"/>
        </w:rPr>
        <w:t>к решению Совета депутатов</w:t>
      </w:r>
    </w:p>
    <w:p w:rsidR="002768E5" w:rsidRPr="002768E5" w:rsidRDefault="002768E5" w:rsidP="002768E5">
      <w:pPr>
        <w:tabs>
          <w:tab w:val="left" w:pos="5387"/>
          <w:tab w:val="left" w:pos="5529"/>
        </w:tabs>
        <w:spacing w:after="0" w:line="240" w:lineRule="auto"/>
        <w:ind w:left="5103"/>
        <w:jc w:val="right"/>
        <w:rPr>
          <w:rFonts w:ascii="Times New Roman" w:hAnsi="Times New Roman"/>
          <w:sz w:val="16"/>
          <w:szCs w:val="16"/>
        </w:rPr>
      </w:pPr>
      <w:r w:rsidRPr="002768E5">
        <w:rPr>
          <w:rFonts w:ascii="Times New Roman" w:hAnsi="Times New Roman"/>
          <w:sz w:val="16"/>
          <w:szCs w:val="16"/>
        </w:rPr>
        <w:t xml:space="preserve">Каировского сельсовета </w:t>
      </w:r>
    </w:p>
    <w:p w:rsidR="002768E5" w:rsidRPr="002768E5" w:rsidRDefault="002768E5" w:rsidP="002768E5">
      <w:pPr>
        <w:tabs>
          <w:tab w:val="left" w:pos="5387"/>
          <w:tab w:val="left" w:pos="5529"/>
        </w:tabs>
        <w:spacing w:after="0" w:line="240" w:lineRule="auto"/>
        <w:ind w:left="5529"/>
        <w:jc w:val="right"/>
        <w:rPr>
          <w:rFonts w:ascii="Times New Roman" w:hAnsi="Times New Roman"/>
          <w:sz w:val="16"/>
          <w:szCs w:val="16"/>
        </w:rPr>
      </w:pPr>
      <w:r w:rsidRPr="002768E5">
        <w:rPr>
          <w:rFonts w:ascii="Times New Roman" w:hAnsi="Times New Roman"/>
          <w:sz w:val="16"/>
          <w:szCs w:val="16"/>
        </w:rPr>
        <w:t>Саракташского района   Оренбургской области</w:t>
      </w:r>
    </w:p>
    <w:p w:rsidR="002768E5" w:rsidRPr="002768E5" w:rsidRDefault="002768E5" w:rsidP="002768E5">
      <w:pPr>
        <w:tabs>
          <w:tab w:val="left" w:pos="5387"/>
          <w:tab w:val="left" w:pos="5529"/>
        </w:tabs>
        <w:spacing w:after="0" w:line="240" w:lineRule="auto"/>
        <w:ind w:left="5137"/>
        <w:jc w:val="right"/>
        <w:rPr>
          <w:rFonts w:ascii="Times New Roman" w:hAnsi="Times New Roman"/>
          <w:sz w:val="16"/>
          <w:szCs w:val="16"/>
        </w:rPr>
      </w:pPr>
      <w:r w:rsidRPr="002768E5">
        <w:rPr>
          <w:rFonts w:ascii="Times New Roman" w:hAnsi="Times New Roman"/>
          <w:sz w:val="16"/>
          <w:szCs w:val="16"/>
        </w:rPr>
        <w:t xml:space="preserve">      от  22.11.2024   № 172</w:t>
      </w:r>
    </w:p>
    <w:p w:rsidR="002768E5" w:rsidRPr="002768E5" w:rsidRDefault="002768E5" w:rsidP="002768E5">
      <w:pPr>
        <w:spacing w:after="0" w:line="240" w:lineRule="auto"/>
        <w:jc w:val="center"/>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 xml:space="preserve">Порядок </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учета предложений и участия граждан в обсуждении проекта муниципального правового акта о внесении изменений в Устав муниципального образования  Каировский сельсовет Саракташского района Оренбургской области</w:t>
      </w:r>
    </w:p>
    <w:p w:rsidR="002768E5" w:rsidRPr="002768E5" w:rsidRDefault="002768E5" w:rsidP="002768E5">
      <w:pPr>
        <w:spacing w:after="0" w:line="240" w:lineRule="auto"/>
        <w:jc w:val="center"/>
        <w:rPr>
          <w:rFonts w:ascii="Times New Roman" w:hAnsi="Times New Roman"/>
          <w:sz w:val="16"/>
          <w:szCs w:val="16"/>
        </w:rPr>
      </w:pPr>
    </w:p>
    <w:p w:rsidR="002768E5" w:rsidRPr="002768E5" w:rsidRDefault="002768E5" w:rsidP="002768E5">
      <w:pPr>
        <w:shd w:val="clear" w:color="auto" w:fill="FFFFFF"/>
        <w:spacing w:after="0" w:line="240" w:lineRule="auto"/>
        <w:ind w:firstLine="720"/>
        <w:jc w:val="both"/>
        <w:rPr>
          <w:rFonts w:ascii="Times New Roman" w:hAnsi="Times New Roman"/>
          <w:sz w:val="16"/>
          <w:szCs w:val="16"/>
        </w:rPr>
      </w:pPr>
      <w:r w:rsidRPr="002768E5">
        <w:rPr>
          <w:rFonts w:ascii="Times New Roman" w:hAnsi="Times New Roman"/>
          <w:color w:val="000000"/>
          <w:sz w:val="16"/>
          <w:szCs w:val="16"/>
        </w:rPr>
        <w:t xml:space="preserve">1. Настоящий Порядок регулирует вопросы внесения, учета и рассмотрения Советом депутатов муниципального образования </w:t>
      </w:r>
      <w:r w:rsidRPr="002768E5">
        <w:rPr>
          <w:rFonts w:ascii="Times New Roman" w:hAnsi="Times New Roman"/>
          <w:sz w:val="16"/>
          <w:szCs w:val="16"/>
        </w:rPr>
        <w:t xml:space="preserve">Каировский </w:t>
      </w:r>
      <w:r w:rsidRPr="002768E5">
        <w:rPr>
          <w:rFonts w:ascii="Times New Roman" w:hAnsi="Times New Roman"/>
          <w:color w:val="000000"/>
          <w:sz w:val="16"/>
          <w:szCs w:val="16"/>
        </w:rPr>
        <w:t xml:space="preserve">сельсовет Саракташского района Оренбургской области предложений по проекту изменений в Устав муниципального образования </w:t>
      </w:r>
      <w:r w:rsidRPr="002768E5">
        <w:rPr>
          <w:rFonts w:ascii="Times New Roman" w:hAnsi="Times New Roman"/>
          <w:sz w:val="16"/>
          <w:szCs w:val="16"/>
        </w:rPr>
        <w:t xml:space="preserve">Каировский </w:t>
      </w:r>
      <w:r w:rsidRPr="002768E5">
        <w:rPr>
          <w:rFonts w:ascii="Times New Roman" w:hAnsi="Times New Roman"/>
          <w:color w:val="000000"/>
          <w:sz w:val="16"/>
          <w:szCs w:val="16"/>
        </w:rPr>
        <w:t>сельсовет Саракташского района Оренбургской области.</w:t>
      </w:r>
    </w:p>
    <w:p w:rsidR="002768E5" w:rsidRPr="002768E5" w:rsidRDefault="002768E5" w:rsidP="002768E5">
      <w:pPr>
        <w:shd w:val="clear" w:color="auto" w:fill="FFFFFF"/>
        <w:tabs>
          <w:tab w:val="left" w:leader="underscore" w:pos="1867"/>
          <w:tab w:val="left" w:leader="underscore" w:pos="4699"/>
        </w:tabs>
        <w:spacing w:after="0" w:line="240" w:lineRule="auto"/>
        <w:ind w:firstLine="720"/>
        <w:jc w:val="both"/>
        <w:rPr>
          <w:rFonts w:ascii="Times New Roman" w:hAnsi="Times New Roman"/>
          <w:sz w:val="16"/>
          <w:szCs w:val="16"/>
        </w:rPr>
      </w:pPr>
      <w:r w:rsidRPr="002768E5">
        <w:rPr>
          <w:rFonts w:ascii="Times New Roman" w:hAnsi="Times New Roman"/>
          <w:color w:val="000000"/>
          <w:sz w:val="16"/>
          <w:szCs w:val="16"/>
        </w:rPr>
        <w:t>2. 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Pr="002768E5">
        <w:rPr>
          <w:rFonts w:ascii="Times New Roman" w:hAnsi="Times New Roman"/>
          <w:sz w:val="16"/>
          <w:szCs w:val="16"/>
        </w:rPr>
        <w:t xml:space="preserve">Каировский </w:t>
      </w:r>
      <w:r w:rsidRPr="002768E5">
        <w:rPr>
          <w:rFonts w:ascii="Times New Roman" w:hAnsi="Times New Roman"/>
          <w:color w:val="000000"/>
          <w:sz w:val="16"/>
          <w:szCs w:val="16"/>
        </w:rPr>
        <w:t xml:space="preserve">сельсовет», а также  размещению на информационных стендах Совета депутатов и администрации муниципального образования </w:t>
      </w:r>
      <w:r w:rsidRPr="002768E5">
        <w:rPr>
          <w:rFonts w:ascii="Times New Roman" w:hAnsi="Times New Roman"/>
          <w:sz w:val="16"/>
          <w:szCs w:val="16"/>
        </w:rPr>
        <w:t xml:space="preserve">Каировский </w:t>
      </w:r>
      <w:r w:rsidRPr="002768E5">
        <w:rPr>
          <w:rFonts w:ascii="Times New Roman" w:hAnsi="Times New Roman"/>
          <w:color w:val="000000"/>
          <w:sz w:val="16"/>
          <w:szCs w:val="16"/>
        </w:rPr>
        <w:t>сельсовет).</w:t>
      </w:r>
    </w:p>
    <w:p w:rsidR="002768E5" w:rsidRPr="002768E5" w:rsidRDefault="002768E5" w:rsidP="002768E5">
      <w:pPr>
        <w:shd w:val="clear" w:color="auto" w:fill="FFFFFF"/>
        <w:tabs>
          <w:tab w:val="left" w:leader="underscore" w:pos="1723"/>
          <w:tab w:val="left" w:leader="underscore" w:pos="4632"/>
        </w:tabs>
        <w:spacing w:after="0" w:line="240" w:lineRule="auto"/>
        <w:ind w:firstLine="720"/>
        <w:jc w:val="both"/>
        <w:rPr>
          <w:rFonts w:ascii="Times New Roman" w:hAnsi="Times New Roman"/>
          <w:color w:val="000000"/>
          <w:sz w:val="16"/>
          <w:szCs w:val="16"/>
        </w:rPr>
      </w:pPr>
      <w:r w:rsidRPr="002768E5">
        <w:rPr>
          <w:rFonts w:ascii="Times New Roman" w:hAnsi="Times New Roman"/>
          <w:color w:val="000000"/>
          <w:sz w:val="16"/>
          <w:szCs w:val="16"/>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а так же в </w:t>
      </w:r>
      <w:r w:rsidRPr="002768E5">
        <w:rPr>
          <w:rFonts w:ascii="Times New Roman" w:hAnsi="Times New Roman"/>
          <w:sz w:val="16"/>
          <w:szCs w:val="16"/>
        </w:rPr>
        <w:t>федеральной государственной информационной системе «Единый портал государственных и муниципальных услуг (функций)» (ПОС ЕГПУ).</w:t>
      </w:r>
    </w:p>
    <w:p w:rsidR="002768E5" w:rsidRPr="002768E5" w:rsidRDefault="002768E5" w:rsidP="002768E5">
      <w:pPr>
        <w:shd w:val="clear" w:color="auto" w:fill="FFFFFF"/>
        <w:tabs>
          <w:tab w:val="left" w:leader="underscore" w:pos="1723"/>
          <w:tab w:val="left" w:leader="underscore" w:pos="4632"/>
        </w:tabs>
        <w:spacing w:after="0" w:line="240" w:lineRule="auto"/>
        <w:ind w:firstLine="720"/>
        <w:jc w:val="both"/>
        <w:rPr>
          <w:rFonts w:ascii="Times New Roman" w:hAnsi="Times New Roman"/>
          <w:sz w:val="16"/>
          <w:szCs w:val="16"/>
        </w:rPr>
      </w:pPr>
      <w:r w:rsidRPr="002768E5">
        <w:rPr>
          <w:rFonts w:ascii="Times New Roman" w:hAnsi="Times New Roman"/>
          <w:color w:val="000000"/>
          <w:sz w:val="16"/>
          <w:szCs w:val="16"/>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2768E5" w:rsidRPr="002768E5" w:rsidRDefault="002768E5" w:rsidP="002768E5">
      <w:pPr>
        <w:shd w:val="clear" w:color="auto" w:fill="FFFFFF"/>
        <w:tabs>
          <w:tab w:val="left" w:pos="562"/>
          <w:tab w:val="left" w:leader="underscore" w:pos="2654"/>
        </w:tabs>
        <w:spacing w:after="0" w:line="240" w:lineRule="auto"/>
        <w:ind w:firstLine="720"/>
        <w:jc w:val="both"/>
        <w:rPr>
          <w:rFonts w:ascii="Times New Roman" w:hAnsi="Times New Roman"/>
          <w:sz w:val="16"/>
          <w:szCs w:val="16"/>
        </w:rPr>
      </w:pPr>
      <w:r w:rsidRPr="002768E5">
        <w:rPr>
          <w:rFonts w:ascii="Times New Roman" w:hAnsi="Times New Roman"/>
          <w:color w:val="000000"/>
          <w:sz w:val="16"/>
          <w:szCs w:val="16"/>
        </w:rPr>
        <w:t xml:space="preserve">4. Предложения в течение 10 дней со дня официального обнародования проекта направляются в Совет депутатов почтой по адресу: 462138 Оренбургская область, Саракташский район, с. Каировка, ул. Мальцева, д.2, а также электронной почтой: </w:t>
      </w:r>
      <w:hyperlink r:id="rId12" w:history="1">
        <w:r w:rsidRPr="002768E5">
          <w:rPr>
            <w:rStyle w:val="af3"/>
            <w:rFonts w:ascii="Times New Roman" w:hAnsi="Times New Roman"/>
            <w:color w:val="000000"/>
            <w:sz w:val="16"/>
            <w:szCs w:val="16"/>
            <w:lang w:val="en-US"/>
          </w:rPr>
          <w:t>sar</w:t>
        </w:r>
        <w:r w:rsidRPr="002768E5">
          <w:rPr>
            <w:rStyle w:val="af3"/>
            <w:rFonts w:ascii="Times New Roman" w:hAnsi="Times New Roman"/>
            <w:color w:val="000000"/>
            <w:sz w:val="16"/>
            <w:szCs w:val="16"/>
          </w:rPr>
          <w:t>-</w:t>
        </w:r>
        <w:r w:rsidRPr="002768E5">
          <w:rPr>
            <w:rStyle w:val="af3"/>
            <w:rFonts w:ascii="Times New Roman" w:hAnsi="Times New Roman"/>
            <w:color w:val="000000"/>
            <w:sz w:val="16"/>
            <w:szCs w:val="16"/>
            <w:lang w:val="en-US"/>
          </w:rPr>
          <w:t>kairovskii</w:t>
        </w:r>
        <w:r w:rsidRPr="002768E5">
          <w:rPr>
            <w:rStyle w:val="af3"/>
            <w:rFonts w:ascii="Times New Roman" w:hAnsi="Times New Roman"/>
            <w:color w:val="000000"/>
            <w:sz w:val="16"/>
            <w:szCs w:val="16"/>
          </w:rPr>
          <w:t>2012@</w:t>
        </w:r>
        <w:r w:rsidRPr="002768E5">
          <w:rPr>
            <w:rStyle w:val="af3"/>
            <w:rFonts w:ascii="Times New Roman" w:hAnsi="Times New Roman"/>
            <w:color w:val="000000"/>
            <w:sz w:val="16"/>
            <w:szCs w:val="16"/>
            <w:lang w:val="en-US"/>
          </w:rPr>
          <w:t>yandex</w:t>
        </w:r>
        <w:r w:rsidRPr="002768E5">
          <w:rPr>
            <w:rStyle w:val="af3"/>
            <w:rFonts w:ascii="Times New Roman" w:hAnsi="Times New Roman"/>
            <w:color w:val="000000"/>
            <w:sz w:val="16"/>
            <w:szCs w:val="16"/>
          </w:rPr>
          <w:t>.</w:t>
        </w:r>
        <w:r w:rsidRPr="002768E5">
          <w:rPr>
            <w:rStyle w:val="af3"/>
            <w:rFonts w:ascii="Times New Roman" w:hAnsi="Times New Roman"/>
            <w:color w:val="000000"/>
            <w:sz w:val="16"/>
            <w:szCs w:val="16"/>
            <w:lang w:val="en-US"/>
          </w:rPr>
          <w:t>ru</w:t>
        </w:r>
      </w:hyperlink>
      <w:r w:rsidRPr="002768E5">
        <w:rPr>
          <w:rFonts w:ascii="Times New Roman" w:hAnsi="Times New Roman"/>
          <w:color w:val="000000"/>
          <w:sz w:val="16"/>
          <w:szCs w:val="16"/>
        </w:rPr>
        <w:t xml:space="preserve"> либо непосредственно передаются от заявителей в Совет депутатов муниципального образования Каировский сельсовет  либо непосредственно передаются от заявителей в Совет депутатов муниципального образования </w:t>
      </w:r>
      <w:r w:rsidRPr="002768E5">
        <w:rPr>
          <w:rFonts w:ascii="Times New Roman" w:hAnsi="Times New Roman"/>
          <w:sz w:val="16"/>
          <w:szCs w:val="16"/>
        </w:rPr>
        <w:t xml:space="preserve">Каировский </w:t>
      </w:r>
      <w:r w:rsidRPr="002768E5">
        <w:rPr>
          <w:rFonts w:ascii="Times New Roman" w:hAnsi="Times New Roman"/>
          <w:color w:val="000000"/>
          <w:sz w:val="16"/>
          <w:szCs w:val="16"/>
        </w:rPr>
        <w:t>сельсовет.</w:t>
      </w:r>
    </w:p>
    <w:p w:rsidR="002768E5" w:rsidRPr="002768E5" w:rsidRDefault="002768E5" w:rsidP="002768E5">
      <w:pPr>
        <w:shd w:val="clear" w:color="auto" w:fill="FFFFFF"/>
        <w:tabs>
          <w:tab w:val="left" w:leader="underscore" w:pos="5150"/>
        </w:tabs>
        <w:spacing w:after="0" w:line="240" w:lineRule="auto"/>
        <w:ind w:firstLine="720"/>
        <w:jc w:val="both"/>
        <w:rPr>
          <w:rFonts w:ascii="Times New Roman" w:hAnsi="Times New Roman"/>
          <w:sz w:val="16"/>
          <w:szCs w:val="16"/>
        </w:rPr>
      </w:pPr>
      <w:r w:rsidRPr="002768E5">
        <w:rPr>
          <w:rFonts w:ascii="Times New Roman" w:hAnsi="Times New Roman"/>
          <w:color w:val="000000"/>
          <w:sz w:val="16"/>
          <w:szCs w:val="16"/>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2768E5" w:rsidRPr="002768E5" w:rsidRDefault="002768E5" w:rsidP="002768E5">
      <w:pPr>
        <w:shd w:val="clear" w:color="auto" w:fill="FFFFFF"/>
        <w:tabs>
          <w:tab w:val="left" w:pos="547"/>
          <w:tab w:val="left" w:leader="underscore" w:pos="4339"/>
        </w:tabs>
        <w:spacing w:after="0" w:line="240" w:lineRule="auto"/>
        <w:ind w:firstLine="720"/>
        <w:jc w:val="both"/>
        <w:rPr>
          <w:rFonts w:ascii="Times New Roman" w:hAnsi="Times New Roman"/>
          <w:sz w:val="16"/>
          <w:szCs w:val="16"/>
        </w:rPr>
      </w:pPr>
      <w:r w:rsidRPr="002768E5">
        <w:rPr>
          <w:rFonts w:ascii="Times New Roman" w:hAnsi="Times New Roman"/>
          <w:color w:val="000000"/>
          <w:sz w:val="16"/>
          <w:szCs w:val="16"/>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Pr="002768E5">
        <w:rPr>
          <w:rFonts w:ascii="Times New Roman" w:hAnsi="Times New Roman"/>
          <w:sz w:val="16"/>
          <w:szCs w:val="16"/>
        </w:rPr>
        <w:t xml:space="preserve">Каировского </w:t>
      </w:r>
      <w:r w:rsidRPr="002768E5">
        <w:rPr>
          <w:rFonts w:ascii="Times New Roman" w:hAnsi="Times New Roman"/>
          <w:color w:val="000000"/>
          <w:sz w:val="16"/>
          <w:szCs w:val="16"/>
        </w:rPr>
        <w:t>сельсовета для рассмотрения.</w:t>
      </w:r>
    </w:p>
    <w:p w:rsidR="002768E5" w:rsidRPr="002768E5" w:rsidRDefault="002768E5" w:rsidP="002768E5">
      <w:pPr>
        <w:shd w:val="clear" w:color="auto" w:fill="FFFFFF"/>
        <w:tabs>
          <w:tab w:val="left" w:pos="547"/>
          <w:tab w:val="left" w:leader="underscore" w:pos="3240"/>
          <w:tab w:val="left" w:leader="underscore" w:pos="4810"/>
        </w:tabs>
        <w:spacing w:after="0" w:line="240" w:lineRule="auto"/>
        <w:ind w:firstLine="720"/>
        <w:jc w:val="both"/>
        <w:rPr>
          <w:rFonts w:ascii="Times New Roman" w:hAnsi="Times New Roman"/>
          <w:color w:val="000000"/>
          <w:sz w:val="16"/>
          <w:szCs w:val="16"/>
        </w:rPr>
      </w:pPr>
      <w:r w:rsidRPr="002768E5">
        <w:rPr>
          <w:rFonts w:ascii="Times New Roman" w:hAnsi="Times New Roman"/>
          <w:color w:val="000000"/>
          <w:sz w:val="16"/>
          <w:szCs w:val="16"/>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2768E5">
        <w:rPr>
          <w:rFonts w:ascii="Times New Roman" w:hAnsi="Times New Roman"/>
          <w:color w:val="000000"/>
          <w:sz w:val="16"/>
          <w:szCs w:val="16"/>
        </w:rPr>
        <w:tab/>
        <w:t>о внесении изменений в Устав муниципального образования.</w:t>
      </w:r>
    </w:p>
    <w:p w:rsidR="002768E5" w:rsidRPr="002768E5" w:rsidRDefault="002768E5" w:rsidP="002768E5">
      <w:pPr>
        <w:shd w:val="clear" w:color="auto" w:fill="FFFFFF"/>
        <w:tabs>
          <w:tab w:val="left" w:leader="underscore" w:pos="3350"/>
          <w:tab w:val="left" w:leader="underscore" w:pos="4968"/>
        </w:tabs>
        <w:spacing w:after="0" w:line="240" w:lineRule="auto"/>
        <w:ind w:firstLine="720"/>
        <w:jc w:val="both"/>
        <w:rPr>
          <w:rFonts w:ascii="Times New Roman" w:hAnsi="Times New Roman"/>
          <w:sz w:val="16"/>
          <w:szCs w:val="16"/>
        </w:rPr>
      </w:pPr>
      <w:r w:rsidRPr="002768E5">
        <w:rPr>
          <w:rFonts w:ascii="Times New Roman" w:hAnsi="Times New Roman"/>
          <w:color w:val="000000"/>
          <w:sz w:val="16"/>
          <w:szCs w:val="16"/>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2768E5" w:rsidRPr="002768E5" w:rsidRDefault="002768E5" w:rsidP="002768E5">
      <w:pPr>
        <w:spacing w:after="0" w:line="240" w:lineRule="auto"/>
        <w:rPr>
          <w:rFonts w:ascii="Times New Roman" w:hAnsi="Times New Roman"/>
          <w:sz w:val="16"/>
          <w:szCs w:val="16"/>
        </w:rPr>
      </w:pPr>
    </w:p>
    <w:p w:rsidR="002768E5" w:rsidRPr="002768E5" w:rsidRDefault="002768E5" w:rsidP="002768E5">
      <w:pPr>
        <w:spacing w:after="0" w:line="240" w:lineRule="auto"/>
        <w:ind w:firstLine="5387"/>
        <w:jc w:val="right"/>
        <w:rPr>
          <w:rFonts w:ascii="Times New Roman" w:hAnsi="Times New Roman"/>
          <w:sz w:val="16"/>
          <w:szCs w:val="16"/>
        </w:rPr>
      </w:pPr>
      <w:bookmarkStart w:id="0" w:name="_GoBack"/>
      <w:bookmarkEnd w:id="0"/>
      <w:r w:rsidRPr="002768E5">
        <w:rPr>
          <w:rFonts w:ascii="Times New Roman" w:hAnsi="Times New Roman"/>
          <w:sz w:val="16"/>
          <w:szCs w:val="16"/>
        </w:rPr>
        <w:t>Приложение 1</w:t>
      </w:r>
    </w:p>
    <w:p w:rsidR="002768E5" w:rsidRPr="002768E5" w:rsidRDefault="002768E5" w:rsidP="002768E5">
      <w:pPr>
        <w:spacing w:after="0" w:line="240" w:lineRule="auto"/>
        <w:ind w:left="5387"/>
        <w:jc w:val="right"/>
        <w:rPr>
          <w:rFonts w:ascii="Times New Roman" w:hAnsi="Times New Roman"/>
          <w:sz w:val="16"/>
          <w:szCs w:val="16"/>
        </w:rPr>
      </w:pPr>
      <w:r w:rsidRPr="002768E5">
        <w:rPr>
          <w:rFonts w:ascii="Times New Roman" w:hAnsi="Times New Roman"/>
          <w:sz w:val="16"/>
          <w:szCs w:val="16"/>
        </w:rPr>
        <w:t xml:space="preserve">к Порядку учета предложений и участия граждан в обсуждении проекта изменений в  Устав муниципального образования  Каировский сельсовет Саракташского района Оренбургской области </w:t>
      </w:r>
    </w:p>
    <w:p w:rsidR="002768E5" w:rsidRPr="002768E5" w:rsidRDefault="002768E5" w:rsidP="002768E5">
      <w:pPr>
        <w:spacing w:after="0" w:line="240" w:lineRule="auto"/>
        <w:jc w:val="right"/>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Форма</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учета предложений граждан по проекту решения о внесении изменений в  Устав муниципального образования Каировский сельсовет Саракташского района Оренбургской области</w:t>
      </w:r>
    </w:p>
    <w:p w:rsidR="002768E5" w:rsidRPr="002768E5" w:rsidRDefault="002768E5" w:rsidP="002768E5">
      <w:pPr>
        <w:spacing w:after="0" w:line="240" w:lineRule="auto"/>
        <w:jc w:val="both"/>
        <w:rPr>
          <w:rFonts w:ascii="Times New Roman" w:hAnsi="Times New Roman"/>
          <w:sz w:val="16"/>
          <w:szCs w:val="16"/>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6"/>
        <w:gridCol w:w="1676"/>
        <w:gridCol w:w="1215"/>
        <w:gridCol w:w="972"/>
        <w:gridCol w:w="977"/>
        <w:gridCol w:w="1251"/>
        <w:gridCol w:w="1380"/>
        <w:gridCol w:w="1535"/>
      </w:tblGrid>
      <w:tr w:rsidR="002768E5" w:rsidRPr="002768E5" w:rsidTr="002768E5">
        <w:tc>
          <w:tcPr>
            <w:tcW w:w="1166" w:type="dxa"/>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п/п</w:t>
            </w:r>
          </w:p>
        </w:tc>
        <w:tc>
          <w:tcPr>
            <w:tcW w:w="1676" w:type="dxa"/>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Инициатор внесения предложения</w:t>
            </w:r>
          </w:p>
        </w:tc>
        <w:tc>
          <w:tcPr>
            <w:tcW w:w="1215" w:type="dxa"/>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Дата внесения</w:t>
            </w:r>
          </w:p>
        </w:tc>
        <w:tc>
          <w:tcPr>
            <w:tcW w:w="972" w:type="dxa"/>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Глава, статья, часть, пункт, абзац</w:t>
            </w:r>
          </w:p>
        </w:tc>
        <w:tc>
          <w:tcPr>
            <w:tcW w:w="977" w:type="dxa"/>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Текст Устава</w:t>
            </w:r>
          </w:p>
        </w:tc>
        <w:tc>
          <w:tcPr>
            <w:tcW w:w="1251" w:type="dxa"/>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Текст поправки</w:t>
            </w:r>
          </w:p>
        </w:tc>
        <w:tc>
          <w:tcPr>
            <w:tcW w:w="1380" w:type="dxa"/>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Текст Устава с внесенной поправкой</w:t>
            </w:r>
          </w:p>
        </w:tc>
        <w:tc>
          <w:tcPr>
            <w:tcW w:w="1535" w:type="dxa"/>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 xml:space="preserve">Примечание </w:t>
            </w:r>
          </w:p>
        </w:tc>
      </w:tr>
      <w:tr w:rsidR="002768E5" w:rsidRPr="002768E5" w:rsidTr="002768E5">
        <w:tc>
          <w:tcPr>
            <w:tcW w:w="1166" w:type="dxa"/>
          </w:tcPr>
          <w:p w:rsidR="002768E5" w:rsidRPr="002768E5" w:rsidRDefault="002768E5" w:rsidP="002768E5">
            <w:pPr>
              <w:spacing w:after="0" w:line="240" w:lineRule="auto"/>
              <w:jc w:val="both"/>
              <w:rPr>
                <w:rFonts w:ascii="Times New Roman" w:hAnsi="Times New Roman"/>
                <w:sz w:val="16"/>
                <w:szCs w:val="16"/>
              </w:rPr>
            </w:pPr>
          </w:p>
        </w:tc>
        <w:tc>
          <w:tcPr>
            <w:tcW w:w="1676" w:type="dxa"/>
          </w:tcPr>
          <w:p w:rsidR="002768E5" w:rsidRPr="002768E5" w:rsidRDefault="002768E5" w:rsidP="002768E5">
            <w:pPr>
              <w:spacing w:after="0" w:line="240" w:lineRule="auto"/>
              <w:jc w:val="both"/>
              <w:rPr>
                <w:rFonts w:ascii="Times New Roman" w:hAnsi="Times New Roman"/>
                <w:sz w:val="16"/>
                <w:szCs w:val="16"/>
              </w:rPr>
            </w:pPr>
          </w:p>
        </w:tc>
        <w:tc>
          <w:tcPr>
            <w:tcW w:w="1215" w:type="dxa"/>
          </w:tcPr>
          <w:p w:rsidR="002768E5" w:rsidRPr="002768E5" w:rsidRDefault="002768E5" w:rsidP="002768E5">
            <w:pPr>
              <w:spacing w:after="0" w:line="240" w:lineRule="auto"/>
              <w:jc w:val="both"/>
              <w:rPr>
                <w:rFonts w:ascii="Times New Roman" w:hAnsi="Times New Roman"/>
                <w:sz w:val="16"/>
                <w:szCs w:val="16"/>
              </w:rPr>
            </w:pPr>
          </w:p>
        </w:tc>
        <w:tc>
          <w:tcPr>
            <w:tcW w:w="972" w:type="dxa"/>
          </w:tcPr>
          <w:p w:rsidR="002768E5" w:rsidRPr="002768E5" w:rsidRDefault="002768E5" w:rsidP="002768E5">
            <w:pPr>
              <w:spacing w:after="0" w:line="240" w:lineRule="auto"/>
              <w:jc w:val="both"/>
              <w:rPr>
                <w:rFonts w:ascii="Times New Roman" w:hAnsi="Times New Roman"/>
                <w:sz w:val="16"/>
                <w:szCs w:val="16"/>
              </w:rPr>
            </w:pPr>
          </w:p>
        </w:tc>
        <w:tc>
          <w:tcPr>
            <w:tcW w:w="977" w:type="dxa"/>
          </w:tcPr>
          <w:p w:rsidR="002768E5" w:rsidRPr="002768E5" w:rsidRDefault="002768E5" w:rsidP="002768E5">
            <w:pPr>
              <w:spacing w:after="0" w:line="240" w:lineRule="auto"/>
              <w:jc w:val="both"/>
              <w:rPr>
                <w:rFonts w:ascii="Times New Roman" w:hAnsi="Times New Roman"/>
                <w:sz w:val="16"/>
                <w:szCs w:val="16"/>
              </w:rPr>
            </w:pPr>
          </w:p>
        </w:tc>
        <w:tc>
          <w:tcPr>
            <w:tcW w:w="1251" w:type="dxa"/>
          </w:tcPr>
          <w:p w:rsidR="002768E5" w:rsidRPr="002768E5" w:rsidRDefault="002768E5" w:rsidP="002768E5">
            <w:pPr>
              <w:spacing w:after="0" w:line="240" w:lineRule="auto"/>
              <w:jc w:val="both"/>
              <w:rPr>
                <w:rFonts w:ascii="Times New Roman" w:hAnsi="Times New Roman"/>
                <w:sz w:val="16"/>
                <w:szCs w:val="16"/>
              </w:rPr>
            </w:pPr>
          </w:p>
        </w:tc>
        <w:tc>
          <w:tcPr>
            <w:tcW w:w="1380" w:type="dxa"/>
          </w:tcPr>
          <w:p w:rsidR="002768E5" w:rsidRPr="002768E5" w:rsidRDefault="002768E5" w:rsidP="002768E5">
            <w:pPr>
              <w:spacing w:after="0" w:line="240" w:lineRule="auto"/>
              <w:jc w:val="both"/>
              <w:rPr>
                <w:rFonts w:ascii="Times New Roman" w:hAnsi="Times New Roman"/>
                <w:sz w:val="16"/>
                <w:szCs w:val="16"/>
              </w:rPr>
            </w:pPr>
          </w:p>
        </w:tc>
        <w:tc>
          <w:tcPr>
            <w:tcW w:w="1535" w:type="dxa"/>
          </w:tcPr>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p>
        </w:tc>
      </w:tr>
    </w:tbl>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ind w:firstLine="5387"/>
        <w:jc w:val="right"/>
        <w:rPr>
          <w:rFonts w:ascii="Times New Roman" w:hAnsi="Times New Roman"/>
          <w:sz w:val="16"/>
          <w:szCs w:val="16"/>
        </w:rPr>
      </w:pPr>
      <w:r w:rsidRPr="002768E5">
        <w:rPr>
          <w:rFonts w:ascii="Times New Roman" w:hAnsi="Times New Roman"/>
          <w:sz w:val="16"/>
          <w:szCs w:val="16"/>
        </w:rPr>
        <w:t>Приложение 2</w:t>
      </w:r>
    </w:p>
    <w:p w:rsidR="002768E5" w:rsidRPr="002768E5" w:rsidRDefault="002768E5" w:rsidP="002768E5">
      <w:pPr>
        <w:spacing w:after="0" w:line="240" w:lineRule="auto"/>
        <w:ind w:left="5387"/>
        <w:jc w:val="right"/>
        <w:rPr>
          <w:rFonts w:ascii="Times New Roman" w:hAnsi="Times New Roman"/>
          <w:sz w:val="16"/>
          <w:szCs w:val="16"/>
        </w:rPr>
      </w:pPr>
      <w:r w:rsidRPr="002768E5">
        <w:rPr>
          <w:rFonts w:ascii="Times New Roman" w:hAnsi="Times New Roman"/>
          <w:sz w:val="16"/>
          <w:szCs w:val="16"/>
        </w:rPr>
        <w:t xml:space="preserve">к Порядку учета предложений и участия граждан в обсуждении проекта изменений в  Устав муниципального образования  Каировский сельсовет Саракташского района Оренбургской области </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Сведения</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о гражданине (группе граждан),внесшем (внесших) предложения по проекту изменений в Устав муниципального образования  Каировский сельсовет Саракташского района Оренбургской области</w:t>
      </w:r>
    </w:p>
    <w:p w:rsidR="002768E5" w:rsidRPr="002768E5" w:rsidRDefault="002768E5" w:rsidP="002768E5">
      <w:pPr>
        <w:spacing w:after="0" w:line="240" w:lineRule="auto"/>
        <w:jc w:val="both"/>
        <w:rPr>
          <w:rFonts w:ascii="Times New Roman" w:hAnsi="Times New Roman"/>
          <w:sz w:val="16"/>
          <w:szCs w:val="16"/>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2768E5" w:rsidRPr="002768E5" w:rsidTr="00774B06">
        <w:tc>
          <w:tcPr>
            <w:tcW w:w="594" w:type="dxa"/>
            <w:tcBorders>
              <w:top w:val="single" w:sz="4" w:space="0" w:color="auto"/>
              <w:left w:val="single" w:sz="4" w:space="0" w:color="auto"/>
              <w:bottom w:val="single" w:sz="4" w:space="0" w:color="auto"/>
              <w:right w:val="single" w:sz="4" w:space="0" w:color="auto"/>
            </w:tcBorders>
            <w:hideMark/>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п/п</w:t>
            </w:r>
          </w:p>
        </w:tc>
        <w:tc>
          <w:tcPr>
            <w:tcW w:w="2633" w:type="dxa"/>
            <w:tcBorders>
              <w:top w:val="single" w:sz="4" w:space="0" w:color="auto"/>
              <w:left w:val="single" w:sz="4" w:space="0" w:color="auto"/>
              <w:bottom w:val="single" w:sz="4" w:space="0" w:color="auto"/>
              <w:right w:val="single" w:sz="4" w:space="0" w:color="auto"/>
            </w:tcBorders>
            <w:hideMark/>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Место работы (учебы)</w:t>
            </w:r>
          </w:p>
        </w:tc>
      </w:tr>
      <w:tr w:rsidR="002768E5" w:rsidRPr="002768E5" w:rsidTr="00774B06">
        <w:tc>
          <w:tcPr>
            <w:tcW w:w="594" w:type="dxa"/>
            <w:tcBorders>
              <w:top w:val="single" w:sz="4" w:space="0" w:color="auto"/>
              <w:left w:val="single" w:sz="4" w:space="0" w:color="auto"/>
              <w:bottom w:val="single" w:sz="4" w:space="0" w:color="auto"/>
              <w:right w:val="single" w:sz="4" w:space="0" w:color="auto"/>
            </w:tcBorders>
          </w:tcPr>
          <w:p w:rsidR="002768E5" w:rsidRPr="002768E5" w:rsidRDefault="002768E5" w:rsidP="002768E5">
            <w:pPr>
              <w:spacing w:after="0" w:line="240" w:lineRule="auto"/>
              <w:jc w:val="both"/>
              <w:rPr>
                <w:rFonts w:ascii="Times New Roman" w:hAnsi="Times New Roman"/>
                <w:sz w:val="16"/>
                <w:szCs w:val="16"/>
              </w:rPr>
            </w:pPr>
          </w:p>
        </w:tc>
        <w:tc>
          <w:tcPr>
            <w:tcW w:w="2633" w:type="dxa"/>
            <w:tcBorders>
              <w:top w:val="single" w:sz="4" w:space="0" w:color="auto"/>
              <w:left w:val="single" w:sz="4" w:space="0" w:color="auto"/>
              <w:bottom w:val="single" w:sz="4" w:space="0" w:color="auto"/>
              <w:right w:val="single" w:sz="4" w:space="0" w:color="auto"/>
            </w:tcBorders>
          </w:tcPr>
          <w:p w:rsidR="002768E5" w:rsidRPr="002768E5" w:rsidRDefault="002768E5" w:rsidP="002768E5">
            <w:pPr>
              <w:spacing w:after="0" w:line="240" w:lineRule="auto"/>
              <w:jc w:val="both"/>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2768E5" w:rsidRPr="002768E5" w:rsidRDefault="002768E5" w:rsidP="002768E5">
            <w:pPr>
              <w:spacing w:after="0" w:line="240" w:lineRule="auto"/>
              <w:jc w:val="both"/>
              <w:rPr>
                <w:rFonts w:ascii="Times New Roman" w:hAnsi="Times New Roman"/>
                <w:sz w:val="16"/>
                <w:szCs w:val="16"/>
              </w:rPr>
            </w:pPr>
          </w:p>
        </w:tc>
        <w:tc>
          <w:tcPr>
            <w:tcW w:w="2277" w:type="dxa"/>
            <w:tcBorders>
              <w:top w:val="single" w:sz="4" w:space="0" w:color="auto"/>
              <w:left w:val="single" w:sz="4" w:space="0" w:color="auto"/>
              <w:bottom w:val="single" w:sz="4" w:space="0" w:color="auto"/>
              <w:right w:val="single" w:sz="4" w:space="0" w:color="auto"/>
            </w:tcBorders>
          </w:tcPr>
          <w:p w:rsidR="002768E5" w:rsidRPr="002768E5" w:rsidRDefault="002768E5" w:rsidP="002768E5">
            <w:pPr>
              <w:spacing w:after="0" w:line="240" w:lineRule="auto"/>
              <w:jc w:val="both"/>
              <w:rPr>
                <w:rFonts w:ascii="Times New Roman" w:hAnsi="Times New Roman"/>
                <w:sz w:val="16"/>
                <w:szCs w:val="16"/>
              </w:rPr>
            </w:pPr>
          </w:p>
        </w:tc>
        <w:tc>
          <w:tcPr>
            <w:tcW w:w="2117" w:type="dxa"/>
            <w:tcBorders>
              <w:top w:val="single" w:sz="4" w:space="0" w:color="auto"/>
              <w:left w:val="single" w:sz="4" w:space="0" w:color="auto"/>
              <w:bottom w:val="single" w:sz="4" w:space="0" w:color="auto"/>
              <w:right w:val="single" w:sz="4" w:space="0" w:color="auto"/>
            </w:tcBorders>
          </w:tcPr>
          <w:p w:rsidR="002768E5" w:rsidRPr="002768E5" w:rsidRDefault="002768E5" w:rsidP="002768E5">
            <w:pPr>
              <w:spacing w:after="0" w:line="240" w:lineRule="auto"/>
              <w:jc w:val="both"/>
              <w:rPr>
                <w:rFonts w:ascii="Times New Roman" w:hAnsi="Times New Roman"/>
                <w:sz w:val="16"/>
                <w:szCs w:val="16"/>
              </w:rPr>
            </w:pPr>
          </w:p>
        </w:tc>
      </w:tr>
    </w:tbl>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 xml:space="preserve">Подпись гражданина (граждан) </w:t>
      </w:r>
    </w:p>
    <w:p w:rsidR="002768E5" w:rsidRPr="002768E5" w:rsidRDefault="002768E5" w:rsidP="002768E5">
      <w:pPr>
        <w:spacing w:after="0" w:line="240" w:lineRule="auto"/>
        <w:rPr>
          <w:rFonts w:ascii="Times New Roman" w:hAnsi="Times New Roman"/>
          <w:sz w:val="16"/>
          <w:szCs w:val="16"/>
        </w:rPr>
      </w:pPr>
    </w:p>
    <w:p w:rsidR="002768E5" w:rsidRPr="002768E5" w:rsidRDefault="002768E5" w:rsidP="002768E5">
      <w:pPr>
        <w:tabs>
          <w:tab w:val="left" w:pos="5103"/>
          <w:tab w:val="left" w:pos="5387"/>
        </w:tabs>
        <w:spacing w:after="0" w:line="240" w:lineRule="auto"/>
        <w:ind w:firstLine="5103"/>
        <w:jc w:val="right"/>
        <w:rPr>
          <w:rFonts w:ascii="Times New Roman" w:hAnsi="Times New Roman"/>
          <w:sz w:val="16"/>
          <w:szCs w:val="16"/>
        </w:rPr>
      </w:pPr>
      <w:r w:rsidRPr="002768E5">
        <w:rPr>
          <w:rFonts w:ascii="Times New Roman" w:hAnsi="Times New Roman"/>
          <w:sz w:val="16"/>
          <w:szCs w:val="16"/>
        </w:rPr>
        <w:t>Приложение № 3</w:t>
      </w:r>
    </w:p>
    <w:p w:rsidR="002768E5" w:rsidRPr="002768E5" w:rsidRDefault="002768E5" w:rsidP="002768E5">
      <w:pPr>
        <w:tabs>
          <w:tab w:val="left" w:pos="5103"/>
          <w:tab w:val="left" w:pos="5670"/>
        </w:tabs>
        <w:spacing w:after="0" w:line="240" w:lineRule="auto"/>
        <w:ind w:left="5137"/>
        <w:jc w:val="right"/>
        <w:rPr>
          <w:rFonts w:ascii="Times New Roman" w:hAnsi="Times New Roman"/>
          <w:sz w:val="16"/>
          <w:szCs w:val="16"/>
        </w:rPr>
      </w:pPr>
      <w:r w:rsidRPr="002768E5">
        <w:rPr>
          <w:rFonts w:ascii="Times New Roman" w:hAnsi="Times New Roman"/>
          <w:sz w:val="16"/>
          <w:szCs w:val="16"/>
        </w:rPr>
        <w:t>к решению Совета депутатов</w:t>
      </w:r>
    </w:p>
    <w:p w:rsidR="002768E5" w:rsidRPr="002768E5" w:rsidRDefault="002768E5" w:rsidP="002768E5">
      <w:pPr>
        <w:tabs>
          <w:tab w:val="left" w:pos="5387"/>
          <w:tab w:val="left" w:pos="5529"/>
        </w:tabs>
        <w:spacing w:after="0" w:line="240" w:lineRule="auto"/>
        <w:ind w:left="5103"/>
        <w:jc w:val="right"/>
        <w:rPr>
          <w:rFonts w:ascii="Times New Roman" w:hAnsi="Times New Roman"/>
          <w:sz w:val="16"/>
          <w:szCs w:val="16"/>
        </w:rPr>
      </w:pPr>
      <w:r w:rsidRPr="002768E5">
        <w:rPr>
          <w:rFonts w:ascii="Times New Roman" w:hAnsi="Times New Roman"/>
          <w:sz w:val="16"/>
          <w:szCs w:val="16"/>
        </w:rPr>
        <w:t xml:space="preserve">Каировского сельсовета </w:t>
      </w:r>
    </w:p>
    <w:p w:rsidR="002768E5" w:rsidRPr="002768E5" w:rsidRDefault="002768E5" w:rsidP="002768E5">
      <w:pPr>
        <w:tabs>
          <w:tab w:val="left" w:pos="5387"/>
          <w:tab w:val="left" w:pos="5529"/>
        </w:tabs>
        <w:spacing w:after="0" w:line="240" w:lineRule="auto"/>
        <w:ind w:left="5529"/>
        <w:jc w:val="right"/>
        <w:rPr>
          <w:rFonts w:ascii="Times New Roman" w:hAnsi="Times New Roman"/>
          <w:sz w:val="16"/>
          <w:szCs w:val="16"/>
        </w:rPr>
      </w:pPr>
      <w:r w:rsidRPr="002768E5">
        <w:rPr>
          <w:rFonts w:ascii="Times New Roman" w:hAnsi="Times New Roman"/>
          <w:sz w:val="16"/>
          <w:szCs w:val="16"/>
        </w:rPr>
        <w:t>Саракташского района   Оренбургской области</w:t>
      </w:r>
    </w:p>
    <w:p w:rsidR="002768E5" w:rsidRPr="002768E5" w:rsidRDefault="002768E5" w:rsidP="002768E5">
      <w:pPr>
        <w:tabs>
          <w:tab w:val="left" w:pos="5387"/>
          <w:tab w:val="left" w:pos="5529"/>
        </w:tabs>
        <w:spacing w:after="0" w:line="240" w:lineRule="auto"/>
        <w:ind w:left="5137"/>
        <w:jc w:val="right"/>
        <w:rPr>
          <w:rFonts w:ascii="Times New Roman" w:hAnsi="Times New Roman"/>
          <w:sz w:val="16"/>
          <w:szCs w:val="16"/>
        </w:rPr>
      </w:pPr>
      <w:r w:rsidRPr="002768E5">
        <w:rPr>
          <w:rFonts w:ascii="Times New Roman" w:hAnsi="Times New Roman"/>
          <w:sz w:val="16"/>
          <w:szCs w:val="16"/>
        </w:rPr>
        <w:t xml:space="preserve">      от  22.11.2024   № 172</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Состав</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 xml:space="preserve"> рабочей группы по подготовке и проведению публичных слушаний по проекту решения Совета депутатов Каировского сельсовета «О внесении изменений в Устав муниципального образования Каировский сельсовет Саракташского района Оренбургской области» </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 xml:space="preserve">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Логвиненко Алексей Николаевич     - председатель рабочей группы, глава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муниципального образования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Каировского сельсовета</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Члены рабочей группы:</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Бочкарева Татьяна Александровна -   специалист 1 категории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Каировского сельсовета;</w:t>
      </w:r>
    </w:p>
    <w:p w:rsidR="002768E5" w:rsidRPr="002768E5" w:rsidRDefault="002768E5" w:rsidP="002768E5">
      <w:pPr>
        <w:spacing w:after="0" w:line="240" w:lineRule="auto"/>
        <w:rPr>
          <w:rFonts w:ascii="Times New Roman" w:hAnsi="Times New Roman"/>
          <w:sz w:val="16"/>
          <w:szCs w:val="16"/>
        </w:rPr>
      </w:pP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Пяткова Оксана Артуровна               - председатель Совета депутатов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Каировского сельсовета</w:t>
      </w:r>
    </w:p>
    <w:p w:rsidR="002768E5" w:rsidRPr="002768E5" w:rsidRDefault="002768E5" w:rsidP="002768E5">
      <w:pPr>
        <w:spacing w:after="0" w:line="240" w:lineRule="auto"/>
        <w:rPr>
          <w:rFonts w:ascii="Times New Roman" w:hAnsi="Times New Roman"/>
          <w:sz w:val="16"/>
          <w:szCs w:val="16"/>
        </w:rPr>
      </w:pP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Тонова Светлана Яковлевна              - председатель постоянной комиссии</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Совета депутатов Каировского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сельсовета по мандатным вопросам,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вопросам местного самоуправления,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законности, правопорядка, работе с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общественными и религиозными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объединениями, национальным </w:t>
      </w:r>
    </w:p>
    <w:p w:rsidR="002768E5" w:rsidRPr="002768E5" w:rsidRDefault="002768E5" w:rsidP="002768E5">
      <w:pPr>
        <w:spacing w:after="0" w:line="240" w:lineRule="auto"/>
        <w:rPr>
          <w:rFonts w:ascii="Times New Roman" w:hAnsi="Times New Roman"/>
          <w:sz w:val="16"/>
          <w:szCs w:val="16"/>
        </w:rPr>
      </w:pPr>
      <w:r w:rsidRPr="002768E5">
        <w:rPr>
          <w:rFonts w:ascii="Times New Roman" w:hAnsi="Times New Roman"/>
          <w:sz w:val="16"/>
          <w:szCs w:val="16"/>
        </w:rPr>
        <w:t xml:space="preserve">                                                                вопросам, делам военнослужащих</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560644" w:rsidP="002768E5">
      <w:pPr>
        <w:spacing w:after="0" w:line="240" w:lineRule="auto"/>
        <w:jc w:val="center"/>
        <w:rPr>
          <w:rFonts w:ascii="Times New Roman" w:hAnsi="Times New Roman"/>
          <w:b/>
          <w:sz w:val="16"/>
          <w:szCs w:val="16"/>
        </w:rPr>
      </w:pPr>
      <w:r>
        <w:rPr>
          <w:rFonts w:ascii="Times New Roman" w:hAnsi="Times New Roman"/>
          <w:noProof/>
          <w:sz w:val="16"/>
          <w:szCs w:val="16"/>
        </w:rPr>
        <w:drawing>
          <wp:inline distT="0" distB="0" distL="0" distR="0">
            <wp:extent cx="445135" cy="755650"/>
            <wp:effectExtent l="19050" t="0" r="0"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 xml:space="preserve">СОВЕТ ДЕПУТАТОВ муниципального образования </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 xml:space="preserve">КАИРОВСКИЙ СЕЛЬСОВЕТ саракташскОГО районА </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оренбургской области</w:t>
      </w:r>
    </w:p>
    <w:p w:rsidR="002768E5" w:rsidRPr="002768E5" w:rsidRDefault="002768E5" w:rsidP="002768E5">
      <w:pPr>
        <w:spacing w:after="0" w:line="240" w:lineRule="auto"/>
        <w:jc w:val="center"/>
        <w:rPr>
          <w:rFonts w:ascii="Times New Roman" w:hAnsi="Times New Roman"/>
          <w:b/>
          <w:sz w:val="16"/>
          <w:szCs w:val="16"/>
        </w:rPr>
      </w:pPr>
      <w:r>
        <w:rPr>
          <w:rFonts w:ascii="Times New Roman" w:hAnsi="Times New Roman"/>
          <w:b/>
          <w:sz w:val="16"/>
          <w:szCs w:val="16"/>
        </w:rPr>
        <w:t>четвертый</w:t>
      </w:r>
      <w:r w:rsidRPr="002768E5">
        <w:rPr>
          <w:rFonts w:ascii="Times New Roman" w:hAnsi="Times New Roman"/>
          <w:b/>
          <w:sz w:val="16"/>
          <w:szCs w:val="16"/>
        </w:rPr>
        <w:t xml:space="preserve"> созыв</w:t>
      </w:r>
    </w:p>
    <w:p w:rsidR="002768E5" w:rsidRPr="002768E5" w:rsidRDefault="002768E5" w:rsidP="002768E5">
      <w:pPr>
        <w:spacing w:after="0" w:line="240" w:lineRule="auto"/>
        <w:jc w:val="center"/>
        <w:rPr>
          <w:rFonts w:ascii="Times New Roman" w:hAnsi="Times New Roman"/>
          <w:b/>
          <w:sz w:val="16"/>
          <w:szCs w:val="16"/>
        </w:rPr>
      </w:pPr>
    </w:p>
    <w:p w:rsidR="002768E5" w:rsidRPr="002768E5" w:rsidRDefault="002768E5" w:rsidP="002768E5">
      <w:pPr>
        <w:spacing w:after="0" w:line="240" w:lineRule="auto"/>
        <w:jc w:val="center"/>
        <w:rPr>
          <w:rFonts w:ascii="Times New Roman" w:hAnsi="Times New Roman"/>
          <w:b/>
          <w:sz w:val="16"/>
          <w:szCs w:val="16"/>
        </w:rPr>
      </w:pPr>
      <w:r w:rsidRPr="002768E5">
        <w:rPr>
          <w:rFonts w:ascii="Times New Roman" w:hAnsi="Times New Roman"/>
          <w:b/>
          <w:sz w:val="16"/>
          <w:szCs w:val="16"/>
        </w:rPr>
        <w:t>Р Е Ш Е Н И Е</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сорок четвертого заседания Совета депутатов</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муниципального образования Каировский сельсовет</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четвертого созыва</w:t>
      </w:r>
    </w:p>
    <w:p w:rsidR="002768E5" w:rsidRPr="002768E5" w:rsidRDefault="002768E5" w:rsidP="002768E5">
      <w:pPr>
        <w:spacing w:after="0" w:line="240" w:lineRule="auto"/>
        <w:jc w:val="center"/>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22 ноября 2024 года                      с.Каировка                                 № 173</w:t>
      </w:r>
    </w:p>
    <w:p w:rsidR="002768E5" w:rsidRPr="002768E5" w:rsidRDefault="002768E5" w:rsidP="002768E5">
      <w:pPr>
        <w:spacing w:after="0" w:line="240" w:lineRule="auto"/>
        <w:jc w:val="center"/>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О признании  утратившими силу некоторых</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нормативных правовых актов Совета депутатов муниципального образования Каировский сельсовет Саракташского района</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Оренбургской области</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24.06.1998 № 89-ФЗ «Об отходах производства и потребления», Постановления Правительства Оренбургской области от 30.11.2021 № 1123-пп «О порядке накопления твердых коммунальных отходов (в том числе их раздельного накопления) на территории Оренбургской области», руководствуясь Уставом муниципального образования Каировский сельсовет Саракташского района Оренбургской области</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Совет депутатов Каировского сельсовета</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Р Е Ш И Л :</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1. Признать утратившими силу следующие нормативные правовые акты Совета депутатов муниципального образования Каировский сельсовет Саракташского района Оренбургской области:</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1.1. Решение Совета депутатов муниципального образования Каировский сельсовет Саракташского района Оренбургской «</w:t>
      </w:r>
      <w:r w:rsidRPr="002768E5">
        <w:rPr>
          <w:rFonts w:ascii="Times New Roman" w:hAnsi="Times New Roman"/>
          <w:bCs/>
          <w:sz w:val="16"/>
          <w:szCs w:val="16"/>
        </w:rPr>
        <w:t>Об утверждении Положения «О порядке сбора и вывоза бытовых отходов и мусора на территории муниципального образования Каировский сельсовет Саракташского района Оренбургской области</w:t>
      </w:r>
      <w:r w:rsidRPr="002768E5">
        <w:rPr>
          <w:rFonts w:ascii="Times New Roman" w:hAnsi="Times New Roman"/>
          <w:sz w:val="16"/>
          <w:szCs w:val="16"/>
        </w:rPr>
        <w:t xml:space="preserve"> от  28.10.2016 года № 62;</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1.2. Решение Совета депутатов муниципального образования Каировский сельсовет  Саракташского района Оренбургской области  «О внесении изменений в Положение  «О порядке сбора и вывоза бытовых отходов и мусора на территории муниципального образования  Каировский сельсовет Саракташского района Оренбургской области», утвержденное решением Совета депутатов муниципального образования  Каировский сельсовет от 28.10 2016 года № 62» от  25.03.2022 года № 71.</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2. Настоящее решение вступает в силу со дня его обнародования и подлежит размещению на официальном сайте администрации муниципального образования Каировский сельсовет.</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Председатель Совета депутатов сельсовета                                 О. А. Пяткова</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Глава муниципального образования</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 xml:space="preserve"> Каировский сельсовет                                                              А.Н.Логвинеко</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Разослано: прокурору района, депутатам, администрации сельсовета, Информационный бюллетень «Каировский сельсовет», на сайт, в дело</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560644" w:rsidP="002768E5">
      <w:pPr>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37515" cy="755650"/>
            <wp:effectExtent l="19050" t="0" r="635" b="0"/>
            <wp:docPr id="7"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 xml:space="preserve">СОВЕТ ДЕПУТАТОВ муниципального образования </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 xml:space="preserve">КАИРОВСКИЙ СЕЛЬСОВЕТ саракташскОГО районА </w:t>
      </w:r>
    </w:p>
    <w:p w:rsidR="002768E5" w:rsidRPr="002768E5" w:rsidRDefault="002768E5" w:rsidP="002768E5">
      <w:pPr>
        <w:widowControl w:val="0"/>
        <w:autoSpaceDE w:val="0"/>
        <w:autoSpaceDN w:val="0"/>
        <w:adjustRightInd w:val="0"/>
        <w:spacing w:after="0" w:line="240" w:lineRule="auto"/>
        <w:ind w:right="-1"/>
        <w:jc w:val="center"/>
        <w:rPr>
          <w:rFonts w:ascii="Times New Roman" w:hAnsi="Times New Roman"/>
          <w:b/>
          <w:caps/>
          <w:sz w:val="16"/>
          <w:szCs w:val="16"/>
        </w:rPr>
      </w:pPr>
      <w:r w:rsidRPr="002768E5">
        <w:rPr>
          <w:rFonts w:ascii="Times New Roman" w:hAnsi="Times New Roman"/>
          <w:b/>
          <w:caps/>
          <w:sz w:val="16"/>
          <w:szCs w:val="16"/>
        </w:rPr>
        <w:t>оренбургской области</w:t>
      </w:r>
    </w:p>
    <w:p w:rsidR="002768E5" w:rsidRPr="002768E5" w:rsidRDefault="002768E5" w:rsidP="002768E5">
      <w:pPr>
        <w:spacing w:after="0" w:line="240" w:lineRule="auto"/>
        <w:jc w:val="center"/>
        <w:rPr>
          <w:rFonts w:ascii="Times New Roman" w:hAnsi="Times New Roman"/>
          <w:b/>
          <w:sz w:val="16"/>
          <w:szCs w:val="16"/>
        </w:rPr>
      </w:pPr>
      <w:r>
        <w:rPr>
          <w:rFonts w:ascii="Times New Roman" w:hAnsi="Times New Roman"/>
          <w:b/>
          <w:sz w:val="16"/>
          <w:szCs w:val="16"/>
        </w:rPr>
        <w:t>четвертый</w:t>
      </w:r>
      <w:r w:rsidRPr="002768E5">
        <w:rPr>
          <w:rFonts w:ascii="Times New Roman" w:hAnsi="Times New Roman"/>
          <w:b/>
          <w:sz w:val="16"/>
          <w:szCs w:val="16"/>
        </w:rPr>
        <w:t xml:space="preserve"> созыв</w:t>
      </w:r>
    </w:p>
    <w:p w:rsidR="002768E5" w:rsidRPr="002768E5" w:rsidRDefault="002768E5" w:rsidP="002768E5">
      <w:pPr>
        <w:spacing w:after="0" w:line="240" w:lineRule="auto"/>
        <w:jc w:val="center"/>
        <w:rPr>
          <w:rFonts w:ascii="Times New Roman" w:hAnsi="Times New Roman"/>
          <w:b/>
          <w:sz w:val="16"/>
          <w:szCs w:val="16"/>
        </w:rPr>
      </w:pPr>
    </w:p>
    <w:p w:rsidR="002768E5" w:rsidRPr="002768E5" w:rsidRDefault="002768E5" w:rsidP="002768E5">
      <w:pPr>
        <w:spacing w:after="0" w:line="240" w:lineRule="auto"/>
        <w:jc w:val="center"/>
        <w:rPr>
          <w:rFonts w:ascii="Times New Roman" w:hAnsi="Times New Roman"/>
          <w:b/>
          <w:sz w:val="16"/>
          <w:szCs w:val="16"/>
        </w:rPr>
      </w:pPr>
      <w:r w:rsidRPr="002768E5">
        <w:rPr>
          <w:rFonts w:ascii="Times New Roman" w:hAnsi="Times New Roman"/>
          <w:b/>
          <w:sz w:val="16"/>
          <w:szCs w:val="16"/>
        </w:rPr>
        <w:t>Р Е Ш Е Н И Е</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сорок четвертого внеочередного заседания Совета депутатов</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муниципального образования Каировский сельсовет</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четвертого созыва</w:t>
      </w:r>
    </w:p>
    <w:p w:rsidR="002768E5" w:rsidRPr="002768E5" w:rsidRDefault="002768E5" w:rsidP="002768E5">
      <w:pPr>
        <w:spacing w:after="0" w:line="240" w:lineRule="auto"/>
        <w:jc w:val="center"/>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22 ноября 2024 года                           с. Каировка                                      № 174</w:t>
      </w:r>
    </w:p>
    <w:p w:rsidR="002768E5" w:rsidRPr="002768E5" w:rsidRDefault="002768E5" w:rsidP="002768E5">
      <w:pPr>
        <w:spacing w:after="0" w:line="240" w:lineRule="auto"/>
        <w:jc w:val="center"/>
        <w:rPr>
          <w:rFonts w:ascii="Times New Roman" w:hAnsi="Times New Roman"/>
          <w:sz w:val="16"/>
          <w:szCs w:val="16"/>
        </w:rPr>
      </w:pP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Отчет об исполнении бюджета муниципального образования Каировский сельсовет Саракташского района Оренбургской области</w:t>
      </w:r>
    </w:p>
    <w:p w:rsidR="002768E5" w:rsidRPr="002768E5" w:rsidRDefault="002768E5" w:rsidP="002768E5">
      <w:pPr>
        <w:spacing w:after="0" w:line="240" w:lineRule="auto"/>
        <w:jc w:val="center"/>
        <w:rPr>
          <w:rFonts w:ascii="Times New Roman" w:hAnsi="Times New Roman"/>
          <w:sz w:val="16"/>
          <w:szCs w:val="16"/>
        </w:rPr>
      </w:pPr>
      <w:r w:rsidRPr="002768E5">
        <w:rPr>
          <w:rFonts w:ascii="Times New Roman" w:hAnsi="Times New Roman"/>
          <w:sz w:val="16"/>
          <w:szCs w:val="16"/>
        </w:rPr>
        <w:t>за 9 месяцев 2024 года</w:t>
      </w:r>
    </w:p>
    <w:p w:rsidR="002768E5" w:rsidRPr="002768E5" w:rsidRDefault="002768E5" w:rsidP="002768E5">
      <w:pPr>
        <w:spacing w:after="0" w:line="240" w:lineRule="auto"/>
        <w:jc w:val="center"/>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Каировский сельсовет Саракташского района Оренбургской области рассмотрев итоги исполнения бюджета сельсовета за 9 месяцев 2024 года </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Совет депутатов Каировского сельсовета</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РЕШИЛ:</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 xml:space="preserve">1.Утвердить отчет об исполнении бюджета муниципального образования Каировский сельсовет Саракташского района Оренбургской области за 9 месяцев 2024 года по </w:t>
      </w:r>
      <w:r w:rsidRPr="002768E5">
        <w:rPr>
          <w:rFonts w:ascii="Times New Roman" w:hAnsi="Times New Roman"/>
          <w:sz w:val="16"/>
          <w:szCs w:val="16"/>
          <w:lang/>
        </w:rPr>
        <w:t xml:space="preserve">доходам в сумме </w:t>
      </w:r>
      <w:r w:rsidRPr="002768E5">
        <w:rPr>
          <w:rFonts w:ascii="Times New Roman" w:hAnsi="Times New Roman"/>
          <w:sz w:val="16"/>
          <w:szCs w:val="16"/>
        </w:rPr>
        <w:t>5266445,47</w:t>
      </w:r>
      <w:r w:rsidRPr="002768E5">
        <w:rPr>
          <w:rFonts w:ascii="Times New Roman" w:hAnsi="Times New Roman"/>
          <w:sz w:val="16"/>
          <w:szCs w:val="16"/>
          <w:lang/>
        </w:rPr>
        <w:t xml:space="preserve"> руб., по расходам </w:t>
      </w:r>
      <w:r w:rsidRPr="002768E5">
        <w:rPr>
          <w:rFonts w:ascii="Times New Roman" w:hAnsi="Times New Roman"/>
          <w:sz w:val="16"/>
          <w:szCs w:val="16"/>
        </w:rPr>
        <w:t>5046811,84</w:t>
      </w:r>
      <w:r w:rsidRPr="002768E5">
        <w:rPr>
          <w:rFonts w:ascii="Times New Roman" w:hAnsi="Times New Roman"/>
          <w:sz w:val="16"/>
          <w:szCs w:val="16"/>
          <w:lang/>
        </w:rPr>
        <w:t xml:space="preserve"> руб., с превышением </w:t>
      </w:r>
      <w:r w:rsidRPr="002768E5">
        <w:rPr>
          <w:rFonts w:ascii="Times New Roman" w:hAnsi="Times New Roman"/>
          <w:sz w:val="16"/>
          <w:szCs w:val="16"/>
        </w:rPr>
        <w:t>доходов</w:t>
      </w:r>
      <w:r w:rsidRPr="002768E5">
        <w:rPr>
          <w:rFonts w:ascii="Times New Roman" w:hAnsi="Times New Roman"/>
          <w:sz w:val="16"/>
          <w:szCs w:val="16"/>
          <w:lang/>
        </w:rPr>
        <w:t xml:space="preserve"> над </w:t>
      </w:r>
      <w:r w:rsidRPr="002768E5">
        <w:rPr>
          <w:rFonts w:ascii="Times New Roman" w:hAnsi="Times New Roman"/>
          <w:sz w:val="16"/>
          <w:szCs w:val="16"/>
        </w:rPr>
        <w:t>расходами</w:t>
      </w:r>
      <w:r w:rsidRPr="002768E5">
        <w:rPr>
          <w:rFonts w:ascii="Times New Roman" w:hAnsi="Times New Roman"/>
          <w:sz w:val="16"/>
          <w:szCs w:val="16"/>
          <w:lang/>
        </w:rPr>
        <w:t xml:space="preserve"> в сумме </w:t>
      </w:r>
      <w:r w:rsidRPr="002768E5">
        <w:rPr>
          <w:rFonts w:ascii="Times New Roman" w:hAnsi="Times New Roman"/>
          <w:sz w:val="16"/>
          <w:szCs w:val="16"/>
        </w:rPr>
        <w:t>219663,63</w:t>
      </w:r>
      <w:r w:rsidRPr="002768E5">
        <w:rPr>
          <w:rFonts w:ascii="Times New Roman" w:hAnsi="Times New Roman"/>
          <w:sz w:val="16"/>
          <w:szCs w:val="16"/>
          <w:lang/>
        </w:rPr>
        <w:t xml:space="preserve"> руб.</w:t>
      </w:r>
      <w:r w:rsidRPr="002768E5">
        <w:rPr>
          <w:rFonts w:ascii="Times New Roman" w:hAnsi="Times New Roman"/>
          <w:sz w:val="16"/>
          <w:szCs w:val="16"/>
        </w:rPr>
        <w:t>.</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2. Администрации сельсовета:</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2.1. Принять дополнительные меры по увеличению поступлений доходов в местный бюджет, в том числе за счет снижения недоимки по налогам и сборам.</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2.2. Усилить контроль за целевым использованием бюджетных средств и материальных ценностей.</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3. Настоящее решение Совета депутатов вступает в силу после обнародования на территории сельсовета и размещения на официальном сайте  Каировского сельсовета а сети Интернет.</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4.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Председатель Совета депутатов сельсовета                                 О. А. Пяткова</w:t>
      </w:r>
    </w:p>
    <w:p w:rsidR="002768E5" w:rsidRPr="002768E5" w:rsidRDefault="002768E5"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 xml:space="preserve">Глава муниципального образования </w:t>
      </w:r>
    </w:p>
    <w:p w:rsidR="002768E5" w:rsidRP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Каировский сельсовет                                                              А.Н.Логвиненко</w:t>
      </w:r>
    </w:p>
    <w:p w:rsidR="002768E5" w:rsidRPr="002768E5" w:rsidRDefault="002768E5" w:rsidP="002768E5">
      <w:pPr>
        <w:spacing w:after="0" w:line="240" w:lineRule="auto"/>
        <w:jc w:val="both"/>
        <w:rPr>
          <w:rFonts w:ascii="Times New Roman" w:hAnsi="Times New Roman"/>
          <w:sz w:val="16"/>
          <w:szCs w:val="16"/>
        </w:rPr>
      </w:pPr>
    </w:p>
    <w:p w:rsidR="002768E5" w:rsidRDefault="002768E5" w:rsidP="002768E5">
      <w:pPr>
        <w:spacing w:after="0" w:line="240" w:lineRule="auto"/>
        <w:jc w:val="both"/>
        <w:rPr>
          <w:rFonts w:ascii="Times New Roman" w:hAnsi="Times New Roman"/>
          <w:sz w:val="16"/>
          <w:szCs w:val="16"/>
        </w:rPr>
      </w:pPr>
      <w:r w:rsidRPr="002768E5">
        <w:rPr>
          <w:rFonts w:ascii="Times New Roman" w:hAnsi="Times New Roman"/>
          <w:sz w:val="16"/>
          <w:szCs w:val="16"/>
        </w:rPr>
        <w:t>Разослано: администрация района, прокурору района, постоянной комиссии, на сайт, в дело</w:t>
      </w:r>
    </w:p>
    <w:p w:rsidR="00774B06" w:rsidRDefault="00774B06" w:rsidP="002768E5">
      <w:pPr>
        <w:spacing w:after="0" w:line="240" w:lineRule="auto"/>
        <w:jc w:val="both"/>
        <w:rPr>
          <w:rFonts w:ascii="Times New Roman" w:hAnsi="Times New Roman"/>
          <w:sz w:val="16"/>
          <w:szCs w:val="16"/>
        </w:rPr>
      </w:pPr>
    </w:p>
    <w:tbl>
      <w:tblPr>
        <w:tblW w:w="10219" w:type="dxa"/>
        <w:tblInd w:w="95" w:type="dxa"/>
        <w:tblLayout w:type="fixed"/>
        <w:tblLook w:val="04A0"/>
      </w:tblPr>
      <w:tblGrid>
        <w:gridCol w:w="3557"/>
        <w:gridCol w:w="707"/>
        <w:gridCol w:w="2109"/>
        <w:gridCol w:w="1324"/>
        <w:gridCol w:w="1234"/>
        <w:gridCol w:w="1288"/>
      </w:tblGrid>
      <w:tr w:rsidR="00774B06" w:rsidRPr="00774B06" w:rsidTr="00774B06">
        <w:trPr>
          <w:trHeight w:val="296"/>
        </w:trPr>
        <w:tc>
          <w:tcPr>
            <w:tcW w:w="3557"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bookmarkStart w:id="1" w:name="RANGE!A1:F1"/>
            <w:bookmarkEnd w:id="1"/>
          </w:p>
        </w:tc>
        <w:tc>
          <w:tcPr>
            <w:tcW w:w="707"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2109"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1324"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2522" w:type="dxa"/>
            <w:gridSpan w:val="2"/>
            <w:tcBorders>
              <w:top w:val="nil"/>
              <w:left w:val="nil"/>
              <w:bottom w:val="nil"/>
              <w:right w:val="nil"/>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 xml:space="preserve">Приложение №1  </w:t>
            </w:r>
          </w:p>
        </w:tc>
      </w:tr>
      <w:tr w:rsidR="00774B06" w:rsidRPr="00774B06" w:rsidTr="00774B06">
        <w:trPr>
          <w:trHeight w:val="285"/>
        </w:trPr>
        <w:tc>
          <w:tcPr>
            <w:tcW w:w="3557"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707"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2109"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3846" w:type="dxa"/>
            <w:gridSpan w:val="3"/>
            <w:tcBorders>
              <w:top w:val="nil"/>
              <w:left w:val="nil"/>
              <w:bottom w:val="nil"/>
              <w:right w:val="nil"/>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к решению Совета депутатов</w:t>
            </w:r>
          </w:p>
        </w:tc>
      </w:tr>
      <w:tr w:rsidR="00774B06" w:rsidRPr="00774B06" w:rsidTr="00774B06">
        <w:trPr>
          <w:trHeight w:val="164"/>
        </w:trPr>
        <w:tc>
          <w:tcPr>
            <w:tcW w:w="3557"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707"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2109"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3846" w:type="dxa"/>
            <w:gridSpan w:val="3"/>
            <w:tcBorders>
              <w:top w:val="nil"/>
              <w:left w:val="nil"/>
              <w:bottom w:val="nil"/>
              <w:right w:val="nil"/>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Каировского сельсовета</w:t>
            </w:r>
          </w:p>
        </w:tc>
      </w:tr>
      <w:tr w:rsidR="00774B06" w:rsidRPr="00774B06" w:rsidTr="00774B06">
        <w:trPr>
          <w:trHeight w:val="94"/>
        </w:trPr>
        <w:tc>
          <w:tcPr>
            <w:tcW w:w="3557"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707"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2109" w:type="dxa"/>
            <w:tcBorders>
              <w:top w:val="nil"/>
              <w:left w:val="nil"/>
              <w:bottom w:val="nil"/>
              <w:right w:val="nil"/>
            </w:tcBorders>
            <w:shd w:val="clear" w:color="auto" w:fill="auto"/>
            <w:vAlign w:val="bottom"/>
            <w:hideMark/>
          </w:tcPr>
          <w:p w:rsidR="00774B06" w:rsidRPr="00774B06" w:rsidRDefault="00774B06" w:rsidP="00774B06">
            <w:pPr>
              <w:spacing w:after="0" w:line="240" w:lineRule="auto"/>
              <w:rPr>
                <w:rFonts w:ascii="Arial" w:hAnsi="Arial" w:cs="Arial"/>
                <w:color w:val="000000"/>
                <w:sz w:val="16"/>
                <w:szCs w:val="16"/>
              </w:rPr>
            </w:pPr>
          </w:p>
        </w:tc>
        <w:tc>
          <w:tcPr>
            <w:tcW w:w="3846" w:type="dxa"/>
            <w:gridSpan w:val="3"/>
            <w:tcBorders>
              <w:top w:val="nil"/>
              <w:left w:val="nil"/>
              <w:bottom w:val="nil"/>
              <w:right w:val="nil"/>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от 22.11.2024 №174</w:t>
            </w:r>
          </w:p>
        </w:tc>
      </w:tr>
      <w:tr w:rsidR="00774B06" w:rsidRPr="00774B06" w:rsidTr="00774B06">
        <w:trPr>
          <w:trHeight w:val="308"/>
        </w:trPr>
        <w:tc>
          <w:tcPr>
            <w:tcW w:w="10219" w:type="dxa"/>
            <w:gridSpan w:val="6"/>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b/>
                <w:bCs/>
                <w:color w:val="000000"/>
              </w:rPr>
            </w:pPr>
            <w:r w:rsidRPr="00774B06">
              <w:rPr>
                <w:rFonts w:ascii="Arial" w:hAnsi="Arial" w:cs="Arial"/>
                <w:b/>
                <w:bCs/>
                <w:color w:val="000000"/>
              </w:rPr>
              <w:t>1. Доходы бюджета</w:t>
            </w:r>
          </w:p>
        </w:tc>
      </w:tr>
      <w:tr w:rsidR="00774B06" w:rsidRPr="00774B06" w:rsidTr="00774B06">
        <w:trPr>
          <w:trHeight w:val="255"/>
        </w:trPr>
        <w:tc>
          <w:tcPr>
            <w:tcW w:w="3557" w:type="dxa"/>
            <w:tcBorders>
              <w:top w:val="nil"/>
              <w:left w:val="nil"/>
              <w:bottom w:val="single" w:sz="4" w:space="0" w:color="000000"/>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707" w:type="dxa"/>
            <w:tcBorders>
              <w:top w:val="nil"/>
              <w:left w:val="nil"/>
              <w:bottom w:val="single" w:sz="4" w:space="0" w:color="000000"/>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2109" w:type="dxa"/>
            <w:tcBorders>
              <w:top w:val="nil"/>
              <w:left w:val="nil"/>
              <w:bottom w:val="single" w:sz="4" w:space="0" w:color="000000"/>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1324" w:type="dxa"/>
            <w:tcBorders>
              <w:top w:val="nil"/>
              <w:left w:val="nil"/>
              <w:bottom w:val="single" w:sz="4" w:space="0" w:color="000000"/>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1234" w:type="dxa"/>
            <w:tcBorders>
              <w:top w:val="nil"/>
              <w:left w:val="nil"/>
              <w:bottom w:val="single" w:sz="4" w:space="0" w:color="000000"/>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1288" w:type="dxa"/>
            <w:tcBorders>
              <w:top w:val="nil"/>
              <w:left w:val="nil"/>
              <w:bottom w:val="single" w:sz="4" w:space="0" w:color="000000"/>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r>
      <w:tr w:rsidR="00774B06" w:rsidRPr="00774B06" w:rsidTr="00774B06">
        <w:trPr>
          <w:trHeight w:val="792"/>
        </w:trPr>
        <w:tc>
          <w:tcPr>
            <w:tcW w:w="3557" w:type="dxa"/>
            <w:tcBorders>
              <w:top w:val="nil"/>
              <w:left w:val="single" w:sz="4" w:space="0" w:color="000000"/>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Код строки</w:t>
            </w:r>
          </w:p>
        </w:tc>
        <w:tc>
          <w:tcPr>
            <w:tcW w:w="2109" w:type="dxa"/>
            <w:tcBorders>
              <w:top w:val="nil"/>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Утвержденные бюджетные назначения</w:t>
            </w:r>
          </w:p>
        </w:tc>
        <w:tc>
          <w:tcPr>
            <w:tcW w:w="1234" w:type="dxa"/>
            <w:tcBorders>
              <w:top w:val="nil"/>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Исполнено</w:t>
            </w:r>
          </w:p>
        </w:tc>
        <w:tc>
          <w:tcPr>
            <w:tcW w:w="1288" w:type="dxa"/>
            <w:tcBorders>
              <w:top w:val="nil"/>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Неисполненные назначения</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w:t>
            </w:r>
          </w:p>
        </w:tc>
        <w:tc>
          <w:tcPr>
            <w:tcW w:w="2109"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4</w:t>
            </w:r>
          </w:p>
        </w:tc>
        <w:tc>
          <w:tcPr>
            <w:tcW w:w="1234"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5</w:t>
            </w:r>
          </w:p>
        </w:tc>
        <w:tc>
          <w:tcPr>
            <w:tcW w:w="1288"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6</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7 020 119,89</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5 266 445,47</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1 753 674,42</w:t>
            </w:r>
          </w:p>
        </w:tc>
      </w:tr>
      <w:tr w:rsidR="00774B06" w:rsidRPr="00774B06" w:rsidTr="00774B06">
        <w:trPr>
          <w:trHeight w:val="255"/>
        </w:trPr>
        <w:tc>
          <w:tcPr>
            <w:tcW w:w="3557" w:type="dxa"/>
            <w:tcBorders>
              <w:top w:val="nil"/>
              <w:left w:val="single" w:sz="4" w:space="0" w:color="000000"/>
              <w:bottom w:val="nil"/>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2109" w:type="dxa"/>
            <w:tcBorders>
              <w:top w:val="nil"/>
              <w:left w:val="nil"/>
              <w:bottom w:val="nil"/>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 </w:t>
            </w:r>
          </w:p>
        </w:tc>
        <w:tc>
          <w:tcPr>
            <w:tcW w:w="1234" w:type="dxa"/>
            <w:tcBorders>
              <w:top w:val="nil"/>
              <w:left w:val="nil"/>
              <w:bottom w:val="nil"/>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 </w:t>
            </w:r>
          </w:p>
        </w:tc>
        <w:tc>
          <w:tcPr>
            <w:tcW w:w="1288" w:type="dxa"/>
            <w:tcBorders>
              <w:top w:val="nil"/>
              <w:left w:val="nil"/>
              <w:bottom w:val="nil"/>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 </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2 164 608,04</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1 511 537,55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653 070,49</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250 000,00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211 457,29</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38 542,71</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250 000,00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211 457,29</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38 542,71</w:t>
            </w:r>
          </w:p>
        </w:tc>
      </w:tr>
      <w:tr w:rsidR="00774B06" w:rsidRPr="00774B06" w:rsidTr="00774B06">
        <w:trPr>
          <w:trHeight w:val="112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243 000,00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202 567,15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40 432,85</w:t>
            </w:r>
          </w:p>
        </w:tc>
      </w:tr>
      <w:tr w:rsidR="00774B06" w:rsidRPr="00774B06" w:rsidTr="00774B06">
        <w:trPr>
          <w:trHeight w:val="157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243 000,00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201 110,14</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41 889,86</w:t>
            </w:r>
          </w:p>
        </w:tc>
      </w:tr>
      <w:tr w:rsidR="00774B06" w:rsidRPr="00774B06" w:rsidTr="00774B06">
        <w:trPr>
          <w:trHeight w:val="157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182 10102010013000110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1 457,01</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112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000 10102020010000110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4 339,95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13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182 10102020011000110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4 339,95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90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4 550,19</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2 449,81</w:t>
            </w:r>
          </w:p>
        </w:tc>
      </w:tr>
      <w:tr w:rsidR="00774B06" w:rsidRPr="00774B06" w:rsidTr="00774B06">
        <w:trPr>
          <w:trHeight w:val="112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4 512,69</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2 487,31</w:t>
            </w:r>
          </w:p>
        </w:tc>
      </w:tr>
      <w:tr w:rsidR="00774B06" w:rsidRPr="00774B06" w:rsidTr="00774B06">
        <w:trPr>
          <w:trHeight w:val="13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182 10102030013000110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37,50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845 000,00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604 454,57</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240 545,43</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845 000,00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604 454,57</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240 545,43</w:t>
            </w:r>
          </w:p>
        </w:tc>
      </w:tr>
      <w:tr w:rsidR="00774B06" w:rsidRPr="00774B06" w:rsidTr="00774B06">
        <w:trPr>
          <w:trHeight w:val="67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441 000,00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313 653,37</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127 346,63</w:t>
            </w:r>
          </w:p>
        </w:tc>
      </w:tr>
      <w:tr w:rsidR="00774B06" w:rsidRPr="00774B06" w:rsidTr="00774B06">
        <w:trPr>
          <w:trHeight w:val="112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441 000,00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313 653,37</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127 346,63</w:t>
            </w:r>
          </w:p>
        </w:tc>
      </w:tr>
      <w:tr w:rsidR="00774B06" w:rsidRPr="00774B06" w:rsidTr="00774B06">
        <w:trPr>
          <w:trHeight w:val="90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1 792,46</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207,54</w:t>
            </w:r>
          </w:p>
        </w:tc>
      </w:tr>
      <w:tr w:rsidR="00774B06" w:rsidRPr="00774B06" w:rsidTr="00774B06">
        <w:trPr>
          <w:trHeight w:val="13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1 792,46</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207,54</w:t>
            </w:r>
          </w:p>
        </w:tc>
      </w:tr>
      <w:tr w:rsidR="00774B06" w:rsidRPr="00774B06" w:rsidTr="00774B06">
        <w:trPr>
          <w:trHeight w:val="67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457 000,00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329 494,07</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127 505,93</w:t>
            </w:r>
          </w:p>
        </w:tc>
      </w:tr>
      <w:tr w:rsidR="00774B06" w:rsidRPr="00774B06" w:rsidTr="00774B06">
        <w:trPr>
          <w:trHeight w:val="112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457 000,00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329 494,07</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127 505,93</w:t>
            </w:r>
          </w:p>
        </w:tc>
      </w:tr>
      <w:tr w:rsidR="00774B06" w:rsidRPr="00774B06" w:rsidTr="00774B06">
        <w:trPr>
          <w:trHeight w:val="67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-55 000,00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-40 485,33</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-14 514,67</w:t>
            </w:r>
          </w:p>
        </w:tc>
      </w:tr>
      <w:tr w:rsidR="00774B06" w:rsidRPr="00774B06" w:rsidTr="00774B06">
        <w:trPr>
          <w:trHeight w:val="112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-55 000,00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-40 485,33</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-14 514,67</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110 000,00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110 972,00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110 000,00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110 972,00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110 000,00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110 972,00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182 10503010011000110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110 000,00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110 972,00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832 000,00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450 045,65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381 954,35</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52 040,90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52 040,90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90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52 040,90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821 000,00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398 004,75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422 995,25</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295 000,00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285 158,00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9 842,00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295 000,00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285 158,00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9 842,00</w:t>
            </w:r>
          </w:p>
        </w:tc>
      </w:tr>
      <w:tr w:rsidR="00774B06" w:rsidRPr="00774B06" w:rsidTr="00774B06">
        <w:trPr>
          <w:trHeight w:val="67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295 000,00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285 158,00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9 842,00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526 000,00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112 846,75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413 153,25</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526 000,00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112 846,75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413 153,25</w:t>
            </w:r>
          </w:p>
        </w:tc>
      </w:tr>
      <w:tr w:rsidR="00774B06" w:rsidRPr="00774B06" w:rsidTr="00774B06">
        <w:trPr>
          <w:trHeight w:val="67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526 000,00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112 846,75</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413 153,25</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44 508,04</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44 508,04</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90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44 508,04</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44 508,04</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90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000 11105020000000120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44 508,04</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44 508,04</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90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126 11105025100000120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44 508,04</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44 508,04</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ШТРАФЫ, САНКЦИИ, ВОЗМЕЩЕНИЕ УЩЕРБА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000 11600000000000000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7 000,00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000 11602000020000140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7 000,00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811 11602020020000140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7 000,00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000 11700000000000000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Инициативные платежи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000 11715000000000150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Инициативные платежи, зачисляемые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000 11715030100000150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67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Инициативные платежи, зачисляемые в бюджеты сельских поселений (средства, поступающие на благоустройство (устройство) детской (игровой, спортивной, спортивно-игровой) площадки)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126 11715030100014150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4 855 511,85</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3 754 907,92</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1 100 603,93</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4 855 511,85</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3 754 907,92</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1 100 603,93</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3 763 600,00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2 867 500,00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896 100,00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3 670 000,00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2 825 900,00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844 100,00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126 20215001100000150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3 670 000,00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2 825 900,00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844 100,00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000 20216001000000150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52 000,00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126 20216001100000150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52 000,00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000 20219999000000150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41 600,00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41 600,00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дотации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126 20219999100000150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41 600,00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41 600,00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407 000,00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407 000,00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000 20229999000000150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407 000,00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407 000,00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субсидии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126 20229999100000150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407 000,00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407 000,00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450"/>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126 20235118100000150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530 500,00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372 150,00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158 350,00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530 500,00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372 150,00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158 350,00</w:t>
            </w:r>
          </w:p>
        </w:tc>
      </w:tr>
      <w:tr w:rsidR="00774B06" w:rsidRPr="00774B06" w:rsidTr="00774B06">
        <w:trPr>
          <w:trHeight w:val="255"/>
        </w:trPr>
        <w:tc>
          <w:tcPr>
            <w:tcW w:w="3557"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126 20249999100000150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530 500,00</w:t>
            </w:r>
          </w:p>
        </w:tc>
        <w:tc>
          <w:tcPr>
            <w:tcW w:w="123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372 150,00</w:t>
            </w:r>
          </w:p>
        </w:tc>
        <w:tc>
          <w:tcPr>
            <w:tcW w:w="128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158 350,00</w:t>
            </w:r>
          </w:p>
        </w:tc>
      </w:tr>
    </w:tbl>
    <w:p w:rsidR="00774B06" w:rsidRPr="002768E5" w:rsidRDefault="00774B06" w:rsidP="002768E5">
      <w:pPr>
        <w:spacing w:after="0" w:line="240" w:lineRule="auto"/>
        <w:jc w:val="both"/>
        <w:rPr>
          <w:rFonts w:ascii="Times New Roman" w:hAnsi="Times New Roman"/>
          <w:sz w:val="16"/>
          <w:szCs w:val="16"/>
        </w:rPr>
      </w:pPr>
    </w:p>
    <w:p w:rsidR="002768E5" w:rsidRPr="002768E5" w:rsidRDefault="002768E5" w:rsidP="002768E5">
      <w:pPr>
        <w:spacing w:after="0" w:line="240" w:lineRule="auto"/>
        <w:jc w:val="both"/>
        <w:rPr>
          <w:rFonts w:ascii="Times New Roman" w:hAnsi="Times New Roman"/>
          <w:sz w:val="16"/>
          <w:szCs w:val="16"/>
        </w:rPr>
      </w:pPr>
    </w:p>
    <w:tbl>
      <w:tblPr>
        <w:tblW w:w="10078" w:type="dxa"/>
        <w:tblInd w:w="95" w:type="dxa"/>
        <w:tblLayout w:type="fixed"/>
        <w:tblLook w:val="04A0"/>
      </w:tblPr>
      <w:tblGrid>
        <w:gridCol w:w="2990"/>
        <w:gridCol w:w="707"/>
        <w:gridCol w:w="2409"/>
        <w:gridCol w:w="1324"/>
        <w:gridCol w:w="1420"/>
        <w:gridCol w:w="1228"/>
      </w:tblGrid>
      <w:tr w:rsidR="00774B06" w:rsidRPr="00774B06" w:rsidTr="00774B06">
        <w:trPr>
          <w:trHeight w:val="336"/>
        </w:trPr>
        <w:tc>
          <w:tcPr>
            <w:tcW w:w="2990"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2409"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1324" w:type="dxa"/>
            <w:tcBorders>
              <w:top w:val="nil"/>
              <w:left w:val="nil"/>
              <w:bottom w:val="nil"/>
              <w:right w:val="nil"/>
            </w:tcBorders>
            <w:shd w:val="clear" w:color="auto" w:fill="auto"/>
            <w:vAlign w:val="center"/>
            <w:hideMark/>
          </w:tcPr>
          <w:p w:rsidR="00774B06" w:rsidRPr="00774B06" w:rsidRDefault="00774B06" w:rsidP="00774B06">
            <w:pPr>
              <w:spacing w:after="0" w:line="240" w:lineRule="auto"/>
              <w:rPr>
                <w:rFonts w:ascii="Arial" w:hAnsi="Arial" w:cs="Arial"/>
                <w:color w:val="000000"/>
                <w:sz w:val="16"/>
                <w:szCs w:val="16"/>
              </w:rPr>
            </w:pPr>
          </w:p>
        </w:tc>
        <w:tc>
          <w:tcPr>
            <w:tcW w:w="2648" w:type="dxa"/>
            <w:gridSpan w:val="2"/>
            <w:tcBorders>
              <w:top w:val="nil"/>
              <w:left w:val="nil"/>
              <w:bottom w:val="nil"/>
              <w:right w:val="nil"/>
            </w:tcBorders>
            <w:shd w:val="clear" w:color="auto" w:fill="auto"/>
            <w:vAlign w:val="bottom"/>
            <w:hideMark/>
          </w:tcPr>
          <w:p w:rsidR="00774B06" w:rsidRPr="00774B06" w:rsidRDefault="00774B06" w:rsidP="00774B06">
            <w:pPr>
              <w:spacing w:after="0" w:line="240" w:lineRule="auto"/>
              <w:jc w:val="right"/>
              <w:rPr>
                <w:rFonts w:ascii="Arial" w:hAnsi="Arial" w:cs="Arial"/>
                <w:sz w:val="16"/>
                <w:szCs w:val="16"/>
              </w:rPr>
            </w:pPr>
            <w:r w:rsidRPr="00774B06">
              <w:rPr>
                <w:rFonts w:ascii="Arial" w:hAnsi="Arial" w:cs="Arial"/>
                <w:sz w:val="16"/>
                <w:szCs w:val="16"/>
              </w:rPr>
              <w:t xml:space="preserve">Приложение №2  </w:t>
            </w:r>
          </w:p>
        </w:tc>
      </w:tr>
      <w:tr w:rsidR="00774B06" w:rsidRPr="00774B06" w:rsidTr="00774B06">
        <w:trPr>
          <w:trHeight w:val="120"/>
        </w:trPr>
        <w:tc>
          <w:tcPr>
            <w:tcW w:w="2990"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2409"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3972" w:type="dxa"/>
            <w:gridSpan w:val="3"/>
            <w:tcBorders>
              <w:top w:val="nil"/>
              <w:left w:val="nil"/>
              <w:bottom w:val="nil"/>
              <w:right w:val="nil"/>
            </w:tcBorders>
            <w:shd w:val="clear" w:color="auto" w:fill="auto"/>
            <w:vAlign w:val="center"/>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к решению Совета депутатов</w:t>
            </w:r>
          </w:p>
        </w:tc>
      </w:tr>
      <w:tr w:rsidR="00774B06" w:rsidRPr="00774B06" w:rsidTr="00774B06">
        <w:trPr>
          <w:trHeight w:val="221"/>
        </w:trPr>
        <w:tc>
          <w:tcPr>
            <w:tcW w:w="2990"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2409"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3972" w:type="dxa"/>
            <w:gridSpan w:val="3"/>
            <w:tcBorders>
              <w:top w:val="nil"/>
              <w:left w:val="nil"/>
              <w:bottom w:val="nil"/>
              <w:right w:val="nil"/>
            </w:tcBorders>
            <w:shd w:val="clear" w:color="auto" w:fill="auto"/>
            <w:vAlign w:val="center"/>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Каировского сельсовета</w:t>
            </w:r>
          </w:p>
        </w:tc>
      </w:tr>
      <w:tr w:rsidR="00774B06" w:rsidRPr="00774B06" w:rsidTr="00774B06">
        <w:trPr>
          <w:trHeight w:val="140"/>
        </w:trPr>
        <w:tc>
          <w:tcPr>
            <w:tcW w:w="2990"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2409"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3972" w:type="dxa"/>
            <w:gridSpan w:val="3"/>
            <w:tcBorders>
              <w:top w:val="nil"/>
              <w:left w:val="nil"/>
              <w:bottom w:val="nil"/>
              <w:right w:val="nil"/>
            </w:tcBorders>
            <w:shd w:val="clear" w:color="auto" w:fill="auto"/>
            <w:vAlign w:val="center"/>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от 22.11.2024 №174</w:t>
            </w:r>
          </w:p>
        </w:tc>
      </w:tr>
      <w:tr w:rsidR="00774B06" w:rsidRPr="00774B06" w:rsidTr="00774B06">
        <w:trPr>
          <w:trHeight w:val="255"/>
        </w:trPr>
        <w:tc>
          <w:tcPr>
            <w:tcW w:w="2990"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2409"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1324" w:type="dxa"/>
            <w:tcBorders>
              <w:top w:val="nil"/>
              <w:left w:val="nil"/>
              <w:bottom w:val="nil"/>
              <w:right w:val="nil"/>
            </w:tcBorders>
            <w:shd w:val="clear" w:color="auto" w:fill="auto"/>
            <w:vAlign w:val="center"/>
            <w:hideMark/>
          </w:tcPr>
          <w:p w:rsidR="00774B06" w:rsidRPr="00774B06" w:rsidRDefault="00774B06" w:rsidP="00774B06">
            <w:pPr>
              <w:spacing w:after="0" w:line="240" w:lineRule="auto"/>
              <w:rPr>
                <w:rFonts w:ascii="Arial" w:hAnsi="Arial" w:cs="Arial"/>
                <w:color w:val="000000"/>
                <w:sz w:val="16"/>
                <w:szCs w:val="16"/>
              </w:rPr>
            </w:pPr>
          </w:p>
        </w:tc>
        <w:tc>
          <w:tcPr>
            <w:tcW w:w="2648" w:type="dxa"/>
            <w:gridSpan w:val="2"/>
            <w:tcBorders>
              <w:top w:val="nil"/>
              <w:left w:val="nil"/>
              <w:bottom w:val="nil"/>
              <w:right w:val="nil"/>
            </w:tcBorders>
            <w:shd w:val="clear" w:color="auto" w:fill="auto"/>
            <w:noWrap/>
            <w:vAlign w:val="bottom"/>
            <w:hideMark/>
          </w:tcPr>
          <w:p w:rsidR="00774B06" w:rsidRPr="00774B06" w:rsidRDefault="00774B06" w:rsidP="00774B06">
            <w:pPr>
              <w:spacing w:after="0" w:line="240" w:lineRule="auto"/>
              <w:jc w:val="right"/>
              <w:rPr>
                <w:rFonts w:ascii="Arial" w:hAnsi="Arial" w:cs="Arial"/>
                <w:sz w:val="16"/>
                <w:szCs w:val="16"/>
              </w:rPr>
            </w:pPr>
          </w:p>
        </w:tc>
      </w:tr>
      <w:tr w:rsidR="00774B06" w:rsidRPr="00774B06" w:rsidTr="00774B06">
        <w:trPr>
          <w:trHeight w:val="308"/>
        </w:trPr>
        <w:tc>
          <w:tcPr>
            <w:tcW w:w="10078" w:type="dxa"/>
            <w:gridSpan w:val="6"/>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b/>
                <w:bCs/>
                <w:color w:val="000000"/>
              </w:rPr>
            </w:pPr>
            <w:r w:rsidRPr="00774B06">
              <w:rPr>
                <w:rFonts w:ascii="Arial" w:hAnsi="Arial" w:cs="Arial"/>
                <w:b/>
                <w:bCs/>
                <w:color w:val="000000"/>
              </w:rPr>
              <w:t>2. Расходы бюджета</w:t>
            </w:r>
          </w:p>
        </w:tc>
      </w:tr>
      <w:tr w:rsidR="00774B06" w:rsidRPr="00774B06" w:rsidTr="00774B06">
        <w:trPr>
          <w:trHeight w:val="255"/>
        </w:trPr>
        <w:tc>
          <w:tcPr>
            <w:tcW w:w="2990" w:type="dxa"/>
            <w:tcBorders>
              <w:top w:val="nil"/>
              <w:left w:val="nil"/>
              <w:bottom w:val="single" w:sz="4" w:space="0" w:color="000000"/>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707"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2409"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1324"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1420"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c>
          <w:tcPr>
            <w:tcW w:w="1228" w:type="dxa"/>
            <w:tcBorders>
              <w:top w:val="nil"/>
              <w:left w:val="nil"/>
              <w:bottom w:val="nil"/>
              <w:right w:val="nil"/>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p>
        </w:tc>
      </w:tr>
      <w:tr w:rsidR="00774B06" w:rsidRPr="00774B06" w:rsidTr="00774B06">
        <w:trPr>
          <w:trHeight w:val="792"/>
        </w:trPr>
        <w:tc>
          <w:tcPr>
            <w:tcW w:w="2990" w:type="dxa"/>
            <w:tcBorders>
              <w:top w:val="nil"/>
              <w:left w:val="single" w:sz="4" w:space="0" w:color="000000"/>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Код строки</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Код расхода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Исполнено</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Неисполненные назначения</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w:t>
            </w:r>
          </w:p>
        </w:tc>
        <w:tc>
          <w:tcPr>
            <w:tcW w:w="2409"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4</w:t>
            </w:r>
          </w:p>
        </w:tc>
        <w:tc>
          <w:tcPr>
            <w:tcW w:w="1420"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5</w:t>
            </w:r>
          </w:p>
        </w:tc>
        <w:tc>
          <w:tcPr>
            <w:tcW w:w="1228" w:type="dxa"/>
            <w:tcBorders>
              <w:top w:val="nil"/>
              <w:left w:val="nil"/>
              <w:bottom w:val="single" w:sz="8" w:space="0" w:color="000000"/>
              <w:right w:val="single" w:sz="4" w:space="0" w:color="000000"/>
            </w:tcBorders>
            <w:shd w:val="clear" w:color="auto" w:fill="auto"/>
            <w:vAlign w:val="center"/>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6</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7 360 769,94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5 046 811,84</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2 313 958,10</w:t>
            </w:r>
          </w:p>
        </w:tc>
      </w:tr>
      <w:tr w:rsidR="00774B06" w:rsidRPr="00774B06" w:rsidTr="00774B06">
        <w:trPr>
          <w:trHeight w:val="255"/>
        </w:trPr>
        <w:tc>
          <w:tcPr>
            <w:tcW w:w="2990" w:type="dxa"/>
            <w:tcBorders>
              <w:top w:val="nil"/>
              <w:left w:val="single" w:sz="4" w:space="0" w:color="000000"/>
              <w:bottom w:val="nil"/>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2409" w:type="dxa"/>
            <w:tcBorders>
              <w:top w:val="nil"/>
              <w:left w:val="nil"/>
              <w:bottom w:val="nil"/>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 </w:t>
            </w:r>
          </w:p>
        </w:tc>
        <w:tc>
          <w:tcPr>
            <w:tcW w:w="1420" w:type="dxa"/>
            <w:tcBorders>
              <w:top w:val="nil"/>
              <w:left w:val="nil"/>
              <w:bottom w:val="nil"/>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 </w:t>
            </w:r>
          </w:p>
        </w:tc>
        <w:tc>
          <w:tcPr>
            <w:tcW w:w="1228" w:type="dxa"/>
            <w:tcBorders>
              <w:top w:val="nil"/>
              <w:left w:val="nil"/>
              <w:bottom w:val="nil"/>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 </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Администрация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126 0000 0000000000 000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7 360 769,94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5 046 811,84</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2 313 958,10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2 584 382,61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1 943 786,34</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640 596,27</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505 798,21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218 801,79</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505 798,21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218 801,79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505 798,21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218 801,79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126 0102 5740500000 000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505 798,21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218 801,79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126 0102 5740510010 000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505 798,21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218 801,79</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126 0102 5740510010 100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505 798,21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218 801,79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126 0102 5740510010 120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724 600,00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505 798,21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218 801,79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126 0102 5740510010 121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556 000,00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388 547,48</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167 452,52</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126 0102 5740510010 129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168 600,00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117 250,73</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51 349,27</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1 824 632,61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1 402 838,13</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421 794,48</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1 823 632,61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1 401 838,13</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421 794,48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1 823 632,61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1 401 838,13</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421 794,48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1 823 632,61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1 401 838,13</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421 794,48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1 451 393,04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1 105 217,56</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346 175,48</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126 0104 5740510020 100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1 314 491,00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968 923,48</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345 567,52</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126 0104 5740510020 120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1 314 491,00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968 923,48</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345 567,52</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126 0104 5740510020 121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982 162,00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715 751,04</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266 410,96</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126 0104 5740510020 122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39 729,00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39 729,00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126 0104 5740510020 129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292 600,00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213 443,44</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79 156,56</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126 0104 5740510020 200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126 902,04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126 294,08</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607,96</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126 0104 5740510020 240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126 902,04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126 294,08</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607,96</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126 0104 5740510020 244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125 902,04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125 902,04</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126 0104 5740510020 247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392,04</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607,96</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126 0104 5740510020 800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126 0104 5740510020 850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126 0104 5740510020 853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57405Т0030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38 800,00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38 800,00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57405Т0030 500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38 800,00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38 800,00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57405Т0030 540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38 800,00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38 800,00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57405Т0040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1 563,57</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1 563,57</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57405Т0040 500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1 563,57</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1 563,57</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57405Т0040 540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1 563,57</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1 563,57</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57405Т0060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29 400,00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29 400,00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57405Т0060 500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29 400,00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29 400,00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57405Т0060 540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29 400,00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29 400,00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112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57405Т0070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302 476,00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226 857,00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75 619,00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57405Т0070 500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302 476,00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226 857,00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75 619,00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57405Т0070 540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302 476,00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226 857,00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75 619,00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126 0104 7700000000 000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126 0104 7730000000 000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126 0104 7730099920 000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126 0104 7730099920 800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126 0104 7730099920 830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126 0104 7730099920 831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126 0106 0000000000 000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126 0106 5700000000 000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126 0106 5740000000 000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126 0106 5740500000 000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90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0106 57405Т0050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0106 57405Т0050 500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0106 57405Т0050 540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31 638,00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126 0113 0000000000 000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126 0113 5700000000 000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126 0113 5740000000 000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126 0113 5740500000 000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126 0113 5740595100 000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126 0113 5740595100 800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126 0113 5740595100 850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126 0113 5740595100 853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3 512,00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126 0203 5740500000 000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126 0203 5740551180 000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126 0203 5740551180 100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126 0203 5740551180 120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154 411,85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108 257,92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46 153,93</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126 0203 5740551180 121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118 595,89</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83 148,11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35 447,78</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126 0203 5740551180 129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35 815,96</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25 109,81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10 706,15</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126 0310 0000000000 000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126 0310 5700000000 000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126 0310 5740000000 000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126 0310 5740100000 000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126 0310 5740195020 000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126 0310 5740195020 200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126 0310 5740195020 240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126 0310 5740195020 244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10 281,60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1 075 433,31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770 908,22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304 525,09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1 075 333,31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770 908,22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304 425,09</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760 692,22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304 425,09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760 692,22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304 425,09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126 0409 5740200000 000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760 692,22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304 425,09</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126 0409 5740295280 000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760 692,22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304 425,09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126 0409 5740295280 200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760 692,22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304 425,09</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126 0409 5740295280 240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1 065 117,31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760 692,22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304 425,09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126 0409 5740295280 244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924 784,00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669 066,60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255 717,40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126 0409 5740295280 247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140 333,31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91 625,62</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48 707,69</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126 0409 7700000000 000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126 0409 7730000000 000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126 0409 7730099920 000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126 0409 7730099920 800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126 0409 7730099920 830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126 0409 7730099920 831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10 216,00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126 0412 0000000000 000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126 0412 5700000000 000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126 0412 5740000000 000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«Благоустройство территории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126 0412 5740300000 000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126 0412 5740390050 000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126 0412 5740390050 200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126 0412 5740390050 240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126 0412 5740390050 244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682 100,82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679 251,79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2 849,03</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682 100,82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679 251,79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2 849,03</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682 100,82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679 251,79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2 849,03</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61 706,00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2 848,82</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«Благоустройство территории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126 0503 5740300000 000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61 706,00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2 848,82</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126 0503 5740395310 000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61 706,00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2 848,82</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126 0503 5740395310 200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61 706,00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2 848,82</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126 0503 5740395310 240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61 706,00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2 848,82</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126 0503 5740395310 244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64 554,82</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61 706,00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2 848,82</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Приоритетные проекты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617 546,00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617 545,79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0,21</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617 546,00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617 545,79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0,21</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Реализация инициативных проектов (благоустройство (устройство) детской (игровой, спортивной, спортивно-игровой) площадки)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575П5S170Д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452 222,00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452 222,00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575П5S170Д 200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452 222,00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452 222,00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575П5S170Д 240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452 222,00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452 222,00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575П5S170Д 244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452 222,00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452 222,00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Мероприятия по завершению реализации инициативных проектов (благоустройство (устройство) детской (игровой, спортивной, спортивно-игровой) площадки)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575П5И170Д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165 324,00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165 323,79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0,21</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575П5И170Д 200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165 324,00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165 323,79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0,21</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575П5И170Д 240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165 324,00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165 323,79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0,21</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0503 575П5И170Д 244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165 324,00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165 323,79</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0,21</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2 854 159,75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1 534 325,97</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1 319 833,78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2 854 159,75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1 534 325,97</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1 319 833,78</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2 848 737,44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1 528 903,66</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1 319 833,78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2 848 737,44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1 528 903,66</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1 319 833,78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2 848 737,44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1 528 903,66</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1 319 833,78</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Мероприятия, направленные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126 0801 5740495220 000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427 637,44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406 703,66</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20 933,78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126 0801 5740495220 200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427 637,44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406 703,66</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20 933,78</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126 0801 5740495220 240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427 637,44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406 703,66</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20 933,78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126 0801 5740495220 244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132 850,76</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111 916,98</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20 933,78</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126 0801 5740495220 247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294 786,68</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294 786,68</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57404Т0080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1 890 600,00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750 000,00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1 140 600,00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57404Т0080 500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1 890 600,00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750 000,00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1 140 600,00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57404Т0080 540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1 890 600,00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750 000,00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1 140 600,00</w:t>
            </w:r>
          </w:p>
        </w:tc>
      </w:tr>
      <w:tr w:rsidR="00774B06" w:rsidRPr="00774B06" w:rsidTr="00774B06">
        <w:trPr>
          <w:trHeight w:val="67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57404Т0090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530 500,00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372 200,00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158 300,00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57404Т0090 500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530 500,00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372 200,00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158 300,00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57404Т0090 540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530 500,00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372 200,00</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158 300,00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126 0801 7700000000 000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126 0801 7730000000 000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126 0801 7730099920 000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126 0801 7730099920 800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126 0801 7730099920 830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450"/>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 xml:space="preserve">126 0801 7730099920 831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5 422,31</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0,00</w:t>
            </w:r>
          </w:p>
        </w:tc>
      </w:tr>
      <w:tr w:rsidR="00774B06" w:rsidRPr="00774B06"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774B06" w:rsidRDefault="00774B06" w:rsidP="00774B06">
            <w:pPr>
              <w:spacing w:after="0" w:line="240" w:lineRule="auto"/>
              <w:rPr>
                <w:rFonts w:ascii="Arial" w:hAnsi="Arial" w:cs="Arial"/>
                <w:color w:val="000000"/>
                <w:sz w:val="16"/>
                <w:szCs w:val="16"/>
              </w:rPr>
            </w:pPr>
            <w:r w:rsidRPr="00774B06">
              <w:rPr>
                <w:rFonts w:ascii="Arial" w:hAnsi="Arial" w:cs="Arial"/>
                <w:color w:val="000000"/>
                <w:sz w:val="16"/>
                <w:szCs w:val="16"/>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450</w:t>
            </w:r>
          </w:p>
        </w:tc>
        <w:tc>
          <w:tcPr>
            <w:tcW w:w="2409"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-340 650,05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774B06" w:rsidRDefault="00774B06" w:rsidP="00774B06">
            <w:pPr>
              <w:spacing w:after="0" w:line="240" w:lineRule="auto"/>
              <w:jc w:val="right"/>
              <w:rPr>
                <w:rFonts w:ascii="Arial" w:hAnsi="Arial" w:cs="Arial"/>
                <w:color w:val="000000"/>
                <w:sz w:val="16"/>
                <w:szCs w:val="16"/>
              </w:rPr>
            </w:pPr>
            <w:r w:rsidRPr="00774B06">
              <w:rPr>
                <w:rFonts w:ascii="Arial" w:hAnsi="Arial" w:cs="Arial"/>
                <w:color w:val="000000"/>
                <w:sz w:val="16"/>
                <w:szCs w:val="16"/>
              </w:rPr>
              <w:t>219 633,63</w:t>
            </w:r>
          </w:p>
        </w:tc>
        <w:tc>
          <w:tcPr>
            <w:tcW w:w="1228" w:type="dxa"/>
            <w:tcBorders>
              <w:top w:val="nil"/>
              <w:left w:val="nil"/>
              <w:bottom w:val="single" w:sz="4" w:space="0" w:color="000000"/>
              <w:right w:val="single" w:sz="8" w:space="0" w:color="000000"/>
            </w:tcBorders>
            <w:shd w:val="clear" w:color="auto" w:fill="auto"/>
            <w:vAlign w:val="bottom"/>
            <w:hideMark/>
          </w:tcPr>
          <w:p w:rsidR="00774B06" w:rsidRPr="00774B06" w:rsidRDefault="00774B06" w:rsidP="00774B06">
            <w:pPr>
              <w:spacing w:after="0" w:line="240" w:lineRule="auto"/>
              <w:jc w:val="center"/>
              <w:rPr>
                <w:rFonts w:ascii="Arial" w:hAnsi="Arial" w:cs="Arial"/>
                <w:color w:val="000000"/>
                <w:sz w:val="16"/>
                <w:szCs w:val="16"/>
              </w:rPr>
            </w:pPr>
            <w:r w:rsidRPr="00774B06">
              <w:rPr>
                <w:rFonts w:ascii="Arial" w:hAnsi="Arial" w:cs="Arial"/>
                <w:color w:val="000000"/>
                <w:sz w:val="16"/>
                <w:szCs w:val="16"/>
              </w:rPr>
              <w:t>X</w:t>
            </w:r>
          </w:p>
        </w:tc>
      </w:tr>
    </w:tbl>
    <w:p w:rsidR="00575926" w:rsidRDefault="00575926" w:rsidP="002768E5">
      <w:pPr>
        <w:tabs>
          <w:tab w:val="left" w:pos="3769"/>
        </w:tabs>
        <w:spacing w:after="0" w:line="240" w:lineRule="auto"/>
        <w:jc w:val="both"/>
        <w:rPr>
          <w:rFonts w:ascii="Times New Roman" w:hAnsi="Times New Roman"/>
          <w:sz w:val="16"/>
          <w:szCs w:val="16"/>
        </w:rPr>
      </w:pPr>
    </w:p>
    <w:tbl>
      <w:tblPr>
        <w:tblW w:w="10078" w:type="dxa"/>
        <w:tblInd w:w="95" w:type="dxa"/>
        <w:tblLayout w:type="fixed"/>
        <w:tblLook w:val="04A0"/>
      </w:tblPr>
      <w:tblGrid>
        <w:gridCol w:w="2990"/>
        <w:gridCol w:w="707"/>
        <w:gridCol w:w="2270"/>
        <w:gridCol w:w="1324"/>
        <w:gridCol w:w="1420"/>
        <w:gridCol w:w="1367"/>
      </w:tblGrid>
      <w:tr w:rsidR="00774B06" w:rsidRPr="00D5334D" w:rsidTr="00774B06">
        <w:trPr>
          <w:trHeight w:val="438"/>
        </w:trPr>
        <w:tc>
          <w:tcPr>
            <w:tcW w:w="2990"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2270"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1324" w:type="dxa"/>
            <w:tcBorders>
              <w:top w:val="nil"/>
              <w:left w:val="nil"/>
              <w:bottom w:val="nil"/>
              <w:right w:val="nil"/>
            </w:tcBorders>
            <w:shd w:val="clear" w:color="auto" w:fill="auto"/>
            <w:vAlign w:val="center"/>
            <w:hideMark/>
          </w:tcPr>
          <w:p w:rsidR="00774B06" w:rsidRPr="00D5334D" w:rsidRDefault="00774B06" w:rsidP="00774B06">
            <w:pPr>
              <w:spacing w:after="0" w:line="240" w:lineRule="auto"/>
              <w:rPr>
                <w:rFonts w:ascii="Arial" w:hAnsi="Arial" w:cs="Arial"/>
                <w:color w:val="000000"/>
                <w:sz w:val="16"/>
                <w:szCs w:val="16"/>
              </w:rPr>
            </w:pPr>
          </w:p>
        </w:tc>
        <w:tc>
          <w:tcPr>
            <w:tcW w:w="2787" w:type="dxa"/>
            <w:gridSpan w:val="2"/>
            <w:tcBorders>
              <w:top w:val="nil"/>
              <w:left w:val="nil"/>
              <w:bottom w:val="nil"/>
              <w:right w:val="nil"/>
            </w:tcBorders>
            <w:shd w:val="clear" w:color="auto" w:fill="auto"/>
            <w:vAlign w:val="bottom"/>
            <w:hideMark/>
          </w:tcPr>
          <w:p w:rsidR="00774B06" w:rsidRPr="00D5334D" w:rsidRDefault="00774B06" w:rsidP="00774B06">
            <w:pPr>
              <w:spacing w:after="0" w:line="240" w:lineRule="auto"/>
              <w:jc w:val="right"/>
              <w:rPr>
                <w:rFonts w:ascii="Arial" w:hAnsi="Arial" w:cs="Arial"/>
                <w:sz w:val="16"/>
                <w:szCs w:val="16"/>
              </w:rPr>
            </w:pPr>
            <w:r w:rsidRPr="00D5334D">
              <w:rPr>
                <w:rFonts w:ascii="Arial" w:hAnsi="Arial" w:cs="Arial"/>
                <w:sz w:val="16"/>
                <w:szCs w:val="16"/>
              </w:rPr>
              <w:t xml:space="preserve">Приложение №3  </w:t>
            </w:r>
          </w:p>
        </w:tc>
      </w:tr>
      <w:tr w:rsidR="00774B06" w:rsidRPr="00D5334D" w:rsidTr="00774B06">
        <w:trPr>
          <w:trHeight w:val="292"/>
        </w:trPr>
        <w:tc>
          <w:tcPr>
            <w:tcW w:w="2990"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2270"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4111" w:type="dxa"/>
            <w:gridSpan w:val="3"/>
            <w:tcBorders>
              <w:top w:val="nil"/>
              <w:left w:val="nil"/>
              <w:bottom w:val="nil"/>
              <w:right w:val="nil"/>
            </w:tcBorders>
            <w:shd w:val="clear" w:color="auto" w:fill="auto"/>
            <w:vAlign w:val="center"/>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к решения Совета депутатов</w:t>
            </w:r>
          </w:p>
        </w:tc>
      </w:tr>
      <w:tr w:rsidR="00774B06" w:rsidRPr="00D5334D" w:rsidTr="00774B06">
        <w:trPr>
          <w:trHeight w:val="277"/>
        </w:trPr>
        <w:tc>
          <w:tcPr>
            <w:tcW w:w="2990"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2270"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4111" w:type="dxa"/>
            <w:gridSpan w:val="3"/>
            <w:tcBorders>
              <w:top w:val="nil"/>
              <w:left w:val="nil"/>
              <w:bottom w:val="nil"/>
              <w:right w:val="nil"/>
            </w:tcBorders>
            <w:shd w:val="clear" w:color="auto" w:fill="auto"/>
            <w:vAlign w:val="center"/>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Каировского сельсовета</w:t>
            </w:r>
          </w:p>
        </w:tc>
      </w:tr>
      <w:tr w:rsidR="00774B06" w:rsidRPr="00D5334D" w:rsidTr="00774B06">
        <w:trPr>
          <w:trHeight w:val="282"/>
        </w:trPr>
        <w:tc>
          <w:tcPr>
            <w:tcW w:w="2990"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2270" w:type="dxa"/>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p>
        </w:tc>
        <w:tc>
          <w:tcPr>
            <w:tcW w:w="4111" w:type="dxa"/>
            <w:gridSpan w:val="3"/>
            <w:tcBorders>
              <w:top w:val="nil"/>
              <w:left w:val="nil"/>
              <w:bottom w:val="nil"/>
              <w:right w:val="nil"/>
            </w:tcBorders>
            <w:shd w:val="clear" w:color="auto" w:fill="auto"/>
            <w:vAlign w:val="center"/>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от 22.11.2024 №174</w:t>
            </w:r>
          </w:p>
        </w:tc>
      </w:tr>
      <w:tr w:rsidR="00774B06" w:rsidRPr="00D5334D" w:rsidTr="00774B06">
        <w:trPr>
          <w:trHeight w:val="308"/>
        </w:trPr>
        <w:tc>
          <w:tcPr>
            <w:tcW w:w="10078" w:type="dxa"/>
            <w:gridSpan w:val="6"/>
            <w:tcBorders>
              <w:top w:val="nil"/>
              <w:left w:val="nil"/>
              <w:bottom w:val="nil"/>
              <w:right w:val="nil"/>
            </w:tcBorders>
            <w:shd w:val="clear" w:color="auto" w:fill="auto"/>
            <w:vAlign w:val="center"/>
            <w:hideMark/>
          </w:tcPr>
          <w:p w:rsidR="00774B06" w:rsidRPr="00D5334D" w:rsidRDefault="00774B06" w:rsidP="00774B06">
            <w:pPr>
              <w:spacing w:after="0" w:line="240" w:lineRule="auto"/>
              <w:jc w:val="center"/>
              <w:rPr>
                <w:rFonts w:ascii="Arial" w:hAnsi="Arial" w:cs="Arial"/>
                <w:b/>
                <w:bCs/>
                <w:color w:val="000000"/>
                <w:sz w:val="16"/>
                <w:szCs w:val="16"/>
              </w:rPr>
            </w:pPr>
            <w:r w:rsidRPr="00D5334D">
              <w:rPr>
                <w:rFonts w:ascii="Arial" w:hAnsi="Arial" w:cs="Arial"/>
                <w:b/>
                <w:bCs/>
                <w:color w:val="000000"/>
                <w:sz w:val="16"/>
                <w:szCs w:val="16"/>
              </w:rPr>
              <w:t>3. Источники финансирования дефицита бюджета</w:t>
            </w:r>
          </w:p>
        </w:tc>
      </w:tr>
      <w:tr w:rsidR="00774B06" w:rsidRPr="00D5334D" w:rsidTr="00774B06">
        <w:trPr>
          <w:trHeight w:val="1362"/>
        </w:trPr>
        <w:tc>
          <w:tcPr>
            <w:tcW w:w="2990" w:type="dxa"/>
            <w:tcBorders>
              <w:top w:val="nil"/>
              <w:left w:val="single" w:sz="4" w:space="0" w:color="000000"/>
              <w:bottom w:val="single" w:sz="4"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Код строки</w:t>
            </w:r>
          </w:p>
        </w:tc>
        <w:tc>
          <w:tcPr>
            <w:tcW w:w="2270" w:type="dxa"/>
            <w:tcBorders>
              <w:top w:val="single" w:sz="4" w:space="0" w:color="000000"/>
              <w:left w:val="nil"/>
              <w:bottom w:val="single" w:sz="4"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Код источника финансирования дефицита бюджета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Исполнено</w:t>
            </w:r>
          </w:p>
        </w:tc>
        <w:tc>
          <w:tcPr>
            <w:tcW w:w="1367" w:type="dxa"/>
            <w:tcBorders>
              <w:top w:val="single" w:sz="4" w:space="0" w:color="000000"/>
              <w:left w:val="nil"/>
              <w:bottom w:val="single" w:sz="4"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Неисполненные назначения</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2</w:t>
            </w:r>
          </w:p>
        </w:tc>
        <w:tc>
          <w:tcPr>
            <w:tcW w:w="2270" w:type="dxa"/>
            <w:tcBorders>
              <w:top w:val="nil"/>
              <w:left w:val="nil"/>
              <w:bottom w:val="single" w:sz="8"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4</w:t>
            </w:r>
          </w:p>
        </w:tc>
        <w:tc>
          <w:tcPr>
            <w:tcW w:w="1420" w:type="dxa"/>
            <w:tcBorders>
              <w:top w:val="nil"/>
              <w:left w:val="nil"/>
              <w:bottom w:val="single" w:sz="8"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5</w:t>
            </w:r>
          </w:p>
        </w:tc>
        <w:tc>
          <w:tcPr>
            <w:tcW w:w="1367" w:type="dxa"/>
            <w:tcBorders>
              <w:top w:val="nil"/>
              <w:left w:val="nil"/>
              <w:bottom w:val="single" w:sz="8" w:space="0" w:color="000000"/>
              <w:right w:val="single" w:sz="4" w:space="0" w:color="000000"/>
            </w:tcBorders>
            <w:shd w:val="clear" w:color="auto" w:fill="auto"/>
            <w:vAlign w:val="center"/>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6</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500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340 650,05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-219 633,63</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560 283,68</w:t>
            </w:r>
          </w:p>
        </w:tc>
      </w:tr>
      <w:tr w:rsidR="00774B06" w:rsidRPr="00D5334D" w:rsidTr="00774B06">
        <w:trPr>
          <w:trHeight w:val="255"/>
        </w:trPr>
        <w:tc>
          <w:tcPr>
            <w:tcW w:w="2990" w:type="dxa"/>
            <w:tcBorders>
              <w:top w:val="nil"/>
              <w:left w:val="single" w:sz="4" w:space="0" w:color="000000"/>
              <w:bottom w:val="nil"/>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 </w:t>
            </w:r>
          </w:p>
        </w:tc>
        <w:tc>
          <w:tcPr>
            <w:tcW w:w="2270"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c>
          <w:tcPr>
            <w:tcW w:w="1420"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c>
          <w:tcPr>
            <w:tcW w:w="1367" w:type="dxa"/>
            <w:tcBorders>
              <w:top w:val="nil"/>
              <w:left w:val="nil"/>
              <w:bottom w:val="nil"/>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520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r>
      <w:tr w:rsidR="00774B06" w:rsidRPr="00D5334D" w:rsidTr="00774B06">
        <w:trPr>
          <w:trHeight w:val="255"/>
        </w:trPr>
        <w:tc>
          <w:tcPr>
            <w:tcW w:w="2990" w:type="dxa"/>
            <w:tcBorders>
              <w:top w:val="nil"/>
              <w:left w:val="single" w:sz="4" w:space="0" w:color="000000"/>
              <w:bottom w:val="nil"/>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 </w:t>
            </w:r>
          </w:p>
        </w:tc>
        <w:tc>
          <w:tcPr>
            <w:tcW w:w="2270"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c>
          <w:tcPr>
            <w:tcW w:w="1420"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c>
          <w:tcPr>
            <w:tcW w:w="1367" w:type="dxa"/>
            <w:tcBorders>
              <w:top w:val="nil"/>
              <w:left w:val="nil"/>
              <w:bottom w:val="nil"/>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520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620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r>
      <w:tr w:rsidR="00774B06" w:rsidRPr="00D5334D" w:rsidTr="00774B06">
        <w:trPr>
          <w:trHeight w:val="255"/>
        </w:trPr>
        <w:tc>
          <w:tcPr>
            <w:tcW w:w="2990" w:type="dxa"/>
            <w:tcBorders>
              <w:top w:val="nil"/>
              <w:left w:val="single" w:sz="4" w:space="0" w:color="000000"/>
              <w:bottom w:val="nil"/>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 </w:t>
            </w:r>
          </w:p>
        </w:tc>
        <w:tc>
          <w:tcPr>
            <w:tcW w:w="2270"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c>
          <w:tcPr>
            <w:tcW w:w="1420" w:type="dxa"/>
            <w:tcBorders>
              <w:top w:val="nil"/>
              <w:left w:val="nil"/>
              <w:bottom w:val="nil"/>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c>
          <w:tcPr>
            <w:tcW w:w="1367" w:type="dxa"/>
            <w:tcBorders>
              <w:top w:val="nil"/>
              <w:left w:val="nil"/>
              <w:bottom w:val="nil"/>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 </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620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0,00</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700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000 01000000000000000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340 650,05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-219 633,63</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560 283,68</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700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000 01050000000000000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340 650,05</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-219 633,63</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560 283,68</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710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000 01050000000000500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-7 020 119,89</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-5 337 746,10</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710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000 01050200000000500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-7 020 119,89</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-5 337 746,10</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710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000 01050201000000510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-7 020 119,89</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-5 337 746,10</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710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126 01050201100000510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-7 020 119,89</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-5 337 746,10</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720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000 01050000000000600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7 360 769,94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5 118 112,47</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720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000 01050200000000600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7 360 769,94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5 118 112,47</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720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000 01050201000000610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7 360 769,94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5 118 112,47</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r>
      <w:tr w:rsidR="00774B06" w:rsidRPr="00D5334D" w:rsidTr="00774B06">
        <w:trPr>
          <w:trHeight w:val="255"/>
        </w:trPr>
        <w:tc>
          <w:tcPr>
            <w:tcW w:w="2990" w:type="dxa"/>
            <w:tcBorders>
              <w:top w:val="nil"/>
              <w:left w:val="single" w:sz="4" w:space="0" w:color="000000"/>
              <w:bottom w:val="single" w:sz="4" w:space="0" w:color="000000"/>
              <w:right w:val="single" w:sz="4" w:space="0" w:color="000000"/>
            </w:tcBorders>
            <w:shd w:val="clear" w:color="auto" w:fill="auto"/>
            <w:hideMark/>
          </w:tcPr>
          <w:p w:rsidR="00774B06" w:rsidRPr="00D5334D" w:rsidRDefault="00774B06" w:rsidP="00774B06">
            <w:pPr>
              <w:spacing w:after="0" w:line="240" w:lineRule="auto"/>
              <w:rPr>
                <w:rFonts w:ascii="Arial" w:hAnsi="Arial" w:cs="Arial"/>
                <w:color w:val="000000"/>
                <w:sz w:val="16"/>
                <w:szCs w:val="16"/>
              </w:rPr>
            </w:pPr>
            <w:r w:rsidRPr="00D5334D">
              <w:rPr>
                <w:rFonts w:ascii="Arial" w:hAnsi="Arial" w:cs="Arial"/>
                <w:color w:val="000000"/>
                <w:sz w:val="16"/>
                <w:szCs w:val="16"/>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720</w:t>
            </w:r>
          </w:p>
        </w:tc>
        <w:tc>
          <w:tcPr>
            <w:tcW w:w="227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126 01050201100000610</w:t>
            </w:r>
          </w:p>
        </w:tc>
        <w:tc>
          <w:tcPr>
            <w:tcW w:w="1324"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7 360 769,94</w:t>
            </w:r>
          </w:p>
        </w:tc>
        <w:tc>
          <w:tcPr>
            <w:tcW w:w="1420" w:type="dxa"/>
            <w:tcBorders>
              <w:top w:val="nil"/>
              <w:left w:val="nil"/>
              <w:bottom w:val="single" w:sz="4" w:space="0" w:color="000000"/>
              <w:right w:val="single" w:sz="4" w:space="0" w:color="000000"/>
            </w:tcBorders>
            <w:shd w:val="clear" w:color="auto" w:fill="auto"/>
            <w:vAlign w:val="bottom"/>
            <w:hideMark/>
          </w:tcPr>
          <w:p w:rsidR="00774B06" w:rsidRPr="00D5334D" w:rsidRDefault="00774B06" w:rsidP="00774B06">
            <w:pPr>
              <w:spacing w:after="0" w:line="240" w:lineRule="auto"/>
              <w:jc w:val="right"/>
              <w:rPr>
                <w:rFonts w:ascii="Arial" w:hAnsi="Arial" w:cs="Arial"/>
                <w:color w:val="000000"/>
                <w:sz w:val="16"/>
                <w:szCs w:val="16"/>
              </w:rPr>
            </w:pPr>
            <w:r w:rsidRPr="00D5334D">
              <w:rPr>
                <w:rFonts w:ascii="Arial" w:hAnsi="Arial" w:cs="Arial"/>
                <w:color w:val="000000"/>
                <w:sz w:val="16"/>
                <w:szCs w:val="16"/>
              </w:rPr>
              <w:t>5 118 112,47</w:t>
            </w:r>
          </w:p>
        </w:tc>
        <w:tc>
          <w:tcPr>
            <w:tcW w:w="1367" w:type="dxa"/>
            <w:tcBorders>
              <w:top w:val="nil"/>
              <w:left w:val="nil"/>
              <w:bottom w:val="single" w:sz="4" w:space="0" w:color="000000"/>
              <w:right w:val="single" w:sz="8" w:space="0" w:color="000000"/>
            </w:tcBorders>
            <w:shd w:val="clear" w:color="auto" w:fill="auto"/>
            <w:vAlign w:val="bottom"/>
            <w:hideMark/>
          </w:tcPr>
          <w:p w:rsidR="00774B06" w:rsidRPr="00D5334D" w:rsidRDefault="00774B06" w:rsidP="00774B06">
            <w:pPr>
              <w:spacing w:after="0" w:line="240" w:lineRule="auto"/>
              <w:jc w:val="center"/>
              <w:rPr>
                <w:rFonts w:ascii="Arial" w:hAnsi="Arial" w:cs="Arial"/>
                <w:color w:val="000000"/>
                <w:sz w:val="16"/>
                <w:szCs w:val="16"/>
              </w:rPr>
            </w:pPr>
            <w:r w:rsidRPr="00D5334D">
              <w:rPr>
                <w:rFonts w:ascii="Arial" w:hAnsi="Arial" w:cs="Arial"/>
                <w:color w:val="000000"/>
                <w:sz w:val="16"/>
                <w:szCs w:val="16"/>
              </w:rPr>
              <w:t>X</w:t>
            </w:r>
          </w:p>
        </w:tc>
      </w:tr>
    </w:tbl>
    <w:p w:rsidR="00774B06" w:rsidRPr="002768E5" w:rsidRDefault="00774B06" w:rsidP="00774B06">
      <w:pPr>
        <w:autoSpaceDE w:val="0"/>
        <w:autoSpaceDN w:val="0"/>
        <w:adjustRightInd w:val="0"/>
        <w:spacing w:after="0" w:line="240" w:lineRule="auto"/>
        <w:jc w:val="both"/>
        <w:rPr>
          <w:rFonts w:ascii="Times New Roman" w:hAnsi="Times New Roman"/>
          <w:sz w:val="16"/>
          <w:szCs w:val="16"/>
        </w:rPr>
      </w:pPr>
    </w:p>
    <w:p w:rsidR="00774B06" w:rsidRPr="00774B06" w:rsidRDefault="00560644" w:rsidP="00774B06">
      <w:pPr>
        <w:widowControl w:val="0"/>
        <w:autoSpaceDE w:val="0"/>
        <w:autoSpaceDN w:val="0"/>
        <w:adjustRightInd w:val="0"/>
        <w:spacing w:after="0" w:line="240" w:lineRule="auto"/>
        <w:ind w:right="-1"/>
        <w:jc w:val="center"/>
        <w:rPr>
          <w:rFonts w:ascii="Times New Roman" w:hAnsi="Times New Roman"/>
          <w:noProof/>
          <w:sz w:val="16"/>
          <w:szCs w:val="16"/>
        </w:rPr>
      </w:pPr>
      <w:r>
        <w:rPr>
          <w:rFonts w:ascii="Times New Roman" w:hAnsi="Times New Roman"/>
          <w:noProof/>
          <w:sz w:val="16"/>
          <w:szCs w:val="16"/>
        </w:rPr>
        <w:drawing>
          <wp:inline distT="0" distB="0" distL="0" distR="0">
            <wp:extent cx="445135" cy="755650"/>
            <wp:effectExtent l="19050" t="0" r="0" b="0"/>
            <wp:docPr id="8"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45135" cy="755650"/>
                    </a:xfrm>
                    <a:prstGeom prst="rect">
                      <a:avLst/>
                    </a:prstGeom>
                    <a:noFill/>
                    <a:ln w="9525">
                      <a:noFill/>
                      <a:miter lim="800000"/>
                      <a:headEnd/>
                      <a:tailEnd/>
                    </a:ln>
                  </pic:spPr>
                </pic:pic>
              </a:graphicData>
            </a:graphic>
          </wp:inline>
        </w:drawing>
      </w:r>
    </w:p>
    <w:p w:rsidR="00774B06" w:rsidRPr="00774B06" w:rsidRDefault="00774B06" w:rsidP="00774B06">
      <w:pPr>
        <w:widowControl w:val="0"/>
        <w:autoSpaceDE w:val="0"/>
        <w:autoSpaceDN w:val="0"/>
        <w:adjustRightInd w:val="0"/>
        <w:spacing w:after="0" w:line="240" w:lineRule="auto"/>
        <w:ind w:right="-1"/>
        <w:jc w:val="center"/>
        <w:rPr>
          <w:rFonts w:ascii="Times New Roman" w:hAnsi="Times New Roman"/>
          <w:b/>
          <w:caps/>
          <w:sz w:val="16"/>
          <w:szCs w:val="16"/>
        </w:rPr>
      </w:pPr>
      <w:r w:rsidRPr="00774B06">
        <w:rPr>
          <w:rFonts w:ascii="Times New Roman" w:hAnsi="Times New Roman"/>
          <w:b/>
          <w:caps/>
          <w:sz w:val="16"/>
          <w:szCs w:val="16"/>
        </w:rPr>
        <w:t xml:space="preserve">СОВЕТ ДЕПУТАТОВ муниципального образования </w:t>
      </w:r>
    </w:p>
    <w:p w:rsidR="00774B06" w:rsidRPr="00774B06" w:rsidRDefault="00774B06" w:rsidP="00774B06">
      <w:pPr>
        <w:widowControl w:val="0"/>
        <w:autoSpaceDE w:val="0"/>
        <w:autoSpaceDN w:val="0"/>
        <w:adjustRightInd w:val="0"/>
        <w:spacing w:after="0" w:line="240" w:lineRule="auto"/>
        <w:ind w:right="-1"/>
        <w:jc w:val="center"/>
        <w:rPr>
          <w:rFonts w:ascii="Times New Roman" w:hAnsi="Times New Roman"/>
          <w:b/>
          <w:caps/>
          <w:sz w:val="16"/>
          <w:szCs w:val="16"/>
        </w:rPr>
      </w:pPr>
      <w:r w:rsidRPr="00774B06">
        <w:rPr>
          <w:rFonts w:ascii="Times New Roman" w:hAnsi="Times New Roman"/>
          <w:b/>
          <w:caps/>
          <w:sz w:val="16"/>
          <w:szCs w:val="16"/>
        </w:rPr>
        <w:t xml:space="preserve">КАИРОВСКИЙ СЕЛЬСОВЕТ саракташскОГО районА </w:t>
      </w:r>
    </w:p>
    <w:p w:rsidR="00774B06" w:rsidRPr="00774B06" w:rsidRDefault="00774B06" w:rsidP="00774B06">
      <w:pPr>
        <w:widowControl w:val="0"/>
        <w:autoSpaceDE w:val="0"/>
        <w:autoSpaceDN w:val="0"/>
        <w:adjustRightInd w:val="0"/>
        <w:spacing w:after="0" w:line="240" w:lineRule="auto"/>
        <w:ind w:right="-1"/>
        <w:jc w:val="center"/>
        <w:rPr>
          <w:rFonts w:ascii="Times New Roman" w:hAnsi="Times New Roman"/>
          <w:b/>
          <w:caps/>
          <w:sz w:val="16"/>
          <w:szCs w:val="16"/>
        </w:rPr>
      </w:pPr>
      <w:r w:rsidRPr="00774B06">
        <w:rPr>
          <w:rFonts w:ascii="Times New Roman" w:hAnsi="Times New Roman"/>
          <w:b/>
          <w:caps/>
          <w:sz w:val="16"/>
          <w:szCs w:val="16"/>
        </w:rPr>
        <w:t>оренбургской области</w:t>
      </w:r>
    </w:p>
    <w:p w:rsidR="00774B06" w:rsidRPr="00774B06" w:rsidRDefault="00774B06" w:rsidP="00774B06">
      <w:pPr>
        <w:widowControl w:val="0"/>
        <w:autoSpaceDE w:val="0"/>
        <w:autoSpaceDN w:val="0"/>
        <w:adjustRightInd w:val="0"/>
        <w:spacing w:after="0" w:line="240" w:lineRule="auto"/>
        <w:ind w:right="-1"/>
        <w:jc w:val="center"/>
        <w:rPr>
          <w:rFonts w:ascii="Times New Roman" w:hAnsi="Times New Roman"/>
          <w:b/>
          <w:caps/>
          <w:sz w:val="16"/>
          <w:szCs w:val="16"/>
        </w:rPr>
      </w:pPr>
      <w:r w:rsidRPr="00774B06">
        <w:rPr>
          <w:rFonts w:ascii="Times New Roman" w:hAnsi="Times New Roman"/>
          <w:b/>
          <w:caps/>
          <w:sz w:val="16"/>
          <w:szCs w:val="16"/>
        </w:rPr>
        <w:t>ЧЕТВЕРТЫЙ созыв</w:t>
      </w:r>
    </w:p>
    <w:p w:rsidR="00774B06" w:rsidRPr="00774B06" w:rsidRDefault="00774B06" w:rsidP="00774B06">
      <w:pPr>
        <w:widowControl w:val="0"/>
        <w:autoSpaceDE w:val="0"/>
        <w:autoSpaceDN w:val="0"/>
        <w:adjustRightInd w:val="0"/>
        <w:spacing w:after="0" w:line="240" w:lineRule="auto"/>
        <w:ind w:right="-1"/>
        <w:jc w:val="center"/>
        <w:rPr>
          <w:rFonts w:ascii="Times New Roman" w:hAnsi="Times New Roman"/>
          <w:b/>
          <w:caps/>
          <w:sz w:val="16"/>
          <w:szCs w:val="16"/>
        </w:rPr>
      </w:pPr>
    </w:p>
    <w:p w:rsidR="00774B06" w:rsidRPr="00774B06" w:rsidRDefault="00774B06" w:rsidP="00774B06">
      <w:pPr>
        <w:widowControl w:val="0"/>
        <w:autoSpaceDE w:val="0"/>
        <w:autoSpaceDN w:val="0"/>
        <w:adjustRightInd w:val="0"/>
        <w:spacing w:after="0" w:line="240" w:lineRule="auto"/>
        <w:ind w:right="-1"/>
        <w:jc w:val="center"/>
        <w:rPr>
          <w:rFonts w:ascii="Times New Roman" w:hAnsi="Times New Roman"/>
          <w:b/>
          <w:caps/>
          <w:sz w:val="16"/>
          <w:szCs w:val="16"/>
        </w:rPr>
      </w:pPr>
    </w:p>
    <w:p w:rsidR="00774B06" w:rsidRPr="00774B06" w:rsidRDefault="00774B06" w:rsidP="00774B06">
      <w:pPr>
        <w:widowControl w:val="0"/>
        <w:autoSpaceDE w:val="0"/>
        <w:autoSpaceDN w:val="0"/>
        <w:adjustRightInd w:val="0"/>
        <w:spacing w:after="0" w:line="240" w:lineRule="auto"/>
        <w:jc w:val="center"/>
        <w:rPr>
          <w:rFonts w:ascii="Times New Roman" w:hAnsi="Times New Roman"/>
          <w:b/>
          <w:sz w:val="16"/>
          <w:szCs w:val="16"/>
        </w:rPr>
      </w:pPr>
      <w:r w:rsidRPr="00774B06">
        <w:rPr>
          <w:rFonts w:ascii="Times New Roman" w:hAnsi="Times New Roman"/>
          <w:b/>
          <w:sz w:val="16"/>
          <w:szCs w:val="16"/>
        </w:rPr>
        <w:t>Р Е Ш Е Н И Е</w:t>
      </w:r>
    </w:p>
    <w:p w:rsidR="00774B06" w:rsidRPr="00774B06" w:rsidRDefault="00774B06" w:rsidP="00774B06">
      <w:pPr>
        <w:widowControl w:val="0"/>
        <w:autoSpaceDE w:val="0"/>
        <w:autoSpaceDN w:val="0"/>
        <w:adjustRightInd w:val="0"/>
        <w:spacing w:after="0" w:line="240" w:lineRule="auto"/>
        <w:jc w:val="center"/>
        <w:rPr>
          <w:rFonts w:ascii="Times New Roman" w:hAnsi="Times New Roman"/>
          <w:sz w:val="16"/>
          <w:szCs w:val="16"/>
        </w:rPr>
      </w:pPr>
      <w:r w:rsidRPr="00774B06">
        <w:rPr>
          <w:rFonts w:ascii="Times New Roman" w:hAnsi="Times New Roman"/>
          <w:sz w:val="16"/>
          <w:szCs w:val="16"/>
        </w:rPr>
        <w:t>сорок четвертого внеочередного заседания Совета депутатов</w:t>
      </w:r>
    </w:p>
    <w:p w:rsidR="00774B06" w:rsidRPr="00774B06" w:rsidRDefault="00774B06" w:rsidP="00774B06">
      <w:pPr>
        <w:widowControl w:val="0"/>
        <w:autoSpaceDE w:val="0"/>
        <w:autoSpaceDN w:val="0"/>
        <w:adjustRightInd w:val="0"/>
        <w:spacing w:after="0" w:line="240" w:lineRule="auto"/>
        <w:jc w:val="center"/>
        <w:rPr>
          <w:rFonts w:ascii="Times New Roman" w:hAnsi="Times New Roman"/>
          <w:sz w:val="16"/>
          <w:szCs w:val="16"/>
        </w:rPr>
      </w:pPr>
      <w:r w:rsidRPr="00774B06">
        <w:rPr>
          <w:rFonts w:ascii="Times New Roman" w:hAnsi="Times New Roman"/>
          <w:sz w:val="16"/>
          <w:szCs w:val="16"/>
        </w:rPr>
        <w:t>муниципального образования Каировский сельсовет</w:t>
      </w:r>
    </w:p>
    <w:p w:rsidR="00774B06" w:rsidRPr="00774B06" w:rsidRDefault="00774B06" w:rsidP="00774B06">
      <w:pPr>
        <w:widowControl w:val="0"/>
        <w:autoSpaceDE w:val="0"/>
        <w:autoSpaceDN w:val="0"/>
        <w:adjustRightInd w:val="0"/>
        <w:spacing w:after="0" w:line="240" w:lineRule="auto"/>
        <w:jc w:val="center"/>
        <w:rPr>
          <w:rFonts w:ascii="Times New Roman" w:hAnsi="Times New Roman"/>
          <w:sz w:val="16"/>
          <w:szCs w:val="16"/>
        </w:rPr>
      </w:pPr>
      <w:r w:rsidRPr="00774B06">
        <w:rPr>
          <w:rFonts w:ascii="Times New Roman" w:hAnsi="Times New Roman"/>
          <w:sz w:val="16"/>
          <w:szCs w:val="16"/>
        </w:rPr>
        <w:t>четвертого созыва</w:t>
      </w:r>
    </w:p>
    <w:p w:rsidR="00774B06" w:rsidRPr="00774B06" w:rsidRDefault="00774B06" w:rsidP="00774B06">
      <w:pPr>
        <w:widowControl w:val="0"/>
        <w:autoSpaceDE w:val="0"/>
        <w:autoSpaceDN w:val="0"/>
        <w:adjustRightInd w:val="0"/>
        <w:spacing w:after="0" w:line="240" w:lineRule="auto"/>
        <w:rPr>
          <w:rFonts w:ascii="Times New Roman" w:hAnsi="Times New Roman"/>
          <w:sz w:val="16"/>
          <w:szCs w:val="16"/>
        </w:rPr>
      </w:pPr>
    </w:p>
    <w:p w:rsidR="00774B06" w:rsidRPr="00774B06" w:rsidRDefault="00774B06" w:rsidP="00774B06">
      <w:pPr>
        <w:widowControl w:val="0"/>
        <w:autoSpaceDE w:val="0"/>
        <w:autoSpaceDN w:val="0"/>
        <w:adjustRightInd w:val="0"/>
        <w:spacing w:after="0" w:line="240" w:lineRule="auto"/>
        <w:jc w:val="center"/>
        <w:rPr>
          <w:rFonts w:ascii="Times New Roman" w:hAnsi="Times New Roman"/>
          <w:sz w:val="16"/>
          <w:szCs w:val="16"/>
        </w:rPr>
      </w:pPr>
      <w:r w:rsidRPr="00774B06">
        <w:rPr>
          <w:rFonts w:ascii="Times New Roman" w:hAnsi="Times New Roman"/>
          <w:sz w:val="16"/>
          <w:szCs w:val="16"/>
        </w:rPr>
        <w:t>22 ноября .2024 года                         с.Каировка                        № 175</w:t>
      </w:r>
    </w:p>
    <w:p w:rsidR="00774B06" w:rsidRPr="00774B06" w:rsidRDefault="00774B06" w:rsidP="00774B06">
      <w:pPr>
        <w:widowControl w:val="0"/>
        <w:autoSpaceDE w:val="0"/>
        <w:autoSpaceDN w:val="0"/>
        <w:adjustRightInd w:val="0"/>
        <w:spacing w:after="0" w:line="240" w:lineRule="auto"/>
        <w:ind w:firstLine="709"/>
        <w:jc w:val="center"/>
        <w:outlineLvl w:val="5"/>
        <w:rPr>
          <w:rFonts w:ascii="Times New Roman" w:hAnsi="Times New Roman"/>
          <w:sz w:val="16"/>
          <w:szCs w:val="16"/>
        </w:rPr>
      </w:pPr>
    </w:p>
    <w:p w:rsidR="00774B06" w:rsidRPr="00774B06" w:rsidRDefault="00774B06" w:rsidP="00774B06">
      <w:pPr>
        <w:spacing w:after="0" w:line="240" w:lineRule="auto"/>
        <w:jc w:val="center"/>
        <w:rPr>
          <w:rFonts w:ascii="Times New Roman" w:hAnsi="Times New Roman"/>
          <w:sz w:val="16"/>
          <w:szCs w:val="16"/>
        </w:rPr>
      </w:pPr>
      <w:r w:rsidRPr="00774B06">
        <w:rPr>
          <w:rFonts w:ascii="Times New Roman" w:hAnsi="Times New Roman"/>
          <w:sz w:val="16"/>
          <w:szCs w:val="16"/>
        </w:rPr>
        <w:t>О внесении изменений в решение Совета депутатов муниципального образования Каировский сельсовет от 25.12.2023 г. №147 «О бюджете муниципального образования Каировский сельсовет Саракташского района Оренбургской области на 2024 год и на плановый период 2025 и 2026 годов»</w:t>
      </w:r>
    </w:p>
    <w:p w:rsidR="00774B06" w:rsidRPr="00774B06" w:rsidRDefault="00774B06" w:rsidP="00774B06">
      <w:pPr>
        <w:spacing w:after="0" w:line="240" w:lineRule="auto"/>
        <w:jc w:val="both"/>
        <w:rPr>
          <w:rFonts w:ascii="Times New Roman" w:hAnsi="Times New Roman"/>
          <w:sz w:val="16"/>
          <w:szCs w:val="16"/>
        </w:rPr>
      </w:pPr>
    </w:p>
    <w:p w:rsidR="00774B06" w:rsidRPr="00774B06" w:rsidRDefault="00774B06" w:rsidP="00774B06">
      <w:pPr>
        <w:spacing w:after="0" w:line="240" w:lineRule="auto"/>
        <w:ind w:firstLine="709"/>
        <w:jc w:val="both"/>
        <w:rPr>
          <w:rFonts w:ascii="Times New Roman" w:hAnsi="Times New Roman"/>
          <w:sz w:val="16"/>
          <w:szCs w:val="16"/>
        </w:rPr>
      </w:pPr>
      <w:r w:rsidRPr="00774B06">
        <w:rPr>
          <w:rFonts w:ascii="Times New Roman" w:hAnsi="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Устава Каировского сельсовета</w:t>
      </w:r>
    </w:p>
    <w:p w:rsidR="00774B06" w:rsidRPr="00774B06" w:rsidRDefault="00774B06" w:rsidP="00774B06">
      <w:pPr>
        <w:spacing w:after="0" w:line="240" w:lineRule="auto"/>
        <w:ind w:firstLine="709"/>
        <w:jc w:val="both"/>
        <w:rPr>
          <w:rFonts w:ascii="Times New Roman" w:hAnsi="Times New Roman"/>
          <w:sz w:val="16"/>
          <w:szCs w:val="16"/>
        </w:rPr>
      </w:pPr>
      <w:r w:rsidRPr="00774B06">
        <w:rPr>
          <w:rFonts w:ascii="Times New Roman" w:hAnsi="Times New Roman"/>
          <w:sz w:val="16"/>
          <w:szCs w:val="16"/>
        </w:rPr>
        <w:t>Совет депутатов Каировского сельсовета</w:t>
      </w:r>
    </w:p>
    <w:p w:rsidR="00774B06" w:rsidRPr="00774B06" w:rsidRDefault="00774B06" w:rsidP="00774B06">
      <w:pPr>
        <w:spacing w:after="0" w:line="240" w:lineRule="auto"/>
        <w:jc w:val="both"/>
        <w:rPr>
          <w:rFonts w:ascii="Times New Roman" w:hAnsi="Times New Roman"/>
          <w:sz w:val="16"/>
          <w:szCs w:val="16"/>
        </w:rPr>
      </w:pPr>
    </w:p>
    <w:p w:rsidR="00774B06" w:rsidRPr="00774B06" w:rsidRDefault="00774B06" w:rsidP="00774B06">
      <w:pPr>
        <w:spacing w:after="0" w:line="240" w:lineRule="auto"/>
        <w:jc w:val="both"/>
        <w:rPr>
          <w:rFonts w:ascii="Times New Roman" w:hAnsi="Times New Roman"/>
          <w:sz w:val="16"/>
          <w:szCs w:val="16"/>
        </w:rPr>
      </w:pPr>
      <w:r w:rsidRPr="00774B06">
        <w:rPr>
          <w:rFonts w:ascii="Times New Roman" w:hAnsi="Times New Roman"/>
          <w:sz w:val="16"/>
          <w:szCs w:val="16"/>
        </w:rPr>
        <w:t>РЕШИЛ:</w:t>
      </w:r>
    </w:p>
    <w:p w:rsidR="00774B06" w:rsidRPr="00774B06" w:rsidRDefault="00774B06" w:rsidP="00774B06">
      <w:pPr>
        <w:spacing w:after="0" w:line="240" w:lineRule="auto"/>
        <w:jc w:val="both"/>
        <w:rPr>
          <w:rFonts w:ascii="Times New Roman" w:hAnsi="Times New Roman"/>
          <w:sz w:val="16"/>
          <w:szCs w:val="16"/>
        </w:rPr>
      </w:pPr>
    </w:p>
    <w:p w:rsidR="00774B06" w:rsidRPr="00774B06" w:rsidRDefault="00774B06" w:rsidP="00774B06">
      <w:pPr>
        <w:spacing w:after="0" w:line="240" w:lineRule="auto"/>
        <w:ind w:firstLine="709"/>
        <w:jc w:val="both"/>
        <w:rPr>
          <w:rFonts w:ascii="Times New Roman" w:hAnsi="Times New Roman"/>
          <w:sz w:val="16"/>
          <w:szCs w:val="16"/>
        </w:rPr>
      </w:pPr>
      <w:r w:rsidRPr="00774B06">
        <w:rPr>
          <w:rFonts w:ascii="Times New Roman" w:hAnsi="Times New Roman"/>
          <w:sz w:val="16"/>
          <w:szCs w:val="16"/>
        </w:rPr>
        <w:t>1. Внести изменение в решение Совета депутатов муниципального образования Каировский сельсовет от 25.12.2023 г. №147 «О бюджете муниципального образования Каировский сельсовет Саракташского района Оренбургской области на 2024 год и на плановый период 2025 и 2026 годов» (далее – решение):</w:t>
      </w:r>
    </w:p>
    <w:p w:rsidR="00774B06" w:rsidRPr="00774B06" w:rsidRDefault="00774B06" w:rsidP="00774B06">
      <w:pPr>
        <w:spacing w:after="0" w:line="240" w:lineRule="auto"/>
        <w:ind w:firstLine="709"/>
        <w:jc w:val="both"/>
        <w:rPr>
          <w:rFonts w:ascii="Times New Roman" w:hAnsi="Times New Roman"/>
          <w:sz w:val="16"/>
          <w:szCs w:val="16"/>
        </w:rPr>
      </w:pPr>
      <w:r w:rsidRPr="00774B06">
        <w:rPr>
          <w:rFonts w:ascii="Times New Roman" w:hAnsi="Times New Roman"/>
          <w:sz w:val="16"/>
          <w:szCs w:val="16"/>
        </w:rPr>
        <w:t>1.1. Подпункты 1, 2пункта1 Решения изложить в следующей редакции:</w:t>
      </w:r>
    </w:p>
    <w:p w:rsidR="00774B06" w:rsidRPr="00774B06" w:rsidRDefault="00774B06" w:rsidP="00774B06">
      <w:pPr>
        <w:spacing w:after="0" w:line="240" w:lineRule="auto"/>
        <w:ind w:firstLine="709"/>
        <w:jc w:val="both"/>
        <w:rPr>
          <w:rFonts w:ascii="Times New Roman" w:hAnsi="Times New Roman"/>
          <w:sz w:val="16"/>
          <w:szCs w:val="16"/>
        </w:rPr>
      </w:pPr>
      <w:r w:rsidRPr="00774B06">
        <w:rPr>
          <w:rFonts w:ascii="Times New Roman" w:hAnsi="Times New Roman"/>
          <w:sz w:val="16"/>
          <w:szCs w:val="16"/>
        </w:rPr>
        <w:t>«1) прогнозируемый общий объем доходов 7 286 060,89 рублей;</w:t>
      </w:r>
    </w:p>
    <w:p w:rsidR="00774B06" w:rsidRPr="00774B06" w:rsidRDefault="00774B06" w:rsidP="00774B06">
      <w:pPr>
        <w:spacing w:after="0" w:line="240" w:lineRule="auto"/>
        <w:ind w:firstLine="709"/>
        <w:jc w:val="both"/>
        <w:rPr>
          <w:rFonts w:ascii="Times New Roman" w:hAnsi="Times New Roman"/>
          <w:sz w:val="16"/>
          <w:szCs w:val="16"/>
        </w:rPr>
      </w:pPr>
      <w:r w:rsidRPr="00774B06">
        <w:rPr>
          <w:rFonts w:ascii="Times New Roman" w:hAnsi="Times New Roman"/>
          <w:sz w:val="16"/>
          <w:szCs w:val="16"/>
        </w:rPr>
        <w:t>2) общий объем расходов местного бюджета в сумме7 626 710,94руб.;</w:t>
      </w:r>
    </w:p>
    <w:p w:rsidR="00774B06" w:rsidRPr="00774B06" w:rsidRDefault="00774B06" w:rsidP="00774B06">
      <w:pPr>
        <w:spacing w:after="0" w:line="240" w:lineRule="auto"/>
        <w:ind w:firstLine="709"/>
        <w:jc w:val="both"/>
        <w:rPr>
          <w:rFonts w:ascii="Times New Roman" w:hAnsi="Times New Roman"/>
          <w:sz w:val="16"/>
          <w:szCs w:val="16"/>
        </w:rPr>
      </w:pPr>
      <w:r w:rsidRPr="00774B06">
        <w:rPr>
          <w:rFonts w:ascii="Times New Roman" w:hAnsi="Times New Roman"/>
          <w:sz w:val="16"/>
          <w:szCs w:val="16"/>
        </w:rPr>
        <w:t>1.2. Приложение № 1 «Источники финансирования дефицита местного бюджета на 2024 год и на плановый период 2025 и 2026 годовизложить в новой редакции согласно приложению № 1 к настоящему решению.</w:t>
      </w:r>
    </w:p>
    <w:p w:rsidR="00774B06" w:rsidRPr="00774B06" w:rsidRDefault="00774B06" w:rsidP="00774B06">
      <w:pPr>
        <w:spacing w:after="0" w:line="240" w:lineRule="auto"/>
        <w:ind w:firstLine="720"/>
        <w:jc w:val="both"/>
        <w:rPr>
          <w:rFonts w:ascii="Times New Roman" w:hAnsi="Times New Roman"/>
          <w:sz w:val="16"/>
          <w:szCs w:val="16"/>
        </w:rPr>
      </w:pPr>
      <w:r w:rsidRPr="00774B06">
        <w:rPr>
          <w:rFonts w:ascii="Times New Roman" w:hAnsi="Times New Roman"/>
          <w:sz w:val="16"/>
          <w:szCs w:val="16"/>
        </w:rPr>
        <w:t>1.3. Приложение № 2 «Поступление доходов в местный бюджет по кодам видов доходов, подвидов доходов на 2024 год и на плановый период 2025 и 2026 годов»изложить в новой редакции согласно приложению № 2 к настоящему решению.</w:t>
      </w:r>
    </w:p>
    <w:p w:rsidR="00774B06" w:rsidRPr="00774B06" w:rsidRDefault="00774B06" w:rsidP="00774B06">
      <w:pPr>
        <w:spacing w:after="0" w:line="240" w:lineRule="auto"/>
        <w:ind w:firstLine="720"/>
        <w:jc w:val="both"/>
        <w:rPr>
          <w:rFonts w:ascii="Times New Roman" w:hAnsi="Times New Roman"/>
          <w:sz w:val="16"/>
          <w:szCs w:val="16"/>
        </w:rPr>
      </w:pPr>
      <w:r w:rsidRPr="00774B06">
        <w:rPr>
          <w:rFonts w:ascii="Times New Roman" w:hAnsi="Times New Roman"/>
          <w:sz w:val="16"/>
          <w:szCs w:val="16"/>
        </w:rPr>
        <w:t>1.4. Приложение №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годов»изложить в новой редакции согласно приложению № 3 к настоящему решению.</w:t>
      </w:r>
    </w:p>
    <w:p w:rsidR="00774B06" w:rsidRPr="00774B06" w:rsidRDefault="00774B06" w:rsidP="00774B06">
      <w:pPr>
        <w:spacing w:after="0" w:line="240" w:lineRule="auto"/>
        <w:ind w:firstLine="720"/>
        <w:jc w:val="both"/>
        <w:rPr>
          <w:rFonts w:ascii="Times New Roman" w:hAnsi="Times New Roman"/>
          <w:sz w:val="16"/>
          <w:szCs w:val="16"/>
        </w:rPr>
      </w:pPr>
      <w:r w:rsidRPr="00774B06">
        <w:rPr>
          <w:rFonts w:ascii="Times New Roman" w:hAnsi="Times New Roman"/>
          <w:sz w:val="16"/>
          <w:szCs w:val="16"/>
        </w:rPr>
        <w:t>1.4. Приложение № 4«Распределение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годов»изложить в новой редакции согласно приложению № 4 к настоящему решению.</w:t>
      </w:r>
    </w:p>
    <w:p w:rsidR="00774B06" w:rsidRPr="00774B06" w:rsidRDefault="00774B06" w:rsidP="00774B06">
      <w:pPr>
        <w:spacing w:after="0" w:line="240" w:lineRule="auto"/>
        <w:ind w:firstLine="720"/>
        <w:jc w:val="both"/>
        <w:rPr>
          <w:rFonts w:ascii="Times New Roman" w:hAnsi="Times New Roman"/>
          <w:sz w:val="16"/>
          <w:szCs w:val="16"/>
        </w:rPr>
      </w:pPr>
      <w:r w:rsidRPr="00774B06">
        <w:rPr>
          <w:rFonts w:ascii="Times New Roman" w:hAnsi="Times New Roman"/>
          <w:sz w:val="16"/>
          <w:szCs w:val="16"/>
        </w:rPr>
        <w:t>1.5. Приложение № 5 «Ведомственная структура расходов местного бюджета на 2024 год и на плановый период 2025 и 2026 годов»изложить в новой редакции согласно приложению № 5 к настоящему решению.</w:t>
      </w:r>
    </w:p>
    <w:p w:rsidR="00774B06" w:rsidRPr="00774B06" w:rsidRDefault="00774B06" w:rsidP="00774B06">
      <w:pPr>
        <w:spacing w:after="0" w:line="240" w:lineRule="auto"/>
        <w:ind w:firstLine="720"/>
        <w:jc w:val="both"/>
        <w:rPr>
          <w:rFonts w:ascii="Times New Roman" w:hAnsi="Times New Roman"/>
          <w:sz w:val="16"/>
          <w:szCs w:val="16"/>
        </w:rPr>
      </w:pPr>
      <w:r w:rsidRPr="00774B06">
        <w:rPr>
          <w:rFonts w:ascii="Times New Roman" w:hAnsi="Times New Roman"/>
          <w:sz w:val="16"/>
          <w:szCs w:val="16"/>
        </w:rPr>
        <w:t>1.6. Приложение № 6«Распределение бюджетных ассигнований местного бюджета по целевым статьям(муниципальным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годов»изложить в новой редакции согласно приложению № 6 к настоящему решению.</w:t>
      </w:r>
    </w:p>
    <w:p w:rsidR="00774B06" w:rsidRPr="00774B06" w:rsidRDefault="00774B06" w:rsidP="00774B06">
      <w:pPr>
        <w:spacing w:after="0" w:line="240" w:lineRule="auto"/>
        <w:ind w:firstLine="720"/>
        <w:jc w:val="both"/>
        <w:rPr>
          <w:rFonts w:ascii="Times New Roman" w:hAnsi="Times New Roman"/>
          <w:sz w:val="16"/>
          <w:szCs w:val="16"/>
        </w:rPr>
      </w:pPr>
      <w:r w:rsidRPr="00774B06">
        <w:rPr>
          <w:rFonts w:ascii="Times New Roman" w:hAnsi="Times New Roman"/>
          <w:sz w:val="16"/>
          <w:szCs w:val="16"/>
        </w:rPr>
        <w:t>1.7 Приложение №7 «Основные параметры первоочередных расходов бюджета на 2024 год» изложить в новой редакции согласно приложению № 7 к настоящему решению.</w:t>
      </w:r>
    </w:p>
    <w:p w:rsidR="00774B06" w:rsidRPr="00774B06" w:rsidRDefault="00774B06" w:rsidP="00774B06">
      <w:pPr>
        <w:spacing w:after="0" w:line="240" w:lineRule="auto"/>
        <w:ind w:firstLine="720"/>
        <w:jc w:val="both"/>
        <w:rPr>
          <w:rFonts w:ascii="Times New Roman" w:hAnsi="Times New Roman"/>
          <w:sz w:val="16"/>
          <w:szCs w:val="16"/>
        </w:rPr>
      </w:pPr>
      <w:r w:rsidRPr="00774B06">
        <w:rPr>
          <w:rFonts w:ascii="Times New Roman" w:hAnsi="Times New Roman"/>
          <w:sz w:val="16"/>
          <w:szCs w:val="16"/>
        </w:rPr>
        <w:t>2. Контроль за исполнением данного решения возложить на постоянную комиссию Совета депутатов местного бюджета по бюджетной, налоговой и финансовой политике, собственности и экономическим вопросам, торговле и быту (Шлома Л.Н.).</w:t>
      </w:r>
    </w:p>
    <w:p w:rsidR="00774B06" w:rsidRPr="00774B06" w:rsidRDefault="00774B06" w:rsidP="00774B06">
      <w:pPr>
        <w:spacing w:after="0" w:line="240" w:lineRule="auto"/>
        <w:ind w:firstLine="720"/>
        <w:jc w:val="both"/>
        <w:rPr>
          <w:rFonts w:ascii="Times New Roman" w:hAnsi="Times New Roman"/>
          <w:sz w:val="16"/>
          <w:szCs w:val="16"/>
        </w:rPr>
      </w:pPr>
      <w:r w:rsidRPr="00774B06">
        <w:rPr>
          <w:rFonts w:ascii="Times New Roman" w:hAnsi="Times New Roman"/>
          <w:sz w:val="16"/>
          <w:szCs w:val="16"/>
        </w:rPr>
        <w:t>3. Настоящее решение вступает в силу после его опубликования на официальном сайте администрации МО Каировский сельсовет и распространяется на правоотношения, возникшие с 1 января 2024 года.</w:t>
      </w:r>
    </w:p>
    <w:p w:rsidR="00774B06" w:rsidRPr="00774B06" w:rsidRDefault="00774B06" w:rsidP="00774B06">
      <w:pPr>
        <w:spacing w:after="0" w:line="240" w:lineRule="auto"/>
        <w:ind w:firstLine="720"/>
        <w:jc w:val="both"/>
        <w:rPr>
          <w:rStyle w:val="13pt"/>
          <w:rFonts w:eastAsia="Calibri"/>
          <w:sz w:val="16"/>
          <w:szCs w:val="16"/>
        </w:rPr>
      </w:pPr>
      <w:r w:rsidRPr="00774B06">
        <w:rPr>
          <w:rFonts w:ascii="Times New Roman" w:hAnsi="Times New Roman"/>
          <w:sz w:val="16"/>
          <w:szCs w:val="16"/>
        </w:rPr>
        <w:t>4.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Каировский сельсовет Саракташского района Оренбургской области</w:t>
      </w:r>
      <w:r w:rsidRPr="00774B06">
        <w:rPr>
          <w:rStyle w:val="13pt"/>
          <w:rFonts w:eastAsia="Calibri"/>
          <w:sz w:val="16"/>
          <w:szCs w:val="16"/>
        </w:rPr>
        <w:t>.</w:t>
      </w:r>
    </w:p>
    <w:p w:rsidR="00774B06" w:rsidRPr="00774B06" w:rsidRDefault="00774B06" w:rsidP="00774B06">
      <w:pPr>
        <w:spacing w:after="0" w:line="240" w:lineRule="auto"/>
        <w:ind w:firstLine="720"/>
        <w:jc w:val="both"/>
        <w:rPr>
          <w:rFonts w:ascii="Times New Roman" w:hAnsi="Times New Roman"/>
          <w:color w:val="000000"/>
          <w:sz w:val="16"/>
          <w:szCs w:val="16"/>
          <w:shd w:val="clear" w:color="auto" w:fill="FFFFFF"/>
        </w:rPr>
      </w:pPr>
    </w:p>
    <w:p w:rsidR="00774B06" w:rsidRPr="00774B06" w:rsidRDefault="00774B06" w:rsidP="00774B06">
      <w:pPr>
        <w:pStyle w:val="ad"/>
        <w:tabs>
          <w:tab w:val="left" w:pos="7321"/>
        </w:tabs>
        <w:spacing w:after="0" w:line="240" w:lineRule="auto"/>
        <w:jc w:val="both"/>
        <w:rPr>
          <w:rFonts w:ascii="Times New Roman" w:hAnsi="Times New Roman"/>
          <w:sz w:val="16"/>
          <w:szCs w:val="16"/>
        </w:rPr>
      </w:pPr>
      <w:r w:rsidRPr="00774B06">
        <w:rPr>
          <w:rFonts w:ascii="Times New Roman" w:hAnsi="Times New Roman"/>
          <w:sz w:val="16"/>
          <w:szCs w:val="16"/>
        </w:rPr>
        <w:t>Председатель Совета депутатов сельсовета                                 О. А. Пяткова</w:t>
      </w:r>
    </w:p>
    <w:p w:rsidR="00774B06" w:rsidRPr="00774B06" w:rsidRDefault="00774B06" w:rsidP="00774B06">
      <w:pPr>
        <w:pStyle w:val="ad"/>
        <w:tabs>
          <w:tab w:val="left" w:pos="7321"/>
        </w:tabs>
        <w:spacing w:after="0" w:line="240" w:lineRule="auto"/>
        <w:jc w:val="both"/>
        <w:rPr>
          <w:rFonts w:ascii="Times New Roman" w:hAnsi="Times New Roman"/>
          <w:sz w:val="16"/>
          <w:szCs w:val="16"/>
        </w:rPr>
      </w:pPr>
    </w:p>
    <w:p w:rsidR="00774B06" w:rsidRPr="00774B06" w:rsidRDefault="00774B06" w:rsidP="00774B06">
      <w:pPr>
        <w:spacing w:after="0" w:line="240" w:lineRule="auto"/>
        <w:jc w:val="both"/>
        <w:rPr>
          <w:rFonts w:ascii="Times New Roman" w:hAnsi="Times New Roman"/>
          <w:sz w:val="16"/>
          <w:szCs w:val="16"/>
        </w:rPr>
      </w:pPr>
      <w:r w:rsidRPr="00774B06">
        <w:rPr>
          <w:rFonts w:ascii="Times New Roman" w:hAnsi="Times New Roman"/>
          <w:sz w:val="16"/>
          <w:szCs w:val="16"/>
        </w:rPr>
        <w:t xml:space="preserve">Глава </w:t>
      </w:r>
    </w:p>
    <w:p w:rsidR="00774B06" w:rsidRPr="00774B06" w:rsidRDefault="00774B06" w:rsidP="00774B06">
      <w:pPr>
        <w:spacing w:after="0" w:line="240" w:lineRule="auto"/>
        <w:jc w:val="both"/>
        <w:rPr>
          <w:rFonts w:ascii="Times New Roman" w:hAnsi="Times New Roman"/>
          <w:sz w:val="16"/>
          <w:szCs w:val="16"/>
        </w:rPr>
      </w:pPr>
      <w:r w:rsidRPr="00774B06">
        <w:rPr>
          <w:rFonts w:ascii="Times New Roman" w:hAnsi="Times New Roman"/>
          <w:sz w:val="16"/>
          <w:szCs w:val="16"/>
        </w:rPr>
        <w:t>муниципального образования Каировский сельсовет          А.Н.Логвиненко</w:t>
      </w:r>
    </w:p>
    <w:p w:rsidR="00774B06" w:rsidRPr="00774B06" w:rsidRDefault="00774B06" w:rsidP="00774B06">
      <w:pPr>
        <w:spacing w:after="0" w:line="240" w:lineRule="auto"/>
        <w:jc w:val="both"/>
        <w:rPr>
          <w:rFonts w:ascii="Times New Roman" w:hAnsi="Times New Roman"/>
          <w:sz w:val="16"/>
          <w:szCs w:val="16"/>
        </w:rPr>
      </w:pPr>
    </w:p>
    <w:p w:rsidR="00774B06" w:rsidRDefault="00774B06" w:rsidP="00774B06">
      <w:pPr>
        <w:spacing w:after="0" w:line="240" w:lineRule="auto"/>
        <w:jc w:val="both"/>
        <w:rPr>
          <w:rFonts w:ascii="Times New Roman" w:hAnsi="Times New Roman"/>
          <w:sz w:val="16"/>
          <w:szCs w:val="16"/>
        </w:rPr>
      </w:pPr>
      <w:r w:rsidRPr="00774B06">
        <w:rPr>
          <w:rFonts w:ascii="Times New Roman" w:hAnsi="Times New Roman"/>
          <w:sz w:val="16"/>
          <w:szCs w:val="16"/>
        </w:rPr>
        <w:t>Разослано: прокурору района, депутатам, администрации сельсовета, финотделу района, в дело.</w:t>
      </w:r>
    </w:p>
    <w:p w:rsidR="00F75EB2" w:rsidRDefault="00F75EB2" w:rsidP="00774B06">
      <w:pPr>
        <w:spacing w:after="0" w:line="240" w:lineRule="auto"/>
        <w:jc w:val="both"/>
        <w:rPr>
          <w:rFonts w:ascii="Times New Roman" w:hAnsi="Times New Roman"/>
          <w:sz w:val="16"/>
          <w:szCs w:val="16"/>
        </w:rPr>
        <w:sectPr w:rsidR="00F75EB2" w:rsidSect="00A144B7">
          <w:headerReference w:type="even" r:id="rId13"/>
          <w:headerReference w:type="default" r:id="rId14"/>
          <w:pgSz w:w="11906" w:h="16838"/>
          <w:pgMar w:top="567" w:right="567" w:bottom="567" w:left="1418" w:header="709" w:footer="709" w:gutter="0"/>
          <w:cols w:space="708"/>
          <w:titlePg/>
          <w:docGrid w:linePitch="360"/>
        </w:sectPr>
      </w:pPr>
    </w:p>
    <w:p w:rsidR="00F75EB2" w:rsidRPr="00774B06" w:rsidRDefault="00F75EB2" w:rsidP="004750DD">
      <w:pPr>
        <w:spacing w:after="0" w:line="240" w:lineRule="auto"/>
        <w:jc w:val="both"/>
        <w:rPr>
          <w:rFonts w:ascii="Times New Roman" w:hAnsi="Times New Roman"/>
          <w:sz w:val="16"/>
          <w:szCs w:val="16"/>
        </w:rPr>
      </w:pPr>
    </w:p>
    <w:tbl>
      <w:tblPr>
        <w:tblW w:w="15039" w:type="dxa"/>
        <w:tblInd w:w="95" w:type="dxa"/>
        <w:tblLayout w:type="fixed"/>
        <w:tblLook w:val="04A0"/>
      </w:tblPr>
      <w:tblGrid>
        <w:gridCol w:w="3557"/>
        <w:gridCol w:w="5954"/>
        <w:gridCol w:w="1985"/>
        <w:gridCol w:w="1984"/>
        <w:gridCol w:w="1559"/>
      </w:tblGrid>
      <w:tr w:rsidR="00F75EB2" w:rsidRPr="004750DD" w:rsidTr="004750DD">
        <w:trPr>
          <w:trHeight w:val="155"/>
        </w:trPr>
        <w:tc>
          <w:tcPr>
            <w:tcW w:w="3557"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1482" w:type="dxa"/>
            <w:gridSpan w:val="4"/>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 Приложение 1</w:t>
            </w:r>
          </w:p>
        </w:tc>
      </w:tr>
      <w:tr w:rsidR="00F75EB2" w:rsidRPr="004750DD" w:rsidTr="004750DD">
        <w:trPr>
          <w:trHeight w:val="188"/>
        </w:trPr>
        <w:tc>
          <w:tcPr>
            <w:tcW w:w="3557"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1482" w:type="dxa"/>
            <w:gridSpan w:val="4"/>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 к решению Совета депутатов</w:t>
            </w:r>
          </w:p>
        </w:tc>
      </w:tr>
      <w:tr w:rsidR="00F75EB2" w:rsidRPr="004750DD" w:rsidTr="004750DD">
        <w:trPr>
          <w:trHeight w:val="78"/>
        </w:trPr>
        <w:tc>
          <w:tcPr>
            <w:tcW w:w="3557"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1482" w:type="dxa"/>
            <w:gridSpan w:val="4"/>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 xml:space="preserve"> Каировского  сельсовета </w:t>
            </w:r>
          </w:p>
        </w:tc>
      </w:tr>
      <w:tr w:rsidR="00F75EB2" w:rsidRPr="004750DD" w:rsidTr="004750DD">
        <w:trPr>
          <w:trHeight w:val="110"/>
        </w:trPr>
        <w:tc>
          <w:tcPr>
            <w:tcW w:w="3557"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1482" w:type="dxa"/>
            <w:gridSpan w:val="4"/>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 от 22.11.2024 № 175</w:t>
            </w:r>
          </w:p>
        </w:tc>
      </w:tr>
      <w:tr w:rsidR="00F75EB2" w:rsidRPr="00F75EB2" w:rsidTr="004750DD">
        <w:trPr>
          <w:trHeight w:val="255"/>
        </w:trPr>
        <w:tc>
          <w:tcPr>
            <w:tcW w:w="3557"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5954"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985"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984"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559"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r>
      <w:tr w:rsidR="00F75EB2" w:rsidRPr="00F75EB2" w:rsidTr="004750DD">
        <w:trPr>
          <w:trHeight w:val="375"/>
        </w:trPr>
        <w:tc>
          <w:tcPr>
            <w:tcW w:w="15039" w:type="dxa"/>
            <w:gridSpan w:val="5"/>
            <w:tcBorders>
              <w:top w:val="nil"/>
              <w:left w:val="nil"/>
              <w:bottom w:val="nil"/>
              <w:right w:val="nil"/>
            </w:tcBorders>
            <w:shd w:val="clear" w:color="000000" w:fill="FFFFFF"/>
            <w:vAlign w:val="bottom"/>
            <w:hideMark/>
          </w:tcPr>
          <w:p w:rsidR="00F75EB2" w:rsidRPr="00F75EB2" w:rsidRDefault="00F75EB2" w:rsidP="004750DD">
            <w:pPr>
              <w:spacing w:after="0" w:line="240" w:lineRule="auto"/>
              <w:jc w:val="center"/>
              <w:rPr>
                <w:rFonts w:ascii="Times New Roman" w:hAnsi="Times New Roman"/>
                <w:b/>
                <w:bCs/>
                <w:sz w:val="16"/>
                <w:szCs w:val="16"/>
              </w:rPr>
            </w:pPr>
            <w:r w:rsidRPr="00F75EB2">
              <w:rPr>
                <w:rFonts w:ascii="Times New Roman" w:hAnsi="Times New Roman"/>
                <w:b/>
                <w:bCs/>
                <w:sz w:val="16"/>
                <w:szCs w:val="16"/>
              </w:rPr>
              <w:t xml:space="preserve">Источники финансирования дефицита местного бюджета </w:t>
            </w:r>
          </w:p>
        </w:tc>
      </w:tr>
      <w:tr w:rsidR="00F75EB2" w:rsidRPr="00F75EB2" w:rsidTr="004750DD">
        <w:trPr>
          <w:trHeight w:val="375"/>
        </w:trPr>
        <w:tc>
          <w:tcPr>
            <w:tcW w:w="15039" w:type="dxa"/>
            <w:gridSpan w:val="5"/>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b/>
                <w:bCs/>
                <w:sz w:val="16"/>
                <w:szCs w:val="16"/>
              </w:rPr>
            </w:pPr>
            <w:r w:rsidRPr="00F75EB2">
              <w:rPr>
                <w:rFonts w:ascii="Times New Roman" w:hAnsi="Times New Roman"/>
                <w:b/>
                <w:bCs/>
                <w:sz w:val="16"/>
                <w:szCs w:val="16"/>
              </w:rPr>
              <w:t>на 2024 год и на плановый период 2025 и 2026 годов</w:t>
            </w:r>
          </w:p>
        </w:tc>
      </w:tr>
      <w:tr w:rsidR="00F75EB2" w:rsidRPr="00F75EB2" w:rsidTr="004750DD">
        <w:trPr>
          <w:trHeight w:val="315"/>
        </w:trPr>
        <w:tc>
          <w:tcPr>
            <w:tcW w:w="3557"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 </w:t>
            </w:r>
          </w:p>
        </w:tc>
        <w:tc>
          <w:tcPr>
            <w:tcW w:w="5954"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985"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984"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 </w:t>
            </w:r>
          </w:p>
        </w:tc>
        <w:tc>
          <w:tcPr>
            <w:tcW w:w="1559" w:type="dxa"/>
            <w:tcBorders>
              <w:top w:val="nil"/>
              <w:left w:val="nil"/>
              <w:bottom w:val="nil"/>
              <w:right w:val="nil"/>
            </w:tcBorders>
            <w:shd w:val="clear" w:color="000000" w:fill="FFFFFF"/>
            <w:noWrap/>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(руб.)</w:t>
            </w:r>
          </w:p>
        </w:tc>
      </w:tr>
      <w:tr w:rsidR="004750DD" w:rsidRPr="00F75EB2" w:rsidTr="004750DD">
        <w:trPr>
          <w:trHeight w:val="1890"/>
        </w:trPr>
        <w:tc>
          <w:tcPr>
            <w:tcW w:w="3557" w:type="dxa"/>
            <w:tcBorders>
              <w:top w:val="single" w:sz="8" w:space="0" w:color="auto"/>
              <w:left w:val="single" w:sz="8" w:space="0" w:color="auto"/>
              <w:bottom w:val="single" w:sz="4" w:space="0" w:color="auto"/>
              <w:right w:val="single" w:sz="4" w:space="0" w:color="auto"/>
            </w:tcBorders>
            <w:shd w:val="clear" w:color="000000" w:fill="FFFFFF"/>
            <w:hideMark/>
          </w:tcPr>
          <w:p w:rsidR="00F75EB2" w:rsidRPr="00F75EB2" w:rsidRDefault="00F75EB2" w:rsidP="004750DD">
            <w:pPr>
              <w:spacing w:after="0" w:line="240" w:lineRule="auto"/>
              <w:jc w:val="center"/>
              <w:rPr>
                <w:rFonts w:ascii="Times New Roman" w:hAnsi="Times New Roman"/>
                <w:b/>
                <w:bCs/>
                <w:sz w:val="16"/>
                <w:szCs w:val="16"/>
              </w:rPr>
            </w:pPr>
            <w:r w:rsidRPr="00F75EB2">
              <w:rPr>
                <w:rFonts w:ascii="Times New Roman" w:hAnsi="Times New Roman"/>
                <w:b/>
                <w:bCs/>
                <w:sz w:val="16"/>
                <w:szCs w:val="16"/>
              </w:rPr>
              <w:t>Код</w:t>
            </w:r>
          </w:p>
        </w:tc>
        <w:tc>
          <w:tcPr>
            <w:tcW w:w="5954" w:type="dxa"/>
            <w:tcBorders>
              <w:top w:val="single" w:sz="8" w:space="0" w:color="auto"/>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jc w:val="center"/>
              <w:rPr>
                <w:rFonts w:ascii="Times New Roman" w:hAnsi="Times New Roman"/>
                <w:b/>
                <w:bCs/>
                <w:sz w:val="16"/>
                <w:szCs w:val="16"/>
              </w:rPr>
            </w:pPr>
            <w:r w:rsidRPr="00F75EB2">
              <w:rPr>
                <w:rFonts w:ascii="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985" w:type="dxa"/>
            <w:tcBorders>
              <w:top w:val="single" w:sz="8" w:space="0" w:color="auto"/>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jc w:val="center"/>
              <w:rPr>
                <w:rFonts w:ascii="Times New Roman" w:hAnsi="Times New Roman"/>
                <w:b/>
                <w:bCs/>
                <w:sz w:val="16"/>
                <w:szCs w:val="16"/>
              </w:rPr>
            </w:pPr>
            <w:r w:rsidRPr="00F75EB2">
              <w:rPr>
                <w:rFonts w:ascii="Times New Roman" w:hAnsi="Times New Roman"/>
                <w:b/>
                <w:bCs/>
                <w:sz w:val="16"/>
                <w:szCs w:val="16"/>
              </w:rPr>
              <w:t>2024 год</w:t>
            </w:r>
          </w:p>
        </w:tc>
        <w:tc>
          <w:tcPr>
            <w:tcW w:w="1984" w:type="dxa"/>
            <w:tcBorders>
              <w:top w:val="single" w:sz="8" w:space="0" w:color="auto"/>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jc w:val="center"/>
              <w:rPr>
                <w:rFonts w:ascii="Times New Roman" w:hAnsi="Times New Roman"/>
                <w:b/>
                <w:bCs/>
                <w:sz w:val="16"/>
                <w:szCs w:val="16"/>
              </w:rPr>
            </w:pPr>
            <w:r w:rsidRPr="00F75EB2">
              <w:rPr>
                <w:rFonts w:ascii="Times New Roman" w:hAnsi="Times New Roman"/>
                <w:b/>
                <w:bCs/>
                <w:sz w:val="16"/>
                <w:szCs w:val="16"/>
              </w:rPr>
              <w:t>2025 год</w:t>
            </w:r>
          </w:p>
        </w:tc>
        <w:tc>
          <w:tcPr>
            <w:tcW w:w="1559" w:type="dxa"/>
            <w:tcBorders>
              <w:top w:val="single" w:sz="8" w:space="0" w:color="auto"/>
              <w:left w:val="nil"/>
              <w:bottom w:val="single" w:sz="4" w:space="0" w:color="auto"/>
              <w:right w:val="single" w:sz="8" w:space="0" w:color="auto"/>
            </w:tcBorders>
            <w:shd w:val="clear" w:color="000000" w:fill="FFFFFF"/>
            <w:hideMark/>
          </w:tcPr>
          <w:p w:rsidR="00F75EB2" w:rsidRPr="00F75EB2" w:rsidRDefault="00F75EB2" w:rsidP="004750DD">
            <w:pPr>
              <w:spacing w:after="0" w:line="240" w:lineRule="auto"/>
              <w:jc w:val="center"/>
              <w:rPr>
                <w:rFonts w:ascii="Times New Roman" w:hAnsi="Times New Roman"/>
                <w:b/>
                <w:bCs/>
                <w:sz w:val="16"/>
                <w:szCs w:val="16"/>
              </w:rPr>
            </w:pPr>
            <w:r w:rsidRPr="00F75EB2">
              <w:rPr>
                <w:rFonts w:ascii="Times New Roman" w:hAnsi="Times New Roman"/>
                <w:b/>
                <w:bCs/>
                <w:sz w:val="16"/>
                <w:szCs w:val="16"/>
              </w:rPr>
              <w:t>2026 год</w:t>
            </w:r>
          </w:p>
        </w:tc>
      </w:tr>
      <w:tr w:rsidR="004750DD" w:rsidRPr="00F75EB2" w:rsidTr="004750DD">
        <w:trPr>
          <w:trHeight w:val="368"/>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000 01  00  00  00  00  0000  000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ИСТОЧНИКИ ВНУТРЕННЕГО ФИНАНСИРОВАНИЯ ДЕФИЦИТОВ  БЮДЖЕТОВ</w:t>
            </w:r>
          </w:p>
        </w:tc>
        <w:tc>
          <w:tcPr>
            <w:tcW w:w="1985"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340 650,05</w:t>
            </w:r>
          </w:p>
        </w:tc>
        <w:tc>
          <w:tcPr>
            <w:tcW w:w="1984"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0,00</w:t>
            </w:r>
          </w:p>
        </w:tc>
        <w:tc>
          <w:tcPr>
            <w:tcW w:w="1559" w:type="dxa"/>
            <w:tcBorders>
              <w:top w:val="nil"/>
              <w:left w:val="nil"/>
              <w:bottom w:val="single" w:sz="4" w:space="0" w:color="auto"/>
              <w:right w:val="single" w:sz="8"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0,00</w:t>
            </w:r>
          </w:p>
        </w:tc>
      </w:tr>
      <w:tr w:rsidR="004750DD" w:rsidRPr="00F75EB2" w:rsidTr="004750DD">
        <w:trPr>
          <w:trHeight w:val="275"/>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000 01  05  00  00  00  0000  000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Изменение остатков средств на счетах по учету  средств бюджетов</w:t>
            </w:r>
          </w:p>
        </w:tc>
        <w:tc>
          <w:tcPr>
            <w:tcW w:w="1985"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340 650,05</w:t>
            </w:r>
          </w:p>
        </w:tc>
        <w:tc>
          <w:tcPr>
            <w:tcW w:w="1984"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0,00</w:t>
            </w:r>
          </w:p>
        </w:tc>
        <w:tc>
          <w:tcPr>
            <w:tcW w:w="1559" w:type="dxa"/>
            <w:tcBorders>
              <w:top w:val="nil"/>
              <w:left w:val="nil"/>
              <w:bottom w:val="single" w:sz="4" w:space="0" w:color="auto"/>
              <w:right w:val="single" w:sz="8"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0,00</w:t>
            </w:r>
          </w:p>
        </w:tc>
      </w:tr>
      <w:tr w:rsidR="004750DD" w:rsidRPr="00F75EB2" w:rsidTr="004750DD">
        <w:trPr>
          <w:trHeight w:val="315"/>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000 01  05  00  00  00  0000  500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Увеличение остатков средств бюджетов</w:t>
            </w:r>
          </w:p>
        </w:tc>
        <w:tc>
          <w:tcPr>
            <w:tcW w:w="1985"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-7 286 060,89</w:t>
            </w:r>
          </w:p>
        </w:tc>
        <w:tc>
          <w:tcPr>
            <w:tcW w:w="1984"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-5 820 100,00</w:t>
            </w:r>
          </w:p>
        </w:tc>
        <w:tc>
          <w:tcPr>
            <w:tcW w:w="1559" w:type="dxa"/>
            <w:tcBorders>
              <w:top w:val="nil"/>
              <w:left w:val="nil"/>
              <w:bottom w:val="single" w:sz="4" w:space="0" w:color="auto"/>
              <w:right w:val="single" w:sz="8"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-5 970 300,00</w:t>
            </w:r>
          </w:p>
        </w:tc>
      </w:tr>
      <w:tr w:rsidR="004750DD" w:rsidRPr="00F75EB2" w:rsidTr="004750DD">
        <w:trPr>
          <w:trHeight w:val="315"/>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000 01  05  02  00  00  0000  500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Увеличение прочих остатков средств бюджетов</w:t>
            </w:r>
          </w:p>
        </w:tc>
        <w:tc>
          <w:tcPr>
            <w:tcW w:w="1985"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-7 286 060,89</w:t>
            </w:r>
          </w:p>
        </w:tc>
        <w:tc>
          <w:tcPr>
            <w:tcW w:w="1984"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-5 820 100,00</w:t>
            </w:r>
          </w:p>
        </w:tc>
        <w:tc>
          <w:tcPr>
            <w:tcW w:w="1559" w:type="dxa"/>
            <w:tcBorders>
              <w:top w:val="nil"/>
              <w:left w:val="nil"/>
              <w:bottom w:val="single" w:sz="4" w:space="0" w:color="auto"/>
              <w:right w:val="single" w:sz="8"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-5 970 300,00</w:t>
            </w:r>
          </w:p>
        </w:tc>
      </w:tr>
      <w:tr w:rsidR="004750DD" w:rsidRPr="00F75EB2" w:rsidTr="004750DD">
        <w:trPr>
          <w:trHeight w:val="333"/>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000 01  05  02  01  00  0000  510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Увеличение прочих остатков денежных средств  бюджетов</w:t>
            </w:r>
          </w:p>
        </w:tc>
        <w:tc>
          <w:tcPr>
            <w:tcW w:w="1985"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-7 286 060,89</w:t>
            </w:r>
          </w:p>
        </w:tc>
        <w:tc>
          <w:tcPr>
            <w:tcW w:w="1984"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-5 820 100,00</w:t>
            </w:r>
          </w:p>
        </w:tc>
        <w:tc>
          <w:tcPr>
            <w:tcW w:w="1559" w:type="dxa"/>
            <w:tcBorders>
              <w:top w:val="nil"/>
              <w:left w:val="nil"/>
              <w:bottom w:val="single" w:sz="4" w:space="0" w:color="auto"/>
              <w:right w:val="single" w:sz="8"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-5 970 300,00</w:t>
            </w:r>
          </w:p>
        </w:tc>
      </w:tr>
      <w:tr w:rsidR="004750DD" w:rsidRPr="00F75EB2" w:rsidTr="004750DD">
        <w:trPr>
          <w:trHeight w:val="267"/>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000 01  05  02  01  10  0000  510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Увеличение прочих остатков денежных средств бюджетов сельских поселений</w:t>
            </w:r>
          </w:p>
        </w:tc>
        <w:tc>
          <w:tcPr>
            <w:tcW w:w="1985"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-7 286 060,89</w:t>
            </w:r>
          </w:p>
        </w:tc>
        <w:tc>
          <w:tcPr>
            <w:tcW w:w="1984"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-5 820 100,00</w:t>
            </w:r>
          </w:p>
        </w:tc>
        <w:tc>
          <w:tcPr>
            <w:tcW w:w="1559"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-5 970 300,00</w:t>
            </w:r>
          </w:p>
        </w:tc>
      </w:tr>
      <w:tr w:rsidR="004750DD" w:rsidRPr="00F75EB2" w:rsidTr="004750DD">
        <w:trPr>
          <w:trHeight w:val="315"/>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000 01  05  00  00  00  0000  600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Уменьшение остатков средств бюджетов</w:t>
            </w:r>
          </w:p>
        </w:tc>
        <w:tc>
          <w:tcPr>
            <w:tcW w:w="1985"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7 626 710,94</w:t>
            </w:r>
          </w:p>
        </w:tc>
        <w:tc>
          <w:tcPr>
            <w:tcW w:w="1984"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5 820 100,00</w:t>
            </w:r>
          </w:p>
        </w:tc>
        <w:tc>
          <w:tcPr>
            <w:tcW w:w="1559" w:type="dxa"/>
            <w:tcBorders>
              <w:top w:val="nil"/>
              <w:left w:val="nil"/>
              <w:bottom w:val="single" w:sz="4" w:space="0" w:color="auto"/>
              <w:right w:val="single" w:sz="8"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5 970 300,00</w:t>
            </w:r>
          </w:p>
        </w:tc>
      </w:tr>
      <w:tr w:rsidR="004750DD" w:rsidRPr="00F75EB2" w:rsidTr="004750DD">
        <w:trPr>
          <w:trHeight w:val="315"/>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000 01  05  02  00  00  0000  600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Уменьшение прочих остатков средств бюджетов</w:t>
            </w:r>
          </w:p>
        </w:tc>
        <w:tc>
          <w:tcPr>
            <w:tcW w:w="1985"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7 626 710,94</w:t>
            </w:r>
          </w:p>
        </w:tc>
        <w:tc>
          <w:tcPr>
            <w:tcW w:w="1984" w:type="dxa"/>
            <w:tcBorders>
              <w:top w:val="nil"/>
              <w:left w:val="nil"/>
              <w:bottom w:val="single" w:sz="4"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5 820 100,00</w:t>
            </w:r>
          </w:p>
        </w:tc>
        <w:tc>
          <w:tcPr>
            <w:tcW w:w="1559" w:type="dxa"/>
            <w:tcBorders>
              <w:top w:val="nil"/>
              <w:left w:val="nil"/>
              <w:bottom w:val="single" w:sz="4" w:space="0" w:color="auto"/>
              <w:right w:val="single" w:sz="8"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5 970 300,00</w:t>
            </w:r>
          </w:p>
        </w:tc>
      </w:tr>
      <w:tr w:rsidR="004750DD" w:rsidRPr="00F75EB2" w:rsidTr="004750DD">
        <w:trPr>
          <w:trHeight w:val="337"/>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000 01  05  02  01  00  0000  610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Уменьшение прочих остатков денежных средств  бюджетов</w:t>
            </w:r>
          </w:p>
        </w:tc>
        <w:tc>
          <w:tcPr>
            <w:tcW w:w="1985"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7 626 710,94</w:t>
            </w:r>
          </w:p>
        </w:tc>
        <w:tc>
          <w:tcPr>
            <w:tcW w:w="198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5 820 100,00</w:t>
            </w:r>
          </w:p>
        </w:tc>
        <w:tc>
          <w:tcPr>
            <w:tcW w:w="1559" w:type="dxa"/>
            <w:tcBorders>
              <w:top w:val="nil"/>
              <w:left w:val="nil"/>
              <w:bottom w:val="single" w:sz="4" w:space="0" w:color="auto"/>
              <w:right w:val="single" w:sz="8" w:space="0" w:color="auto"/>
            </w:tcBorders>
            <w:shd w:val="clear" w:color="000000" w:fill="FFFFFF"/>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5 970 300,00</w:t>
            </w:r>
          </w:p>
        </w:tc>
      </w:tr>
      <w:tr w:rsidR="004750DD" w:rsidRPr="00F75EB2" w:rsidTr="004750DD">
        <w:trPr>
          <w:trHeight w:val="285"/>
        </w:trPr>
        <w:tc>
          <w:tcPr>
            <w:tcW w:w="3557" w:type="dxa"/>
            <w:tcBorders>
              <w:top w:val="nil"/>
              <w:left w:val="single" w:sz="8" w:space="0" w:color="auto"/>
              <w:bottom w:val="single" w:sz="4"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000 01  05  02  01  10  0000  610</w:t>
            </w:r>
          </w:p>
        </w:tc>
        <w:tc>
          <w:tcPr>
            <w:tcW w:w="595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Уменьшение прочих остатков денежных средств бюджетов сельских поселений</w:t>
            </w:r>
          </w:p>
        </w:tc>
        <w:tc>
          <w:tcPr>
            <w:tcW w:w="1985"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7 626 710,94</w:t>
            </w:r>
          </w:p>
        </w:tc>
        <w:tc>
          <w:tcPr>
            <w:tcW w:w="1984"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5 820 100,00</w:t>
            </w:r>
          </w:p>
        </w:tc>
        <w:tc>
          <w:tcPr>
            <w:tcW w:w="1559" w:type="dxa"/>
            <w:tcBorders>
              <w:top w:val="nil"/>
              <w:left w:val="nil"/>
              <w:bottom w:val="single" w:sz="4" w:space="0" w:color="auto"/>
              <w:right w:val="single" w:sz="4" w:space="0" w:color="auto"/>
            </w:tcBorders>
            <w:shd w:val="clear" w:color="000000" w:fill="FFFFFF"/>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5 970 300,00</w:t>
            </w:r>
          </w:p>
        </w:tc>
      </w:tr>
      <w:tr w:rsidR="004750DD" w:rsidRPr="00F75EB2" w:rsidTr="004750DD">
        <w:trPr>
          <w:trHeight w:val="261"/>
        </w:trPr>
        <w:tc>
          <w:tcPr>
            <w:tcW w:w="3557" w:type="dxa"/>
            <w:tcBorders>
              <w:top w:val="nil"/>
              <w:left w:val="single" w:sz="8" w:space="0" w:color="auto"/>
              <w:bottom w:val="single" w:sz="8" w:space="0" w:color="auto"/>
              <w:right w:val="single" w:sz="4" w:space="0" w:color="auto"/>
            </w:tcBorders>
            <w:shd w:val="clear" w:color="000000" w:fill="FFFFFF"/>
            <w:noWrap/>
            <w:vAlign w:val="bottom"/>
            <w:hideMark/>
          </w:tcPr>
          <w:p w:rsidR="00F75EB2" w:rsidRPr="00F75EB2" w:rsidRDefault="00F75EB2" w:rsidP="004750DD">
            <w:pPr>
              <w:spacing w:after="0" w:line="240" w:lineRule="auto"/>
              <w:jc w:val="center"/>
              <w:rPr>
                <w:rFonts w:ascii="Times New Roman" w:hAnsi="Times New Roman"/>
                <w:sz w:val="16"/>
                <w:szCs w:val="16"/>
              </w:rPr>
            </w:pPr>
            <w:r w:rsidRPr="00F75EB2">
              <w:rPr>
                <w:rFonts w:ascii="Times New Roman" w:hAnsi="Times New Roman"/>
                <w:sz w:val="16"/>
                <w:szCs w:val="16"/>
              </w:rPr>
              <w:t>х</w:t>
            </w:r>
          </w:p>
        </w:tc>
        <w:tc>
          <w:tcPr>
            <w:tcW w:w="5954" w:type="dxa"/>
            <w:tcBorders>
              <w:top w:val="nil"/>
              <w:left w:val="nil"/>
              <w:bottom w:val="single" w:sz="8" w:space="0" w:color="auto"/>
              <w:right w:val="single" w:sz="4" w:space="0" w:color="auto"/>
            </w:tcBorders>
            <w:shd w:val="clear" w:color="000000" w:fill="FFFFFF"/>
            <w:hideMark/>
          </w:tcPr>
          <w:p w:rsidR="00F75EB2" w:rsidRPr="00F75EB2" w:rsidRDefault="00F75EB2" w:rsidP="004750DD">
            <w:pPr>
              <w:spacing w:after="0" w:line="240" w:lineRule="auto"/>
              <w:rPr>
                <w:rFonts w:ascii="Times New Roman" w:hAnsi="Times New Roman"/>
                <w:sz w:val="16"/>
                <w:szCs w:val="16"/>
              </w:rPr>
            </w:pPr>
            <w:r w:rsidRPr="00F75EB2">
              <w:rPr>
                <w:rFonts w:ascii="Times New Roman" w:hAnsi="Times New Roman"/>
                <w:sz w:val="16"/>
                <w:szCs w:val="16"/>
              </w:rPr>
              <w:t>Всего источников финансирования дефицитов бюджетов</w:t>
            </w:r>
          </w:p>
        </w:tc>
        <w:tc>
          <w:tcPr>
            <w:tcW w:w="1985" w:type="dxa"/>
            <w:tcBorders>
              <w:top w:val="nil"/>
              <w:left w:val="nil"/>
              <w:bottom w:val="single" w:sz="8"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340 650,05</w:t>
            </w:r>
          </w:p>
        </w:tc>
        <w:tc>
          <w:tcPr>
            <w:tcW w:w="1984" w:type="dxa"/>
            <w:tcBorders>
              <w:top w:val="nil"/>
              <w:left w:val="nil"/>
              <w:bottom w:val="single" w:sz="8" w:space="0" w:color="auto"/>
              <w:right w:val="single" w:sz="4"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0</w:t>
            </w:r>
          </w:p>
        </w:tc>
        <w:tc>
          <w:tcPr>
            <w:tcW w:w="1559" w:type="dxa"/>
            <w:tcBorders>
              <w:top w:val="nil"/>
              <w:left w:val="nil"/>
              <w:bottom w:val="single" w:sz="8" w:space="0" w:color="auto"/>
              <w:right w:val="single" w:sz="8" w:space="0" w:color="auto"/>
            </w:tcBorders>
            <w:shd w:val="clear" w:color="000000" w:fill="FFFFFF"/>
            <w:vAlign w:val="bottom"/>
            <w:hideMark/>
          </w:tcPr>
          <w:p w:rsidR="00F75EB2" w:rsidRPr="00F75EB2" w:rsidRDefault="00F75EB2" w:rsidP="004750DD">
            <w:pPr>
              <w:spacing w:after="0" w:line="240" w:lineRule="auto"/>
              <w:jc w:val="right"/>
              <w:rPr>
                <w:rFonts w:ascii="Times New Roman" w:hAnsi="Times New Roman"/>
                <w:sz w:val="16"/>
                <w:szCs w:val="16"/>
              </w:rPr>
            </w:pPr>
            <w:r w:rsidRPr="00F75EB2">
              <w:rPr>
                <w:rFonts w:ascii="Times New Roman" w:hAnsi="Times New Roman"/>
                <w:sz w:val="16"/>
                <w:szCs w:val="16"/>
              </w:rPr>
              <w:t>0</w:t>
            </w:r>
          </w:p>
        </w:tc>
      </w:tr>
    </w:tbl>
    <w:p w:rsidR="00774B06" w:rsidRDefault="00774B06" w:rsidP="004750DD">
      <w:pPr>
        <w:tabs>
          <w:tab w:val="left" w:pos="3769"/>
        </w:tabs>
        <w:spacing w:after="0" w:line="240" w:lineRule="auto"/>
        <w:jc w:val="both"/>
        <w:rPr>
          <w:rFonts w:ascii="Times New Roman" w:hAnsi="Times New Roman"/>
          <w:sz w:val="16"/>
          <w:szCs w:val="16"/>
        </w:rPr>
      </w:pPr>
    </w:p>
    <w:p w:rsidR="004750DD" w:rsidRDefault="004750DD" w:rsidP="004750DD">
      <w:pPr>
        <w:tabs>
          <w:tab w:val="left" w:pos="3769"/>
        </w:tabs>
        <w:spacing w:after="0" w:line="240" w:lineRule="auto"/>
        <w:jc w:val="both"/>
        <w:rPr>
          <w:rFonts w:ascii="Times New Roman" w:hAnsi="Times New Roman"/>
          <w:sz w:val="16"/>
          <w:szCs w:val="16"/>
        </w:rPr>
      </w:pPr>
    </w:p>
    <w:p w:rsidR="004750DD" w:rsidRPr="004750DD" w:rsidRDefault="004750DD" w:rsidP="004750DD">
      <w:pPr>
        <w:tabs>
          <w:tab w:val="left" w:pos="3769"/>
        </w:tabs>
        <w:spacing w:after="0" w:line="240" w:lineRule="auto"/>
        <w:jc w:val="both"/>
        <w:rPr>
          <w:rFonts w:ascii="Times New Roman" w:hAnsi="Times New Roman"/>
          <w:sz w:val="16"/>
          <w:szCs w:val="16"/>
        </w:rPr>
      </w:pPr>
    </w:p>
    <w:tbl>
      <w:tblPr>
        <w:tblW w:w="15748" w:type="dxa"/>
        <w:tblInd w:w="95" w:type="dxa"/>
        <w:tblLook w:val="04A0"/>
      </w:tblPr>
      <w:tblGrid>
        <w:gridCol w:w="2920"/>
        <w:gridCol w:w="8292"/>
        <w:gridCol w:w="1701"/>
        <w:gridCol w:w="1559"/>
        <w:gridCol w:w="1276"/>
      </w:tblGrid>
      <w:tr w:rsidR="004750DD" w:rsidRPr="004750DD" w:rsidTr="004750DD">
        <w:trPr>
          <w:trHeight w:val="375"/>
        </w:trPr>
        <w:tc>
          <w:tcPr>
            <w:tcW w:w="2920"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8292"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1701" w:type="dxa"/>
            <w:tcBorders>
              <w:top w:val="nil"/>
              <w:left w:val="nil"/>
              <w:bottom w:val="nil"/>
              <w:right w:val="nil"/>
            </w:tcBorders>
            <w:shd w:val="clear" w:color="000000" w:fill="FFFFFF"/>
            <w:noWrap/>
            <w:vAlign w:val="center"/>
            <w:hideMark/>
          </w:tcPr>
          <w:p w:rsidR="004750DD" w:rsidRPr="004750DD" w:rsidRDefault="004750DD" w:rsidP="004750DD">
            <w:pPr>
              <w:spacing w:after="0" w:line="240" w:lineRule="auto"/>
              <w:jc w:val="right"/>
              <w:rPr>
                <w:rFonts w:ascii="Times New Roman" w:hAnsi="Times New Roman"/>
                <w:sz w:val="16"/>
                <w:szCs w:val="16"/>
              </w:rPr>
            </w:pPr>
            <w:r w:rsidRPr="004750DD">
              <w:rPr>
                <w:rFonts w:ascii="Times New Roman" w:hAnsi="Times New Roman"/>
                <w:sz w:val="16"/>
                <w:szCs w:val="16"/>
              </w:rPr>
              <w:t> </w:t>
            </w:r>
          </w:p>
        </w:tc>
        <w:tc>
          <w:tcPr>
            <w:tcW w:w="2835" w:type="dxa"/>
            <w:gridSpan w:val="2"/>
            <w:tcBorders>
              <w:top w:val="nil"/>
              <w:left w:val="nil"/>
              <w:bottom w:val="nil"/>
              <w:right w:val="nil"/>
            </w:tcBorders>
            <w:shd w:val="clear" w:color="000000" w:fill="FFFFFF"/>
            <w:noWrap/>
            <w:vAlign w:val="bottom"/>
            <w:hideMark/>
          </w:tcPr>
          <w:p w:rsidR="004750DD" w:rsidRDefault="004750DD" w:rsidP="004750DD">
            <w:pPr>
              <w:spacing w:after="0" w:line="240" w:lineRule="auto"/>
              <w:jc w:val="right"/>
              <w:rPr>
                <w:rFonts w:ascii="Times New Roman" w:hAnsi="Times New Roman"/>
                <w:sz w:val="16"/>
                <w:szCs w:val="16"/>
              </w:rPr>
            </w:pPr>
            <w:r w:rsidRPr="00F75EB2">
              <w:rPr>
                <w:rFonts w:ascii="Times New Roman" w:hAnsi="Times New Roman"/>
                <w:sz w:val="16"/>
                <w:szCs w:val="16"/>
              </w:rPr>
              <w:t xml:space="preserve"> Приложение </w:t>
            </w:r>
            <w:r>
              <w:rPr>
                <w:rFonts w:ascii="Times New Roman" w:hAnsi="Times New Roman"/>
                <w:sz w:val="16"/>
                <w:szCs w:val="16"/>
              </w:rPr>
              <w:t>2</w:t>
            </w:r>
            <w:r w:rsidRPr="00F75EB2">
              <w:rPr>
                <w:rFonts w:ascii="Times New Roman" w:hAnsi="Times New Roman"/>
                <w:sz w:val="16"/>
                <w:szCs w:val="16"/>
              </w:rPr>
              <w:t xml:space="preserve"> </w:t>
            </w:r>
          </w:p>
          <w:p w:rsidR="004750DD" w:rsidRPr="00F75EB2" w:rsidRDefault="004750DD" w:rsidP="004750DD">
            <w:pPr>
              <w:spacing w:after="0" w:line="240" w:lineRule="auto"/>
              <w:jc w:val="right"/>
              <w:rPr>
                <w:rFonts w:ascii="Times New Roman" w:hAnsi="Times New Roman"/>
                <w:sz w:val="16"/>
                <w:szCs w:val="16"/>
              </w:rPr>
            </w:pPr>
            <w:r w:rsidRPr="00F75EB2">
              <w:rPr>
                <w:rFonts w:ascii="Times New Roman" w:hAnsi="Times New Roman"/>
                <w:sz w:val="16"/>
                <w:szCs w:val="16"/>
              </w:rPr>
              <w:t>к решению Совета депутатов</w:t>
            </w:r>
          </w:p>
        </w:tc>
      </w:tr>
      <w:tr w:rsidR="004750DD" w:rsidRPr="004750DD" w:rsidTr="004750DD">
        <w:trPr>
          <w:trHeight w:val="375"/>
        </w:trPr>
        <w:tc>
          <w:tcPr>
            <w:tcW w:w="2920"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8292"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1701" w:type="dxa"/>
            <w:tcBorders>
              <w:top w:val="nil"/>
              <w:left w:val="nil"/>
              <w:bottom w:val="nil"/>
              <w:right w:val="nil"/>
            </w:tcBorders>
            <w:shd w:val="clear" w:color="000000" w:fill="FFFFFF"/>
            <w:noWrap/>
            <w:vAlign w:val="center"/>
            <w:hideMark/>
          </w:tcPr>
          <w:p w:rsidR="004750DD" w:rsidRPr="004750DD" w:rsidRDefault="004750DD" w:rsidP="004750DD">
            <w:pPr>
              <w:spacing w:after="0" w:line="240" w:lineRule="auto"/>
              <w:jc w:val="right"/>
              <w:rPr>
                <w:rFonts w:ascii="Times New Roman" w:hAnsi="Times New Roman"/>
                <w:sz w:val="16"/>
                <w:szCs w:val="16"/>
              </w:rPr>
            </w:pPr>
            <w:r w:rsidRPr="004750DD">
              <w:rPr>
                <w:rFonts w:ascii="Times New Roman" w:hAnsi="Times New Roman"/>
                <w:sz w:val="16"/>
                <w:szCs w:val="16"/>
              </w:rPr>
              <w:t> </w:t>
            </w:r>
          </w:p>
        </w:tc>
        <w:tc>
          <w:tcPr>
            <w:tcW w:w="2835" w:type="dxa"/>
            <w:gridSpan w:val="2"/>
            <w:tcBorders>
              <w:top w:val="nil"/>
              <w:left w:val="nil"/>
              <w:bottom w:val="nil"/>
              <w:right w:val="nil"/>
            </w:tcBorders>
            <w:shd w:val="clear" w:color="000000" w:fill="FFFFFF"/>
            <w:noWrap/>
            <w:vAlign w:val="center"/>
            <w:hideMark/>
          </w:tcPr>
          <w:p w:rsidR="004750DD" w:rsidRPr="004750DD" w:rsidRDefault="004750DD" w:rsidP="004750DD">
            <w:pPr>
              <w:spacing w:after="0" w:line="240" w:lineRule="auto"/>
              <w:jc w:val="right"/>
              <w:rPr>
                <w:rFonts w:ascii="Times New Roman" w:hAnsi="Times New Roman"/>
                <w:sz w:val="16"/>
                <w:szCs w:val="16"/>
              </w:rPr>
            </w:pPr>
            <w:r w:rsidRPr="004750DD">
              <w:rPr>
                <w:rFonts w:ascii="Times New Roman" w:hAnsi="Times New Roman"/>
                <w:sz w:val="16"/>
                <w:szCs w:val="16"/>
              </w:rPr>
              <w:t xml:space="preserve"> Каировского  сельсовета </w:t>
            </w:r>
          </w:p>
        </w:tc>
      </w:tr>
      <w:tr w:rsidR="004750DD" w:rsidRPr="004750DD" w:rsidTr="004750DD">
        <w:trPr>
          <w:trHeight w:val="375"/>
        </w:trPr>
        <w:tc>
          <w:tcPr>
            <w:tcW w:w="2920"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8292"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1701" w:type="dxa"/>
            <w:tcBorders>
              <w:top w:val="nil"/>
              <w:left w:val="nil"/>
              <w:bottom w:val="nil"/>
              <w:right w:val="nil"/>
            </w:tcBorders>
            <w:shd w:val="clear" w:color="000000" w:fill="FFFFFF"/>
            <w:noWrap/>
            <w:vAlign w:val="center"/>
            <w:hideMark/>
          </w:tcPr>
          <w:p w:rsidR="004750DD" w:rsidRPr="004750DD" w:rsidRDefault="004750DD" w:rsidP="004750DD">
            <w:pPr>
              <w:spacing w:after="0" w:line="240" w:lineRule="auto"/>
              <w:jc w:val="right"/>
              <w:rPr>
                <w:rFonts w:ascii="Times New Roman" w:hAnsi="Times New Roman"/>
                <w:sz w:val="16"/>
                <w:szCs w:val="16"/>
              </w:rPr>
            </w:pPr>
            <w:r w:rsidRPr="004750DD">
              <w:rPr>
                <w:rFonts w:ascii="Times New Roman" w:hAnsi="Times New Roman"/>
                <w:sz w:val="16"/>
                <w:szCs w:val="16"/>
              </w:rPr>
              <w:t> </w:t>
            </w:r>
          </w:p>
        </w:tc>
        <w:tc>
          <w:tcPr>
            <w:tcW w:w="2835" w:type="dxa"/>
            <w:gridSpan w:val="2"/>
            <w:tcBorders>
              <w:top w:val="nil"/>
              <w:left w:val="nil"/>
              <w:bottom w:val="nil"/>
            </w:tcBorders>
            <w:shd w:val="clear" w:color="000000" w:fill="FFFFFF"/>
            <w:noWrap/>
            <w:vAlign w:val="center"/>
            <w:hideMark/>
          </w:tcPr>
          <w:p w:rsidR="004750DD" w:rsidRPr="004750DD" w:rsidRDefault="004750DD" w:rsidP="004750DD">
            <w:pPr>
              <w:spacing w:after="0" w:line="240" w:lineRule="auto"/>
              <w:jc w:val="right"/>
              <w:rPr>
                <w:rFonts w:ascii="Times New Roman" w:hAnsi="Times New Roman"/>
                <w:sz w:val="16"/>
                <w:szCs w:val="16"/>
              </w:rPr>
            </w:pPr>
            <w:r w:rsidRPr="004750DD">
              <w:rPr>
                <w:rFonts w:ascii="Times New Roman" w:hAnsi="Times New Roman"/>
                <w:sz w:val="16"/>
                <w:szCs w:val="16"/>
              </w:rPr>
              <w:t>от 22.11.2024 № 175</w:t>
            </w:r>
          </w:p>
        </w:tc>
      </w:tr>
      <w:tr w:rsidR="004750DD" w:rsidRPr="004750DD" w:rsidTr="004750DD">
        <w:trPr>
          <w:trHeight w:val="375"/>
        </w:trPr>
        <w:tc>
          <w:tcPr>
            <w:tcW w:w="2920"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p>
        </w:tc>
        <w:tc>
          <w:tcPr>
            <w:tcW w:w="8292"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1701"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1559"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1276"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r>
      <w:tr w:rsidR="004750DD" w:rsidRPr="004750DD" w:rsidTr="004750DD">
        <w:trPr>
          <w:trHeight w:val="709"/>
        </w:trPr>
        <w:tc>
          <w:tcPr>
            <w:tcW w:w="2920"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c>
          <w:tcPr>
            <w:tcW w:w="11552" w:type="dxa"/>
            <w:gridSpan w:val="3"/>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jc w:val="center"/>
              <w:rPr>
                <w:rFonts w:ascii="Times New Roman" w:hAnsi="Times New Roman"/>
                <w:sz w:val="16"/>
                <w:szCs w:val="16"/>
              </w:rPr>
            </w:pPr>
            <w:r w:rsidRPr="004750DD">
              <w:rPr>
                <w:rFonts w:ascii="Times New Roman" w:hAnsi="Times New Roman"/>
                <w:sz w:val="16"/>
                <w:szCs w:val="16"/>
              </w:rPr>
              <w:t>Поступление доходов в местный бюджет по кодам видов доходов, подвидов доходов на 2024 год и на плановый период 2025 и 2026 годов</w:t>
            </w:r>
          </w:p>
        </w:tc>
        <w:tc>
          <w:tcPr>
            <w:tcW w:w="1276" w:type="dxa"/>
            <w:tcBorders>
              <w:top w:val="nil"/>
              <w:left w:val="nil"/>
              <w:bottom w:val="nil"/>
              <w:right w:val="nil"/>
            </w:tcBorders>
            <w:shd w:val="clear" w:color="000000" w:fill="FFFFFF"/>
            <w:noWrap/>
            <w:vAlign w:val="bottom"/>
            <w:hideMark/>
          </w:tcPr>
          <w:p w:rsidR="004750DD" w:rsidRPr="004750DD" w:rsidRDefault="004750DD" w:rsidP="004750DD">
            <w:pPr>
              <w:spacing w:after="0" w:line="240" w:lineRule="auto"/>
              <w:rPr>
                <w:rFonts w:ascii="Times New Roman" w:hAnsi="Times New Roman"/>
                <w:sz w:val="16"/>
                <w:szCs w:val="16"/>
              </w:rPr>
            </w:pPr>
            <w:r w:rsidRPr="004750DD">
              <w:rPr>
                <w:rFonts w:ascii="Times New Roman" w:hAnsi="Times New Roman"/>
                <w:sz w:val="16"/>
                <w:szCs w:val="16"/>
              </w:rPr>
              <w:t> </w:t>
            </w:r>
          </w:p>
        </w:tc>
      </w:tr>
      <w:tr w:rsidR="004750DD" w:rsidRPr="004750DD" w:rsidTr="004750DD">
        <w:trPr>
          <w:trHeight w:val="915"/>
        </w:trPr>
        <w:tc>
          <w:tcPr>
            <w:tcW w:w="29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750DD" w:rsidRPr="004750DD" w:rsidRDefault="004750DD" w:rsidP="004750DD">
            <w:pPr>
              <w:spacing w:after="0" w:line="240" w:lineRule="auto"/>
              <w:jc w:val="center"/>
              <w:rPr>
                <w:rFonts w:ascii="Times New Roman" w:hAnsi="Times New Roman"/>
                <w:color w:val="000000"/>
                <w:sz w:val="16"/>
                <w:szCs w:val="16"/>
              </w:rPr>
            </w:pPr>
            <w:r w:rsidRPr="004750DD">
              <w:rPr>
                <w:rFonts w:ascii="Times New Roman" w:hAnsi="Times New Roman"/>
                <w:color w:val="000000"/>
                <w:sz w:val="16"/>
                <w:szCs w:val="16"/>
              </w:rPr>
              <w:t>Код  бюджетной классификации Российской Федерации</w:t>
            </w:r>
          </w:p>
        </w:tc>
        <w:tc>
          <w:tcPr>
            <w:tcW w:w="8292" w:type="dxa"/>
            <w:tcBorders>
              <w:top w:val="single" w:sz="8" w:space="0" w:color="auto"/>
              <w:left w:val="nil"/>
              <w:bottom w:val="single" w:sz="8" w:space="0" w:color="auto"/>
              <w:right w:val="single" w:sz="4" w:space="0" w:color="auto"/>
            </w:tcBorders>
            <w:shd w:val="clear" w:color="000000" w:fill="FFFFFF"/>
            <w:vAlign w:val="center"/>
            <w:hideMark/>
          </w:tcPr>
          <w:p w:rsidR="004750DD" w:rsidRPr="004750DD" w:rsidRDefault="004750DD" w:rsidP="004750DD">
            <w:pPr>
              <w:spacing w:after="0" w:line="240" w:lineRule="auto"/>
              <w:ind w:left="-180" w:firstLine="180"/>
              <w:jc w:val="center"/>
              <w:rPr>
                <w:rFonts w:ascii="Times New Roman" w:hAnsi="Times New Roman"/>
                <w:color w:val="000000"/>
                <w:sz w:val="16"/>
                <w:szCs w:val="16"/>
              </w:rPr>
            </w:pPr>
            <w:r w:rsidRPr="004750DD">
              <w:rPr>
                <w:rFonts w:ascii="Times New Roman" w:hAnsi="Times New Roman"/>
                <w:color w:val="000000"/>
                <w:sz w:val="16"/>
                <w:szCs w:val="16"/>
              </w:rPr>
              <w:t>Наименование кода дохода бюджета</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750DD" w:rsidRPr="004750DD" w:rsidRDefault="004750DD" w:rsidP="004750DD">
            <w:pPr>
              <w:spacing w:after="0" w:line="240" w:lineRule="auto"/>
              <w:jc w:val="center"/>
              <w:rPr>
                <w:rFonts w:ascii="Times New Roman" w:hAnsi="Times New Roman"/>
                <w:color w:val="000000"/>
                <w:sz w:val="16"/>
                <w:szCs w:val="16"/>
              </w:rPr>
            </w:pPr>
            <w:r w:rsidRPr="004750DD">
              <w:rPr>
                <w:rFonts w:ascii="Times New Roman" w:hAnsi="Times New Roman"/>
                <w:color w:val="000000"/>
                <w:sz w:val="16"/>
                <w:szCs w:val="16"/>
              </w:rPr>
              <w:t>2024</w:t>
            </w:r>
          </w:p>
        </w:tc>
        <w:tc>
          <w:tcPr>
            <w:tcW w:w="1559" w:type="dxa"/>
            <w:tcBorders>
              <w:top w:val="single" w:sz="8" w:space="0" w:color="auto"/>
              <w:left w:val="nil"/>
              <w:bottom w:val="single" w:sz="8" w:space="0" w:color="auto"/>
              <w:right w:val="single" w:sz="4" w:space="0" w:color="auto"/>
            </w:tcBorders>
            <w:shd w:val="clear" w:color="000000" w:fill="FFFFFF"/>
            <w:noWrap/>
            <w:vAlign w:val="center"/>
            <w:hideMark/>
          </w:tcPr>
          <w:p w:rsidR="004750DD" w:rsidRPr="004750DD" w:rsidRDefault="004750DD" w:rsidP="004750DD">
            <w:pPr>
              <w:spacing w:after="0" w:line="240" w:lineRule="auto"/>
              <w:jc w:val="center"/>
              <w:rPr>
                <w:rFonts w:ascii="Times New Roman" w:hAnsi="Times New Roman"/>
                <w:color w:val="000000"/>
                <w:sz w:val="16"/>
                <w:szCs w:val="16"/>
              </w:rPr>
            </w:pPr>
            <w:r w:rsidRPr="004750DD">
              <w:rPr>
                <w:rFonts w:ascii="Times New Roman" w:hAnsi="Times New Roman"/>
                <w:color w:val="000000"/>
                <w:sz w:val="16"/>
                <w:szCs w:val="16"/>
              </w:rPr>
              <w:t>2025</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rsidR="004750DD" w:rsidRPr="004750DD" w:rsidRDefault="004750DD" w:rsidP="004750DD">
            <w:pPr>
              <w:spacing w:after="0" w:line="240" w:lineRule="auto"/>
              <w:jc w:val="center"/>
              <w:rPr>
                <w:rFonts w:ascii="Times New Roman" w:hAnsi="Times New Roman"/>
                <w:color w:val="000000"/>
                <w:sz w:val="16"/>
                <w:szCs w:val="16"/>
              </w:rPr>
            </w:pPr>
            <w:r w:rsidRPr="004750DD">
              <w:rPr>
                <w:rFonts w:ascii="Times New Roman" w:hAnsi="Times New Roman"/>
                <w:color w:val="000000"/>
                <w:sz w:val="16"/>
                <w:szCs w:val="16"/>
              </w:rPr>
              <w:t>2026</w:t>
            </w:r>
          </w:p>
        </w:tc>
      </w:tr>
      <w:tr w:rsidR="004750DD" w:rsidRPr="004750DD" w:rsidTr="00064557">
        <w:trPr>
          <w:trHeight w:val="451"/>
        </w:trPr>
        <w:tc>
          <w:tcPr>
            <w:tcW w:w="2920" w:type="dxa"/>
            <w:tcBorders>
              <w:top w:val="nil"/>
              <w:left w:val="single" w:sz="8" w:space="0" w:color="auto"/>
              <w:bottom w:val="single" w:sz="8" w:space="0" w:color="auto"/>
              <w:right w:val="single" w:sz="4" w:space="0" w:color="auto"/>
            </w:tcBorders>
            <w:shd w:val="clear" w:color="000000" w:fill="FFFFFF"/>
            <w:vAlign w:val="bottom"/>
            <w:hideMark/>
          </w:tcPr>
          <w:p w:rsidR="004750DD" w:rsidRPr="004750DD" w:rsidRDefault="004750DD" w:rsidP="004750DD">
            <w:pPr>
              <w:spacing w:after="0" w:line="240" w:lineRule="auto"/>
              <w:jc w:val="center"/>
              <w:rPr>
                <w:rFonts w:ascii="Times New Roman" w:hAnsi="Times New Roman"/>
                <w:b/>
                <w:bCs/>
                <w:color w:val="000000"/>
                <w:sz w:val="16"/>
                <w:szCs w:val="16"/>
              </w:rPr>
            </w:pPr>
            <w:r w:rsidRPr="004750DD">
              <w:rPr>
                <w:rFonts w:ascii="Times New Roman" w:hAnsi="Times New Roman"/>
                <w:b/>
                <w:bCs/>
                <w:color w:val="000000"/>
                <w:sz w:val="16"/>
                <w:szCs w:val="16"/>
              </w:rPr>
              <w:t>X</w:t>
            </w:r>
          </w:p>
        </w:tc>
        <w:tc>
          <w:tcPr>
            <w:tcW w:w="8292" w:type="dxa"/>
            <w:tcBorders>
              <w:top w:val="nil"/>
              <w:left w:val="nil"/>
              <w:bottom w:val="single" w:sz="8"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b/>
                <w:bCs/>
                <w:color w:val="000000"/>
                <w:sz w:val="16"/>
                <w:szCs w:val="16"/>
              </w:rPr>
            </w:pPr>
            <w:r w:rsidRPr="004750DD">
              <w:rPr>
                <w:rFonts w:ascii="Times New Roman" w:hAnsi="Times New Roman"/>
                <w:b/>
                <w:bCs/>
                <w:color w:val="000000"/>
                <w:sz w:val="16"/>
                <w:szCs w:val="16"/>
              </w:rPr>
              <w:t xml:space="preserve">Доходы бюджета - ВСЕГО: </w:t>
            </w:r>
            <w:r w:rsidRPr="004750DD">
              <w:rPr>
                <w:rFonts w:ascii="Times New Roman" w:hAnsi="Times New Roman"/>
                <w:b/>
                <w:bCs/>
                <w:color w:val="000000"/>
                <w:sz w:val="16"/>
                <w:szCs w:val="16"/>
              </w:rPr>
              <w:br/>
              <w:t>В том числе:</w:t>
            </w:r>
          </w:p>
        </w:tc>
        <w:tc>
          <w:tcPr>
            <w:tcW w:w="1701" w:type="dxa"/>
            <w:tcBorders>
              <w:top w:val="nil"/>
              <w:left w:val="nil"/>
              <w:bottom w:val="single" w:sz="8"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7 286 060,89</w:t>
            </w:r>
          </w:p>
        </w:tc>
        <w:tc>
          <w:tcPr>
            <w:tcW w:w="1559" w:type="dxa"/>
            <w:tcBorders>
              <w:top w:val="nil"/>
              <w:left w:val="nil"/>
              <w:bottom w:val="single" w:sz="8"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5 820 100,00</w:t>
            </w:r>
          </w:p>
        </w:tc>
        <w:tc>
          <w:tcPr>
            <w:tcW w:w="1276" w:type="dxa"/>
            <w:tcBorders>
              <w:top w:val="nil"/>
              <w:left w:val="nil"/>
              <w:bottom w:val="single" w:sz="8"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5 970 300,00</w:t>
            </w:r>
          </w:p>
        </w:tc>
      </w:tr>
      <w:tr w:rsidR="004750DD" w:rsidRPr="004750DD" w:rsidTr="004750DD">
        <w:trPr>
          <w:trHeight w:val="32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000 10000000000000000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b/>
                <w:bCs/>
                <w:color w:val="000000"/>
                <w:sz w:val="16"/>
                <w:szCs w:val="16"/>
              </w:rPr>
            </w:pPr>
            <w:r w:rsidRPr="004750DD">
              <w:rPr>
                <w:rFonts w:ascii="Times New Roman" w:hAnsi="Times New Roman"/>
                <w:b/>
                <w:bCs/>
                <w:color w:val="000000"/>
                <w:sz w:val="16"/>
                <w:szCs w:val="16"/>
              </w:rPr>
              <w:t>НАЛОГОВЫЕ И НЕНАЛОГОВЫЕ ДОХОДЫ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2 300 608,04</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1 839 000,00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1 885 000,00</w:t>
            </w:r>
          </w:p>
        </w:tc>
      </w:tr>
      <w:tr w:rsidR="004750DD" w:rsidRPr="004750DD" w:rsidTr="004750DD">
        <w:trPr>
          <w:trHeight w:val="30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000 10100000000000000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НАЛОГИ НА ПРИБЫЛЬ, ДОХОДЫ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330 000,00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261 000,00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272 000,00</w:t>
            </w:r>
          </w:p>
        </w:tc>
      </w:tr>
      <w:tr w:rsidR="004750DD" w:rsidRPr="004750DD" w:rsidTr="004750DD">
        <w:trPr>
          <w:trHeight w:val="315"/>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000 10102000010000110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330 000,00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261 000,00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272 000,00</w:t>
            </w:r>
          </w:p>
        </w:tc>
      </w:tr>
      <w:tr w:rsidR="004750DD" w:rsidRPr="004750DD" w:rsidTr="00064557">
        <w:trPr>
          <w:trHeight w:val="58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000 10102010010000110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323 000,00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253 000,00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264 000,00</w:t>
            </w:r>
          </w:p>
        </w:tc>
      </w:tr>
      <w:tr w:rsidR="004750DD" w:rsidRPr="004750DD" w:rsidTr="00064557">
        <w:trPr>
          <w:trHeight w:val="84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182 10102010011000110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323 000,00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253 000,00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264 000,00</w:t>
            </w:r>
          </w:p>
        </w:tc>
      </w:tr>
      <w:tr w:rsidR="004750DD" w:rsidRPr="004750DD" w:rsidTr="00064557">
        <w:trPr>
          <w:trHeight w:val="417"/>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000 10102030010000110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8 000,00</w:t>
            </w:r>
          </w:p>
        </w:tc>
      </w:tr>
      <w:tr w:rsidR="004750DD" w:rsidRPr="004750DD" w:rsidTr="00064557">
        <w:trPr>
          <w:trHeight w:val="69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182 10102030011000110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8 000,00</w:t>
            </w:r>
          </w:p>
        </w:tc>
      </w:tr>
      <w:tr w:rsidR="004750DD" w:rsidRPr="004750DD" w:rsidTr="00064557">
        <w:trPr>
          <w:trHeight w:val="277"/>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000 10300000000000000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845 000,00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863 000,00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896 000,00</w:t>
            </w:r>
          </w:p>
        </w:tc>
      </w:tr>
      <w:tr w:rsidR="004750DD" w:rsidRPr="004750DD" w:rsidTr="00064557">
        <w:trPr>
          <w:trHeight w:val="268"/>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000 10302000010000110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845 000,00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863 000,00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896 000,00</w:t>
            </w:r>
          </w:p>
        </w:tc>
      </w:tr>
      <w:tr w:rsidR="004750DD" w:rsidRPr="004750DD" w:rsidTr="00064557">
        <w:trPr>
          <w:trHeight w:val="271"/>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182 10302230010000110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441 000,00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449 000,00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467 000,00</w:t>
            </w:r>
          </w:p>
        </w:tc>
      </w:tr>
      <w:tr w:rsidR="004750DD" w:rsidRPr="004750DD" w:rsidTr="00064557">
        <w:trPr>
          <w:trHeight w:val="846"/>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182 10302231010000110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441 000,00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449 000,00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467 000,00</w:t>
            </w:r>
          </w:p>
        </w:tc>
      </w:tr>
      <w:tr w:rsidR="004750DD" w:rsidRPr="004750DD" w:rsidTr="00064557">
        <w:trPr>
          <w:trHeight w:val="702"/>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182 10302240010000110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2 000,00</w:t>
            </w:r>
          </w:p>
        </w:tc>
      </w:tr>
      <w:tr w:rsidR="004750DD" w:rsidRPr="004750DD" w:rsidTr="00064557">
        <w:trPr>
          <w:trHeight w:val="113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182 10302241010000110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2 000,00</w:t>
            </w:r>
          </w:p>
        </w:tc>
      </w:tr>
      <w:tr w:rsidR="004750DD" w:rsidRPr="004750DD" w:rsidTr="00064557">
        <w:trPr>
          <w:trHeight w:val="707"/>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182 10302250010000110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457 000,00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468 000,00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486 000,00</w:t>
            </w:r>
          </w:p>
        </w:tc>
      </w:tr>
      <w:tr w:rsidR="004750DD" w:rsidRPr="004750DD" w:rsidTr="00064557">
        <w:trPr>
          <w:trHeight w:val="825"/>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182 10302251010000110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457 000,00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468 000,00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486 000,00</w:t>
            </w:r>
          </w:p>
        </w:tc>
      </w:tr>
      <w:tr w:rsidR="004750DD" w:rsidRPr="004750DD" w:rsidTr="00064557">
        <w:trPr>
          <w:trHeight w:val="715"/>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182 10302260010000110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-55 000,00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-56 000,00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-59 000,00</w:t>
            </w:r>
          </w:p>
        </w:tc>
      </w:tr>
      <w:tr w:rsidR="004750DD" w:rsidRPr="004750DD" w:rsidTr="00064557">
        <w:trPr>
          <w:trHeight w:val="994"/>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182 10302261010000110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-55 000,00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-56 000,00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-59 000,00</w:t>
            </w:r>
          </w:p>
        </w:tc>
      </w:tr>
      <w:tr w:rsidR="004750DD" w:rsidRPr="004750DD" w:rsidTr="004750DD">
        <w:trPr>
          <w:trHeight w:val="349"/>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000 10500000000000000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НАЛОГИ НА СОВОКУПНЫЙ ДОХОД</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110 000,00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60 000,00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60 000,00</w:t>
            </w:r>
          </w:p>
        </w:tc>
      </w:tr>
      <w:tr w:rsidR="004750DD" w:rsidRPr="004750DD" w:rsidTr="004750DD">
        <w:trPr>
          <w:trHeight w:val="36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000 10503000010000110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110 000,00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60 000,00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60 000,00</w:t>
            </w:r>
          </w:p>
        </w:tc>
      </w:tr>
      <w:tr w:rsidR="004750DD" w:rsidRPr="004750DD" w:rsidTr="004750DD">
        <w:trPr>
          <w:trHeight w:val="372"/>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000 10503010010000110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110 000,00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60 000,00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60 000,00</w:t>
            </w:r>
          </w:p>
        </w:tc>
      </w:tr>
      <w:tr w:rsidR="004750DD" w:rsidRPr="004750DD" w:rsidTr="00064557">
        <w:trPr>
          <w:trHeight w:val="429"/>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182 10503010011000110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110 000,00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60 000,00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60 000,00</w:t>
            </w:r>
          </w:p>
        </w:tc>
      </w:tr>
      <w:tr w:rsidR="004750DD" w:rsidRPr="004750DD" w:rsidTr="004750DD">
        <w:trPr>
          <w:trHeight w:val="289"/>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000 10600000000000000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НАЛОГИ НА ИМУЩЕСТВО</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888 000,00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655 000,00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657 000,00</w:t>
            </w:r>
          </w:p>
        </w:tc>
      </w:tr>
      <w:tr w:rsidR="004750DD" w:rsidRPr="004750DD" w:rsidTr="004750DD">
        <w:trPr>
          <w:trHeight w:val="38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000 10601000000000110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 на имущество физических лиц</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11 000,00</w:t>
            </w:r>
          </w:p>
        </w:tc>
      </w:tr>
      <w:tr w:rsidR="004750DD" w:rsidRPr="004750DD" w:rsidTr="00064557">
        <w:trPr>
          <w:trHeight w:val="431"/>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000 10601030100000110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11 000,00</w:t>
            </w:r>
          </w:p>
        </w:tc>
      </w:tr>
      <w:tr w:rsidR="004750DD" w:rsidRPr="004750DD" w:rsidTr="00064557">
        <w:trPr>
          <w:trHeight w:val="69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182 10601030101000110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11 000,00</w:t>
            </w:r>
          </w:p>
        </w:tc>
      </w:tr>
      <w:tr w:rsidR="004750DD" w:rsidRPr="004750DD" w:rsidTr="004750DD">
        <w:trPr>
          <w:trHeight w:val="32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000 10606000000000110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Земельный налог</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821 000,00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644 000,00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646 000,00</w:t>
            </w:r>
          </w:p>
        </w:tc>
      </w:tr>
      <w:tr w:rsidR="004750DD" w:rsidRPr="004750DD" w:rsidTr="004750DD">
        <w:trPr>
          <w:trHeight w:val="32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000 10606030000000110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Земельный налог с организаций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295 000,00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107 000,00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109 000,00</w:t>
            </w:r>
          </w:p>
        </w:tc>
      </w:tr>
      <w:tr w:rsidR="004750DD" w:rsidRPr="004750DD" w:rsidTr="00064557">
        <w:trPr>
          <w:trHeight w:val="329"/>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000 10606033100000110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295 000,00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107 000,00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109 000,00</w:t>
            </w:r>
          </w:p>
        </w:tc>
      </w:tr>
      <w:tr w:rsidR="004750DD" w:rsidRPr="004750DD" w:rsidTr="00064557">
        <w:trPr>
          <w:trHeight w:val="689"/>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182 10606033101000110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295 000,00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107 000,00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109 000,00</w:t>
            </w:r>
          </w:p>
        </w:tc>
      </w:tr>
      <w:tr w:rsidR="004750DD" w:rsidRPr="004750DD" w:rsidTr="004750DD">
        <w:trPr>
          <w:trHeight w:val="338"/>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000 10606040000000110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Земельный налог с физических лиц</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526 000,00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537 000,00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537 000,00</w:t>
            </w:r>
          </w:p>
        </w:tc>
      </w:tr>
      <w:tr w:rsidR="004750DD" w:rsidRPr="004750DD" w:rsidTr="004750DD">
        <w:trPr>
          <w:trHeight w:val="638"/>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000 10606043100000110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526 000,00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537 000,00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537 000,00</w:t>
            </w:r>
          </w:p>
        </w:tc>
      </w:tr>
      <w:tr w:rsidR="004750DD" w:rsidRPr="004750DD" w:rsidTr="00064557">
        <w:trPr>
          <w:trHeight w:val="707"/>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182 10606043101000110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526 000,00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537 000,00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537 000,00</w:t>
            </w:r>
          </w:p>
        </w:tc>
      </w:tr>
      <w:tr w:rsidR="004750DD" w:rsidRPr="004750DD" w:rsidTr="004750DD">
        <w:trPr>
          <w:trHeight w:val="555"/>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000 11100000000000000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44 508,04</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064557">
        <w:trPr>
          <w:trHeight w:val="272"/>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000 11105000000000120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44 508,04</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064557">
        <w:trPr>
          <w:trHeight w:val="289"/>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000 11105020000000120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44 508,04</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064557">
        <w:trPr>
          <w:trHeight w:val="548"/>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126 11105025100000120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44 508,04</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nil"/>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4750DD">
        <w:trPr>
          <w:trHeight w:val="432"/>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000 11700000000000000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ПРОЧИЕ НЕНАЛОГОВЫЕ ДОХОДЫ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83 100,00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064557">
        <w:trPr>
          <w:trHeight w:val="251"/>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000 11715000000000150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Инициативные платежи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83 100,00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064557">
        <w:trPr>
          <w:trHeight w:val="282"/>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126 11715030100000150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Инициативные платежи, зачисляемые в бюджеты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83 100,00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064557">
        <w:trPr>
          <w:trHeight w:val="401"/>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126 11715030100014150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Инициативные платежи, зачисляемые в бюджеты сельских поселений (средства, поступающие на благоустройство (устройство) детской (игровой, спортивно-игровой) площадки)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83 100,00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4750DD">
        <w:trPr>
          <w:trHeight w:val="285"/>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000 20000000000000000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b/>
                <w:bCs/>
                <w:color w:val="000000"/>
                <w:sz w:val="16"/>
                <w:szCs w:val="16"/>
              </w:rPr>
            </w:pPr>
            <w:r w:rsidRPr="004750DD">
              <w:rPr>
                <w:rFonts w:ascii="Times New Roman" w:hAnsi="Times New Roman"/>
                <w:b/>
                <w:bCs/>
                <w:color w:val="000000"/>
                <w:sz w:val="16"/>
                <w:szCs w:val="16"/>
              </w:rPr>
              <w:t>БЕЗВОЗМЕЗДНЫЕ ПОСТУПЛЕНИЯ</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4 985 452,85</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3 981 100,00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b/>
                <w:bCs/>
                <w:color w:val="000000"/>
                <w:sz w:val="16"/>
                <w:szCs w:val="16"/>
              </w:rPr>
            </w:pPr>
            <w:r w:rsidRPr="004750DD">
              <w:rPr>
                <w:rFonts w:ascii="Times New Roman" w:hAnsi="Times New Roman"/>
                <w:b/>
                <w:bCs/>
                <w:color w:val="000000"/>
                <w:sz w:val="16"/>
                <w:szCs w:val="16"/>
              </w:rPr>
              <w:t>4 085 300,00</w:t>
            </w:r>
          </w:p>
        </w:tc>
      </w:tr>
      <w:tr w:rsidR="004750DD" w:rsidRPr="004750DD" w:rsidTr="004750DD">
        <w:trPr>
          <w:trHeight w:val="60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000 20200000000000000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4 985 452,85</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3 981 100,00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4 085 300,00</w:t>
            </w:r>
          </w:p>
        </w:tc>
      </w:tr>
      <w:tr w:rsidR="004750DD" w:rsidRPr="004750DD" w:rsidTr="004750DD">
        <w:trPr>
          <w:trHeight w:val="36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000 20210000000000150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3 893 541,00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3 811 000,00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3 899 000,00</w:t>
            </w:r>
          </w:p>
        </w:tc>
      </w:tr>
      <w:tr w:rsidR="004750DD" w:rsidRPr="004750DD" w:rsidTr="004750DD">
        <w:trPr>
          <w:trHeight w:val="36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000 20215001000000150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3 670 000,00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3 759 000,00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3 846 000,00</w:t>
            </w:r>
          </w:p>
        </w:tc>
      </w:tr>
      <w:tr w:rsidR="004750DD" w:rsidRPr="004750DD" w:rsidTr="004750DD">
        <w:trPr>
          <w:trHeight w:val="60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126 20215001100000150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3 670 000,00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3 759 000,00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3 846 000,00</w:t>
            </w:r>
          </w:p>
        </w:tc>
      </w:tr>
      <w:tr w:rsidR="004750DD" w:rsidRPr="004750DD" w:rsidTr="004750DD">
        <w:trPr>
          <w:trHeight w:val="60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000 20216001000000150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52 000,00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52 000,00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53 000,00</w:t>
            </w:r>
          </w:p>
        </w:tc>
      </w:tr>
      <w:tr w:rsidR="004750DD" w:rsidRPr="004750DD" w:rsidTr="004750DD">
        <w:trPr>
          <w:trHeight w:val="60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126 20216001100000150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52 000,00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52 000,00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53 000,00</w:t>
            </w:r>
          </w:p>
        </w:tc>
      </w:tr>
      <w:tr w:rsidR="004750DD" w:rsidRPr="004750DD" w:rsidTr="004750DD">
        <w:trPr>
          <w:trHeight w:val="36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000 20219999000000150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Прочие дотации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171 541,00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4750DD">
        <w:trPr>
          <w:trHeight w:val="435"/>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126 20219999100000150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Прочие дотации бюджетам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171 541,00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4750DD">
        <w:trPr>
          <w:trHeight w:val="315"/>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000 20220001000000150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Субсидии бюджетам бюджетной системы Российской Федерации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407 000,00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4750DD">
        <w:trPr>
          <w:trHeight w:val="312"/>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000 20229999000000150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Прочие субсидии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407 000,00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4750DD">
        <w:trPr>
          <w:trHeight w:val="563"/>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126 20229999100000150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Прочие субсидии бюджетам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407 000,00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4750DD">
        <w:trPr>
          <w:trHeight w:val="30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000 20230000000000150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154 411,85</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170 100,00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186 300,00</w:t>
            </w:r>
          </w:p>
        </w:tc>
      </w:tr>
      <w:tr w:rsidR="004750DD" w:rsidRPr="004750DD" w:rsidTr="00064557">
        <w:trPr>
          <w:trHeight w:val="542"/>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000 20235118000000150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154 411,85</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170 100,00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186 300,00</w:t>
            </w:r>
          </w:p>
        </w:tc>
      </w:tr>
      <w:tr w:rsidR="004750DD" w:rsidRPr="004750DD" w:rsidTr="00064557">
        <w:trPr>
          <w:trHeight w:val="421"/>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126 20235118100000150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154 411,85</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170 100,00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186 300,00</w:t>
            </w:r>
          </w:p>
        </w:tc>
      </w:tr>
      <w:tr w:rsidR="004750DD" w:rsidRPr="004750DD" w:rsidTr="004750DD">
        <w:trPr>
          <w:trHeight w:val="30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000 20240000000000150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530 500,00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4750DD">
        <w:trPr>
          <w:trHeight w:val="300"/>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000 20249999000000150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530 500,00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r w:rsidR="004750DD" w:rsidRPr="004750DD" w:rsidTr="00064557">
        <w:trPr>
          <w:trHeight w:val="365"/>
        </w:trPr>
        <w:tc>
          <w:tcPr>
            <w:tcW w:w="2920" w:type="dxa"/>
            <w:tcBorders>
              <w:top w:val="nil"/>
              <w:left w:val="single" w:sz="8" w:space="0" w:color="auto"/>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126 20249999100000150</w:t>
            </w:r>
          </w:p>
        </w:tc>
        <w:tc>
          <w:tcPr>
            <w:tcW w:w="8292"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rPr>
                <w:rFonts w:ascii="Times New Roman" w:hAnsi="Times New Roman"/>
                <w:color w:val="000000"/>
                <w:sz w:val="16"/>
                <w:szCs w:val="16"/>
              </w:rPr>
            </w:pPr>
            <w:r w:rsidRPr="004750DD">
              <w:rPr>
                <w:rFonts w:ascii="Times New Roman" w:hAnsi="Times New Roman"/>
                <w:color w:val="000000"/>
                <w:sz w:val="16"/>
                <w:szCs w:val="16"/>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530 500,00</w:t>
            </w:r>
          </w:p>
        </w:tc>
        <w:tc>
          <w:tcPr>
            <w:tcW w:w="1559" w:type="dxa"/>
            <w:tcBorders>
              <w:top w:val="nil"/>
              <w:left w:val="nil"/>
              <w:bottom w:val="single" w:sz="4" w:space="0" w:color="auto"/>
              <w:right w:val="single" w:sz="4"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c>
          <w:tcPr>
            <w:tcW w:w="1276" w:type="dxa"/>
            <w:tcBorders>
              <w:top w:val="nil"/>
              <w:left w:val="nil"/>
              <w:bottom w:val="single" w:sz="4" w:space="0" w:color="auto"/>
              <w:right w:val="single" w:sz="8" w:space="0" w:color="auto"/>
            </w:tcBorders>
            <w:shd w:val="clear" w:color="000000" w:fill="FFFFFF"/>
            <w:hideMark/>
          </w:tcPr>
          <w:p w:rsidR="004750DD" w:rsidRPr="004750DD" w:rsidRDefault="004750DD" w:rsidP="004750DD">
            <w:pPr>
              <w:spacing w:after="0" w:line="240" w:lineRule="auto"/>
              <w:jc w:val="right"/>
              <w:rPr>
                <w:rFonts w:ascii="Times New Roman" w:hAnsi="Times New Roman"/>
                <w:color w:val="000000"/>
                <w:sz w:val="16"/>
                <w:szCs w:val="16"/>
              </w:rPr>
            </w:pPr>
            <w:r w:rsidRPr="004750DD">
              <w:rPr>
                <w:rFonts w:ascii="Times New Roman" w:hAnsi="Times New Roman"/>
                <w:color w:val="000000"/>
                <w:sz w:val="16"/>
                <w:szCs w:val="16"/>
              </w:rPr>
              <w:t>0,00</w:t>
            </w:r>
          </w:p>
        </w:tc>
      </w:tr>
    </w:tbl>
    <w:p w:rsidR="00774B06" w:rsidRDefault="00774B06" w:rsidP="004750DD">
      <w:pPr>
        <w:tabs>
          <w:tab w:val="left" w:pos="3769"/>
        </w:tabs>
        <w:spacing w:after="0" w:line="240" w:lineRule="auto"/>
        <w:jc w:val="both"/>
        <w:rPr>
          <w:rFonts w:ascii="Times New Roman" w:hAnsi="Times New Roman"/>
          <w:sz w:val="16"/>
          <w:szCs w:val="16"/>
        </w:rPr>
      </w:pPr>
    </w:p>
    <w:tbl>
      <w:tblPr>
        <w:tblW w:w="14547" w:type="dxa"/>
        <w:tblInd w:w="95" w:type="dxa"/>
        <w:tblLook w:val="04A0"/>
      </w:tblPr>
      <w:tblGrid>
        <w:gridCol w:w="7101"/>
        <w:gridCol w:w="840"/>
        <w:gridCol w:w="840"/>
        <w:gridCol w:w="1500"/>
        <w:gridCol w:w="1500"/>
        <w:gridCol w:w="2766"/>
      </w:tblGrid>
      <w:tr w:rsidR="00064557" w:rsidRPr="00064557" w:rsidTr="00064557">
        <w:trPr>
          <w:trHeight w:val="110"/>
        </w:trPr>
        <w:tc>
          <w:tcPr>
            <w:tcW w:w="7101"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xml:space="preserve">                                                           </w:t>
            </w:r>
          </w:p>
        </w:tc>
        <w:tc>
          <w:tcPr>
            <w:tcW w:w="84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2766" w:type="dxa"/>
            <w:tcBorders>
              <w:top w:val="nil"/>
              <w:left w:val="nil"/>
              <w:bottom w:val="nil"/>
              <w:right w:val="nil"/>
            </w:tcBorders>
            <w:shd w:val="clear" w:color="000000" w:fill="FFFFFF"/>
            <w:noWrap/>
            <w:vAlign w:val="center"/>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Приложение 3</w:t>
            </w:r>
          </w:p>
        </w:tc>
      </w:tr>
      <w:tr w:rsidR="00064557" w:rsidRPr="00064557" w:rsidTr="00064557">
        <w:trPr>
          <w:trHeight w:val="197"/>
        </w:trPr>
        <w:tc>
          <w:tcPr>
            <w:tcW w:w="7101"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xml:space="preserve">                                                                 </w:t>
            </w:r>
          </w:p>
        </w:tc>
        <w:tc>
          <w:tcPr>
            <w:tcW w:w="84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2766" w:type="dxa"/>
            <w:tcBorders>
              <w:top w:val="nil"/>
              <w:left w:val="nil"/>
              <w:bottom w:val="nil"/>
              <w:right w:val="nil"/>
            </w:tcBorders>
            <w:shd w:val="clear" w:color="000000" w:fill="FFFFFF"/>
            <w:noWrap/>
            <w:vAlign w:val="center"/>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к решению Совета депутатов</w:t>
            </w:r>
          </w:p>
        </w:tc>
      </w:tr>
      <w:tr w:rsidR="00064557" w:rsidRPr="00064557" w:rsidTr="00064557">
        <w:trPr>
          <w:trHeight w:val="299"/>
        </w:trPr>
        <w:tc>
          <w:tcPr>
            <w:tcW w:w="7101"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xml:space="preserve">                                                                                                  </w:t>
            </w:r>
          </w:p>
        </w:tc>
        <w:tc>
          <w:tcPr>
            <w:tcW w:w="84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2766" w:type="dxa"/>
            <w:tcBorders>
              <w:top w:val="nil"/>
              <w:left w:val="nil"/>
              <w:bottom w:val="nil"/>
              <w:right w:val="nil"/>
            </w:tcBorders>
            <w:shd w:val="clear" w:color="000000" w:fill="FFFFFF"/>
            <w:noWrap/>
            <w:vAlign w:val="center"/>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 xml:space="preserve">Каировского  сельсовета </w:t>
            </w:r>
          </w:p>
        </w:tc>
      </w:tr>
      <w:tr w:rsidR="00064557" w:rsidRPr="00064557" w:rsidTr="00064557">
        <w:trPr>
          <w:trHeight w:val="275"/>
        </w:trPr>
        <w:tc>
          <w:tcPr>
            <w:tcW w:w="7101" w:type="dxa"/>
            <w:tcBorders>
              <w:top w:val="nil"/>
              <w:left w:val="nil"/>
              <w:bottom w:val="nil"/>
              <w:right w:val="nil"/>
            </w:tcBorders>
            <w:shd w:val="clear" w:color="000000" w:fill="FFFFFF"/>
            <w:noWrap/>
            <w:vAlign w:val="bottom"/>
            <w:hideMark/>
          </w:tcPr>
          <w:p w:rsid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xml:space="preserve">                                                                            </w:t>
            </w:r>
          </w:p>
          <w:p w:rsidR="00064557" w:rsidRPr="00064557" w:rsidRDefault="00064557" w:rsidP="00064557">
            <w:pPr>
              <w:spacing w:after="0" w:line="240" w:lineRule="auto"/>
              <w:rPr>
                <w:rFonts w:ascii="Times New Roman" w:hAnsi="Times New Roman"/>
                <w:sz w:val="16"/>
                <w:szCs w:val="16"/>
              </w:rPr>
            </w:pPr>
          </w:p>
        </w:tc>
        <w:tc>
          <w:tcPr>
            <w:tcW w:w="84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noWrap/>
            <w:vAlign w:val="bottom"/>
            <w:hideMark/>
          </w:tcPr>
          <w:p w:rsidR="00064557" w:rsidRPr="00064557" w:rsidRDefault="00064557" w:rsidP="00064557">
            <w:pPr>
              <w:spacing w:after="0" w:line="240" w:lineRule="auto"/>
              <w:rPr>
                <w:rFonts w:ascii="Times New Roman" w:hAnsi="Times New Roman"/>
                <w:sz w:val="16"/>
                <w:szCs w:val="16"/>
              </w:rPr>
            </w:pPr>
            <w:r w:rsidRPr="00064557">
              <w:rPr>
                <w:rFonts w:ascii="Times New Roman" w:hAnsi="Times New Roman"/>
                <w:sz w:val="16"/>
                <w:szCs w:val="16"/>
              </w:rPr>
              <w:t> </w:t>
            </w:r>
          </w:p>
        </w:tc>
        <w:tc>
          <w:tcPr>
            <w:tcW w:w="2766" w:type="dxa"/>
            <w:tcBorders>
              <w:top w:val="nil"/>
              <w:left w:val="nil"/>
              <w:bottom w:val="nil"/>
              <w:right w:val="nil"/>
            </w:tcBorders>
            <w:shd w:val="clear" w:color="000000" w:fill="FFFFFF"/>
            <w:noWrap/>
            <w:vAlign w:val="center"/>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от 22.11.2024 № 175</w:t>
            </w:r>
          </w:p>
        </w:tc>
      </w:tr>
      <w:tr w:rsidR="00064557" w:rsidRPr="00064557" w:rsidTr="00064557">
        <w:trPr>
          <w:trHeight w:val="323"/>
        </w:trPr>
        <w:tc>
          <w:tcPr>
            <w:tcW w:w="14547" w:type="dxa"/>
            <w:gridSpan w:val="6"/>
            <w:tcBorders>
              <w:top w:val="nil"/>
              <w:left w:val="nil"/>
              <w:bottom w:val="nil"/>
              <w:right w:val="nil"/>
            </w:tcBorders>
            <w:shd w:val="clear" w:color="000000" w:fill="FFFFFF"/>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w:t>
            </w:r>
          </w:p>
        </w:tc>
      </w:tr>
      <w:tr w:rsidR="00064557" w:rsidRPr="00064557" w:rsidTr="00064557">
        <w:trPr>
          <w:trHeight w:val="270"/>
        </w:trPr>
        <w:tc>
          <w:tcPr>
            <w:tcW w:w="7101" w:type="dxa"/>
            <w:tcBorders>
              <w:top w:val="nil"/>
              <w:left w:val="nil"/>
              <w:bottom w:val="nil"/>
              <w:right w:val="nil"/>
            </w:tcBorders>
            <w:shd w:val="clear" w:color="000000" w:fill="FFFFFF"/>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 </w:t>
            </w:r>
          </w:p>
        </w:tc>
        <w:tc>
          <w:tcPr>
            <w:tcW w:w="840" w:type="dxa"/>
            <w:tcBorders>
              <w:top w:val="nil"/>
              <w:left w:val="nil"/>
              <w:bottom w:val="nil"/>
              <w:right w:val="nil"/>
            </w:tcBorders>
            <w:shd w:val="clear" w:color="000000" w:fill="FFFFFF"/>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 </w:t>
            </w:r>
          </w:p>
        </w:tc>
        <w:tc>
          <w:tcPr>
            <w:tcW w:w="840" w:type="dxa"/>
            <w:tcBorders>
              <w:top w:val="nil"/>
              <w:left w:val="nil"/>
              <w:bottom w:val="nil"/>
              <w:right w:val="nil"/>
            </w:tcBorders>
            <w:shd w:val="clear" w:color="000000" w:fill="FFFFFF"/>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 </w:t>
            </w:r>
          </w:p>
        </w:tc>
        <w:tc>
          <w:tcPr>
            <w:tcW w:w="1500" w:type="dxa"/>
            <w:tcBorders>
              <w:top w:val="nil"/>
              <w:left w:val="nil"/>
              <w:bottom w:val="nil"/>
              <w:right w:val="nil"/>
            </w:tcBorders>
            <w:shd w:val="clear" w:color="000000" w:fill="FFFFFF"/>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 </w:t>
            </w:r>
          </w:p>
        </w:tc>
        <w:tc>
          <w:tcPr>
            <w:tcW w:w="2766" w:type="dxa"/>
            <w:tcBorders>
              <w:top w:val="nil"/>
              <w:left w:val="nil"/>
              <w:bottom w:val="nil"/>
              <w:right w:val="nil"/>
            </w:tcBorders>
            <w:shd w:val="clear" w:color="000000" w:fill="FFFFFF"/>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(руб.)</w:t>
            </w:r>
          </w:p>
        </w:tc>
      </w:tr>
      <w:tr w:rsidR="00064557" w:rsidRPr="00064557" w:rsidTr="00064557">
        <w:trPr>
          <w:trHeight w:val="285"/>
        </w:trPr>
        <w:tc>
          <w:tcPr>
            <w:tcW w:w="710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Наименование расходов</w:t>
            </w:r>
          </w:p>
        </w:tc>
        <w:tc>
          <w:tcPr>
            <w:tcW w:w="840" w:type="dxa"/>
            <w:tcBorders>
              <w:top w:val="single" w:sz="8" w:space="0" w:color="auto"/>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РЗ</w:t>
            </w:r>
          </w:p>
        </w:tc>
        <w:tc>
          <w:tcPr>
            <w:tcW w:w="840" w:type="dxa"/>
            <w:tcBorders>
              <w:top w:val="single" w:sz="8" w:space="0" w:color="auto"/>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ПР</w:t>
            </w:r>
          </w:p>
        </w:tc>
        <w:tc>
          <w:tcPr>
            <w:tcW w:w="1500" w:type="dxa"/>
            <w:tcBorders>
              <w:top w:val="single" w:sz="8" w:space="0" w:color="auto"/>
              <w:left w:val="nil"/>
              <w:bottom w:val="single" w:sz="4" w:space="0" w:color="auto"/>
              <w:right w:val="single" w:sz="4" w:space="0" w:color="auto"/>
            </w:tcBorders>
            <w:shd w:val="clear" w:color="000000" w:fill="FFFFFF"/>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2024</w:t>
            </w:r>
          </w:p>
        </w:tc>
        <w:tc>
          <w:tcPr>
            <w:tcW w:w="1500" w:type="dxa"/>
            <w:tcBorders>
              <w:top w:val="single" w:sz="8" w:space="0" w:color="auto"/>
              <w:left w:val="nil"/>
              <w:bottom w:val="single" w:sz="4" w:space="0" w:color="auto"/>
              <w:right w:val="single" w:sz="4" w:space="0" w:color="auto"/>
            </w:tcBorders>
            <w:shd w:val="clear" w:color="000000" w:fill="FFFFFF"/>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2025</w:t>
            </w:r>
          </w:p>
        </w:tc>
        <w:tc>
          <w:tcPr>
            <w:tcW w:w="2766" w:type="dxa"/>
            <w:tcBorders>
              <w:top w:val="single" w:sz="8" w:space="0" w:color="auto"/>
              <w:left w:val="nil"/>
              <w:bottom w:val="single" w:sz="4" w:space="0" w:color="auto"/>
              <w:right w:val="single" w:sz="8" w:space="0" w:color="auto"/>
            </w:tcBorders>
            <w:shd w:val="clear" w:color="000000" w:fill="FFFFFF"/>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2026</w:t>
            </w:r>
          </w:p>
        </w:tc>
      </w:tr>
      <w:tr w:rsidR="00064557" w:rsidRPr="00064557" w:rsidTr="00064557">
        <w:trPr>
          <w:trHeight w:val="285"/>
        </w:trPr>
        <w:tc>
          <w:tcPr>
            <w:tcW w:w="7101" w:type="dxa"/>
            <w:tcBorders>
              <w:top w:val="nil"/>
              <w:left w:val="single" w:sz="8" w:space="0" w:color="auto"/>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rPr>
                <w:rFonts w:ascii="Times New Roman" w:hAnsi="Times New Roman"/>
                <w:b/>
                <w:bCs/>
                <w:sz w:val="16"/>
                <w:szCs w:val="16"/>
              </w:rPr>
            </w:pPr>
            <w:r w:rsidRPr="00064557">
              <w:rPr>
                <w:rFonts w:ascii="Times New Roman" w:hAnsi="Times New Roman"/>
                <w:b/>
                <w:bCs/>
                <w:sz w:val="16"/>
                <w:szCs w:val="16"/>
              </w:rPr>
              <w:t>Условно утвержденные расходы</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0,00</w:t>
            </w:r>
          </w:p>
        </w:tc>
        <w:tc>
          <w:tcPr>
            <w:tcW w:w="1500" w:type="dxa"/>
            <w:tcBorders>
              <w:top w:val="nil"/>
              <w:left w:val="nil"/>
              <w:bottom w:val="single" w:sz="4" w:space="0" w:color="auto"/>
              <w:right w:val="single" w:sz="4" w:space="0" w:color="auto"/>
            </w:tcBorders>
            <w:shd w:val="clear" w:color="000000" w:fill="FFFFFF"/>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141 250,00</w:t>
            </w:r>
          </w:p>
        </w:tc>
        <w:tc>
          <w:tcPr>
            <w:tcW w:w="2766" w:type="dxa"/>
            <w:tcBorders>
              <w:top w:val="nil"/>
              <w:left w:val="nil"/>
              <w:bottom w:val="single" w:sz="4" w:space="0" w:color="auto"/>
              <w:right w:val="single" w:sz="4" w:space="0" w:color="auto"/>
            </w:tcBorders>
            <w:shd w:val="clear" w:color="000000" w:fill="FFFFFF"/>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289 200,00</w:t>
            </w:r>
          </w:p>
        </w:tc>
      </w:tr>
      <w:tr w:rsidR="00064557" w:rsidRPr="00064557" w:rsidTr="00064557">
        <w:trPr>
          <w:trHeight w:val="450"/>
        </w:trPr>
        <w:tc>
          <w:tcPr>
            <w:tcW w:w="7101" w:type="dxa"/>
            <w:tcBorders>
              <w:top w:val="nil"/>
              <w:left w:val="single" w:sz="8" w:space="0" w:color="auto"/>
              <w:bottom w:val="single" w:sz="4" w:space="0" w:color="auto"/>
              <w:right w:val="single" w:sz="4" w:space="0" w:color="auto"/>
            </w:tcBorders>
            <w:shd w:val="clear" w:color="000000" w:fill="FFFFFF"/>
            <w:hideMark/>
          </w:tcPr>
          <w:p w:rsidR="00064557" w:rsidRPr="00064557" w:rsidRDefault="00064557" w:rsidP="00064557">
            <w:pPr>
              <w:spacing w:after="0" w:line="240" w:lineRule="auto"/>
              <w:rPr>
                <w:rFonts w:ascii="Times New Roman" w:hAnsi="Times New Roman"/>
                <w:b/>
                <w:bCs/>
                <w:color w:val="000000"/>
                <w:sz w:val="16"/>
                <w:szCs w:val="16"/>
              </w:rPr>
            </w:pPr>
            <w:r w:rsidRPr="00064557">
              <w:rPr>
                <w:rFonts w:ascii="Times New Roman" w:hAnsi="Times New Roman"/>
                <w:b/>
                <w:bCs/>
                <w:color w:val="000000"/>
                <w:sz w:val="16"/>
                <w:szCs w:val="16"/>
              </w:rPr>
              <w:t>ОБЩЕГОСУДАРСТВЕННЫЕ ВОПРОСЫ</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2 714 323,61</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2 158 934,00</w:t>
            </w:r>
          </w:p>
        </w:tc>
        <w:tc>
          <w:tcPr>
            <w:tcW w:w="2766" w:type="dxa"/>
            <w:tcBorders>
              <w:top w:val="nil"/>
              <w:left w:val="nil"/>
              <w:bottom w:val="single" w:sz="4" w:space="0" w:color="auto"/>
              <w:right w:val="single" w:sz="8"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2 187 494,00</w:t>
            </w:r>
          </w:p>
        </w:tc>
      </w:tr>
      <w:tr w:rsidR="00064557" w:rsidRPr="00064557" w:rsidTr="00064557">
        <w:trPr>
          <w:trHeight w:val="600"/>
        </w:trPr>
        <w:tc>
          <w:tcPr>
            <w:tcW w:w="7101" w:type="dxa"/>
            <w:tcBorders>
              <w:top w:val="nil"/>
              <w:left w:val="single" w:sz="8" w:space="0" w:color="auto"/>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02</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724 600,00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624 960,00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637 980,00</w:t>
            </w:r>
          </w:p>
        </w:tc>
      </w:tr>
      <w:tr w:rsidR="00064557" w:rsidRPr="00064557" w:rsidTr="00064557">
        <w:trPr>
          <w:trHeight w:val="900"/>
        </w:trPr>
        <w:tc>
          <w:tcPr>
            <w:tcW w:w="7101" w:type="dxa"/>
            <w:tcBorders>
              <w:top w:val="nil"/>
              <w:left w:val="single" w:sz="8" w:space="0" w:color="auto"/>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04</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1 954 573,61</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1 502 336,00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1 517 876,00</w:t>
            </w:r>
          </w:p>
        </w:tc>
      </w:tr>
      <w:tr w:rsidR="00064557" w:rsidRPr="00064557" w:rsidTr="00064557">
        <w:trPr>
          <w:trHeight w:val="600"/>
        </w:trPr>
        <w:tc>
          <w:tcPr>
            <w:tcW w:w="7101" w:type="dxa"/>
            <w:tcBorders>
              <w:top w:val="nil"/>
              <w:left w:val="single" w:sz="8" w:space="0" w:color="auto"/>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06</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31 638,00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31 638,00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31 638,00</w:t>
            </w:r>
          </w:p>
        </w:tc>
      </w:tr>
      <w:tr w:rsidR="00064557" w:rsidRPr="00064557" w:rsidTr="00064557">
        <w:trPr>
          <w:trHeight w:val="360"/>
        </w:trPr>
        <w:tc>
          <w:tcPr>
            <w:tcW w:w="7101" w:type="dxa"/>
            <w:tcBorders>
              <w:top w:val="nil"/>
              <w:left w:val="single" w:sz="8" w:space="0" w:color="auto"/>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Другие общегосударственные вопросы</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13</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3 512,00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0,00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0,00</w:t>
            </w:r>
          </w:p>
        </w:tc>
      </w:tr>
      <w:tr w:rsidR="00064557" w:rsidRPr="00064557" w:rsidTr="00064557">
        <w:trPr>
          <w:trHeight w:val="285"/>
        </w:trPr>
        <w:tc>
          <w:tcPr>
            <w:tcW w:w="7101" w:type="dxa"/>
            <w:tcBorders>
              <w:top w:val="nil"/>
              <w:left w:val="single" w:sz="8" w:space="0" w:color="auto"/>
              <w:bottom w:val="single" w:sz="4" w:space="0" w:color="auto"/>
              <w:right w:val="single" w:sz="4" w:space="0" w:color="auto"/>
            </w:tcBorders>
            <w:shd w:val="clear" w:color="000000" w:fill="FFFFFF"/>
            <w:hideMark/>
          </w:tcPr>
          <w:p w:rsidR="00064557" w:rsidRPr="00064557" w:rsidRDefault="00064557" w:rsidP="00064557">
            <w:pPr>
              <w:spacing w:after="0" w:line="240" w:lineRule="auto"/>
              <w:rPr>
                <w:rFonts w:ascii="Times New Roman" w:hAnsi="Times New Roman"/>
                <w:b/>
                <w:bCs/>
                <w:sz w:val="16"/>
                <w:szCs w:val="16"/>
              </w:rPr>
            </w:pPr>
            <w:r w:rsidRPr="00064557">
              <w:rPr>
                <w:rFonts w:ascii="Times New Roman" w:hAnsi="Times New Roman"/>
                <w:b/>
                <w:bCs/>
                <w:sz w:val="16"/>
                <w:szCs w:val="16"/>
              </w:rPr>
              <w:t>НАЦИОНАЛЬНАЯ ОБОРОНА</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154 411,85</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170 100,00</w:t>
            </w:r>
          </w:p>
        </w:tc>
        <w:tc>
          <w:tcPr>
            <w:tcW w:w="2766" w:type="dxa"/>
            <w:tcBorders>
              <w:top w:val="nil"/>
              <w:left w:val="nil"/>
              <w:bottom w:val="single" w:sz="4" w:space="0" w:color="auto"/>
              <w:right w:val="single" w:sz="8"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186 300,00</w:t>
            </w:r>
          </w:p>
        </w:tc>
      </w:tr>
      <w:tr w:rsidR="00064557" w:rsidRPr="00064557" w:rsidTr="00064557">
        <w:trPr>
          <w:trHeight w:val="300"/>
        </w:trPr>
        <w:tc>
          <w:tcPr>
            <w:tcW w:w="7101" w:type="dxa"/>
            <w:tcBorders>
              <w:top w:val="nil"/>
              <w:left w:val="single" w:sz="8" w:space="0" w:color="auto"/>
              <w:bottom w:val="single" w:sz="4" w:space="0" w:color="auto"/>
              <w:right w:val="single" w:sz="4" w:space="0" w:color="auto"/>
            </w:tcBorders>
            <w:shd w:val="clear" w:color="000000" w:fill="FFFFFF"/>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Мибилизационная и вневойсковая подготовка</w:t>
            </w:r>
          </w:p>
        </w:tc>
        <w:tc>
          <w:tcPr>
            <w:tcW w:w="840" w:type="dxa"/>
            <w:tcBorders>
              <w:top w:val="nil"/>
              <w:left w:val="nil"/>
              <w:bottom w:val="single" w:sz="4" w:space="0" w:color="auto"/>
              <w:right w:val="single" w:sz="4" w:space="0" w:color="auto"/>
            </w:tcBorders>
            <w:shd w:val="clear" w:color="000000" w:fill="FFFFFF"/>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03</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154 411,85</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170 100,00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186 300,00</w:t>
            </w:r>
          </w:p>
        </w:tc>
      </w:tr>
      <w:tr w:rsidR="00064557" w:rsidRPr="00064557" w:rsidTr="00064557">
        <w:trPr>
          <w:trHeight w:val="381"/>
        </w:trPr>
        <w:tc>
          <w:tcPr>
            <w:tcW w:w="7101" w:type="dxa"/>
            <w:tcBorders>
              <w:top w:val="nil"/>
              <w:left w:val="single" w:sz="8" w:space="0" w:color="auto"/>
              <w:bottom w:val="single" w:sz="4" w:space="0" w:color="auto"/>
              <w:right w:val="single" w:sz="4" w:space="0" w:color="auto"/>
            </w:tcBorders>
            <w:shd w:val="clear" w:color="000000" w:fill="FFFFFF"/>
            <w:hideMark/>
          </w:tcPr>
          <w:p w:rsidR="00064557" w:rsidRPr="00064557" w:rsidRDefault="00064557" w:rsidP="00064557">
            <w:pPr>
              <w:spacing w:after="0" w:line="240" w:lineRule="auto"/>
              <w:rPr>
                <w:rFonts w:ascii="Times New Roman" w:hAnsi="Times New Roman"/>
                <w:b/>
                <w:bCs/>
                <w:sz w:val="16"/>
                <w:szCs w:val="16"/>
              </w:rPr>
            </w:pPr>
            <w:r w:rsidRPr="00064557">
              <w:rPr>
                <w:rFonts w:ascii="Times New Roman" w:hAnsi="Times New Roman"/>
                <w:b/>
                <w:bCs/>
                <w:sz w:val="16"/>
                <w:szCs w:val="16"/>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03</w:t>
            </w:r>
          </w:p>
        </w:tc>
        <w:tc>
          <w:tcPr>
            <w:tcW w:w="840" w:type="dxa"/>
            <w:tcBorders>
              <w:top w:val="nil"/>
              <w:left w:val="nil"/>
              <w:bottom w:val="single" w:sz="4" w:space="0" w:color="auto"/>
              <w:right w:val="single" w:sz="4" w:space="0" w:color="auto"/>
            </w:tcBorders>
            <w:shd w:val="clear" w:color="000000" w:fill="FFFFFF"/>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10 281,60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4 000,00</w:t>
            </w:r>
          </w:p>
        </w:tc>
        <w:tc>
          <w:tcPr>
            <w:tcW w:w="2766" w:type="dxa"/>
            <w:tcBorders>
              <w:top w:val="nil"/>
              <w:left w:val="nil"/>
              <w:bottom w:val="single" w:sz="4" w:space="0" w:color="auto"/>
              <w:right w:val="single" w:sz="8"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0,00</w:t>
            </w:r>
          </w:p>
        </w:tc>
      </w:tr>
      <w:tr w:rsidR="00064557" w:rsidRPr="00064557" w:rsidTr="00064557">
        <w:trPr>
          <w:trHeight w:val="600"/>
        </w:trPr>
        <w:tc>
          <w:tcPr>
            <w:tcW w:w="7101" w:type="dxa"/>
            <w:tcBorders>
              <w:top w:val="nil"/>
              <w:left w:val="single" w:sz="8" w:space="0" w:color="auto"/>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Защита населения и территории от чрезвычайнных ситуаций природного и техногенного характера, пожарная безопастность</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10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10 281,60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4 000,00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0,00</w:t>
            </w:r>
          </w:p>
        </w:tc>
      </w:tr>
      <w:tr w:rsidR="00064557" w:rsidRPr="00064557" w:rsidTr="00064557">
        <w:trPr>
          <w:trHeight w:val="285"/>
        </w:trPr>
        <w:tc>
          <w:tcPr>
            <w:tcW w:w="7101" w:type="dxa"/>
            <w:tcBorders>
              <w:top w:val="nil"/>
              <w:left w:val="single" w:sz="8" w:space="0" w:color="auto"/>
              <w:bottom w:val="single" w:sz="4" w:space="0" w:color="auto"/>
              <w:right w:val="single" w:sz="4" w:space="0" w:color="auto"/>
            </w:tcBorders>
            <w:shd w:val="clear" w:color="000000" w:fill="FFFFFF"/>
            <w:hideMark/>
          </w:tcPr>
          <w:p w:rsidR="00064557" w:rsidRPr="00064557" w:rsidRDefault="00064557" w:rsidP="00064557">
            <w:pPr>
              <w:spacing w:after="0" w:line="240" w:lineRule="auto"/>
              <w:rPr>
                <w:rFonts w:ascii="Times New Roman" w:hAnsi="Times New Roman"/>
                <w:b/>
                <w:bCs/>
                <w:sz w:val="16"/>
                <w:szCs w:val="16"/>
              </w:rPr>
            </w:pPr>
            <w:r w:rsidRPr="00064557">
              <w:rPr>
                <w:rFonts w:ascii="Times New Roman" w:hAnsi="Times New Roman"/>
                <w:b/>
                <w:bCs/>
                <w:sz w:val="16"/>
                <w:szCs w:val="16"/>
              </w:rPr>
              <w:t>НАЦИОНАЛЬНАЯ ЭКОНОМИКА</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04</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1 075 333,31</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863 050,00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896 050,00</w:t>
            </w:r>
          </w:p>
        </w:tc>
      </w:tr>
      <w:tr w:rsidR="00064557" w:rsidRPr="00064557" w:rsidTr="00064557">
        <w:trPr>
          <w:trHeight w:val="510"/>
        </w:trPr>
        <w:tc>
          <w:tcPr>
            <w:tcW w:w="7101" w:type="dxa"/>
            <w:tcBorders>
              <w:top w:val="nil"/>
              <w:left w:val="single" w:sz="8" w:space="0" w:color="auto"/>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Дорожное хозяйство (дорожные фонды)</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09</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1 075 333,31</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863 000,00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896 000,00</w:t>
            </w:r>
          </w:p>
        </w:tc>
      </w:tr>
      <w:tr w:rsidR="00064557" w:rsidRPr="00064557" w:rsidTr="00064557">
        <w:trPr>
          <w:trHeight w:val="315"/>
        </w:trPr>
        <w:tc>
          <w:tcPr>
            <w:tcW w:w="7101" w:type="dxa"/>
            <w:tcBorders>
              <w:top w:val="nil"/>
              <w:left w:val="single" w:sz="8" w:space="0" w:color="auto"/>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12</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0,00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50,00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50,00</w:t>
            </w:r>
          </w:p>
        </w:tc>
      </w:tr>
      <w:tr w:rsidR="00064557" w:rsidRPr="00064557" w:rsidTr="00064557">
        <w:trPr>
          <w:trHeight w:val="386"/>
        </w:trPr>
        <w:tc>
          <w:tcPr>
            <w:tcW w:w="7101" w:type="dxa"/>
            <w:tcBorders>
              <w:top w:val="nil"/>
              <w:left w:val="single" w:sz="8" w:space="0" w:color="auto"/>
              <w:bottom w:val="single" w:sz="4" w:space="0" w:color="auto"/>
              <w:right w:val="single" w:sz="4" w:space="0" w:color="auto"/>
            </w:tcBorders>
            <w:shd w:val="clear" w:color="000000" w:fill="FFFFFF"/>
            <w:hideMark/>
          </w:tcPr>
          <w:p w:rsidR="00064557" w:rsidRPr="00064557" w:rsidRDefault="00064557" w:rsidP="00064557">
            <w:pPr>
              <w:spacing w:after="0" w:line="240" w:lineRule="auto"/>
              <w:rPr>
                <w:rFonts w:ascii="Times New Roman" w:hAnsi="Times New Roman"/>
                <w:b/>
                <w:bCs/>
                <w:sz w:val="16"/>
                <w:szCs w:val="16"/>
              </w:rPr>
            </w:pPr>
            <w:r w:rsidRPr="00064557">
              <w:rPr>
                <w:rFonts w:ascii="Times New Roman" w:hAnsi="Times New Roman"/>
                <w:b/>
                <w:bCs/>
                <w:sz w:val="16"/>
                <w:szCs w:val="16"/>
              </w:rPr>
              <w:t>ЖИЛИЩНО-КОММУНАЛЬНОЕ ХОЗЯЙСТВО</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05</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682 100,82</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53 866,00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7 356,00</w:t>
            </w:r>
          </w:p>
        </w:tc>
      </w:tr>
      <w:tr w:rsidR="00064557" w:rsidRPr="00064557" w:rsidTr="00064557">
        <w:trPr>
          <w:trHeight w:val="300"/>
        </w:trPr>
        <w:tc>
          <w:tcPr>
            <w:tcW w:w="7101" w:type="dxa"/>
            <w:tcBorders>
              <w:top w:val="nil"/>
              <w:left w:val="single" w:sz="8" w:space="0" w:color="auto"/>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Благоустройство</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03</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682 100,82</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53 866,00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7 356,00</w:t>
            </w:r>
          </w:p>
        </w:tc>
      </w:tr>
      <w:tr w:rsidR="00064557" w:rsidRPr="00064557" w:rsidTr="00064557">
        <w:trPr>
          <w:trHeight w:val="285"/>
        </w:trPr>
        <w:tc>
          <w:tcPr>
            <w:tcW w:w="7101" w:type="dxa"/>
            <w:tcBorders>
              <w:top w:val="nil"/>
              <w:left w:val="single" w:sz="8" w:space="0" w:color="auto"/>
              <w:bottom w:val="single" w:sz="4" w:space="0" w:color="auto"/>
              <w:right w:val="single" w:sz="4" w:space="0" w:color="auto"/>
            </w:tcBorders>
            <w:shd w:val="clear" w:color="000000" w:fill="FFFFFF"/>
            <w:hideMark/>
          </w:tcPr>
          <w:p w:rsidR="00064557" w:rsidRPr="00064557" w:rsidRDefault="00064557" w:rsidP="00064557">
            <w:pPr>
              <w:spacing w:after="0" w:line="240" w:lineRule="auto"/>
              <w:rPr>
                <w:rFonts w:ascii="Times New Roman" w:hAnsi="Times New Roman"/>
                <w:b/>
                <w:bCs/>
                <w:sz w:val="16"/>
                <w:szCs w:val="16"/>
              </w:rPr>
            </w:pPr>
            <w:r w:rsidRPr="00064557">
              <w:rPr>
                <w:rFonts w:ascii="Times New Roman" w:hAnsi="Times New Roman"/>
                <w:b/>
                <w:bCs/>
                <w:sz w:val="16"/>
                <w:szCs w:val="16"/>
              </w:rPr>
              <w:t>КУЛЬТУРА, КИНЕМАТОГРАФИЯ</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08</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00</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2 990 259,75</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2 428 900,00</w:t>
            </w:r>
          </w:p>
        </w:tc>
        <w:tc>
          <w:tcPr>
            <w:tcW w:w="2766" w:type="dxa"/>
            <w:tcBorders>
              <w:top w:val="nil"/>
              <w:left w:val="nil"/>
              <w:bottom w:val="single" w:sz="4" w:space="0" w:color="auto"/>
              <w:right w:val="single" w:sz="8"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2 403 900,00</w:t>
            </w:r>
          </w:p>
        </w:tc>
      </w:tr>
      <w:tr w:rsidR="00064557" w:rsidRPr="00064557" w:rsidTr="00064557">
        <w:trPr>
          <w:trHeight w:val="300"/>
        </w:trPr>
        <w:tc>
          <w:tcPr>
            <w:tcW w:w="7101" w:type="dxa"/>
            <w:tcBorders>
              <w:top w:val="nil"/>
              <w:left w:val="single" w:sz="8" w:space="0" w:color="auto"/>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both"/>
              <w:rPr>
                <w:rFonts w:ascii="Times New Roman" w:hAnsi="Times New Roman"/>
                <w:i/>
                <w:iCs/>
                <w:sz w:val="16"/>
                <w:szCs w:val="16"/>
              </w:rPr>
            </w:pPr>
            <w:r w:rsidRPr="00064557">
              <w:rPr>
                <w:rFonts w:ascii="Times New Roman" w:hAnsi="Times New Roman"/>
                <w:i/>
                <w:iCs/>
                <w:sz w:val="16"/>
                <w:szCs w:val="16"/>
              </w:rPr>
              <w:t>Культура</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sz w:val="16"/>
                <w:szCs w:val="16"/>
              </w:rPr>
            </w:pPr>
            <w:r w:rsidRPr="00064557">
              <w:rPr>
                <w:rFonts w:ascii="Times New Roman" w:hAnsi="Times New Roman"/>
                <w:sz w:val="16"/>
                <w:szCs w:val="16"/>
              </w:rPr>
              <w:t>01</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2 990 259,75</w:t>
            </w:r>
          </w:p>
        </w:tc>
        <w:tc>
          <w:tcPr>
            <w:tcW w:w="1500"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2 428 900,00</w:t>
            </w:r>
          </w:p>
        </w:tc>
        <w:tc>
          <w:tcPr>
            <w:tcW w:w="2766" w:type="dxa"/>
            <w:tcBorders>
              <w:top w:val="nil"/>
              <w:left w:val="nil"/>
              <w:bottom w:val="single" w:sz="4"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sz w:val="16"/>
                <w:szCs w:val="16"/>
              </w:rPr>
            </w:pPr>
            <w:r w:rsidRPr="00064557">
              <w:rPr>
                <w:rFonts w:ascii="Times New Roman" w:hAnsi="Times New Roman"/>
                <w:sz w:val="16"/>
                <w:szCs w:val="16"/>
              </w:rPr>
              <w:t>2 403 900,00</w:t>
            </w:r>
          </w:p>
        </w:tc>
      </w:tr>
      <w:tr w:rsidR="00064557" w:rsidRPr="00064557" w:rsidTr="00064557">
        <w:trPr>
          <w:trHeight w:val="300"/>
        </w:trPr>
        <w:tc>
          <w:tcPr>
            <w:tcW w:w="7101" w:type="dxa"/>
            <w:tcBorders>
              <w:top w:val="nil"/>
              <w:left w:val="single" w:sz="8" w:space="0" w:color="auto"/>
              <w:bottom w:val="single" w:sz="8" w:space="0" w:color="auto"/>
              <w:right w:val="single" w:sz="4" w:space="0" w:color="auto"/>
            </w:tcBorders>
            <w:shd w:val="clear" w:color="000000" w:fill="FFFFFF"/>
            <w:hideMark/>
          </w:tcPr>
          <w:p w:rsidR="00064557" w:rsidRPr="00064557" w:rsidRDefault="00064557" w:rsidP="00064557">
            <w:pPr>
              <w:spacing w:after="0" w:line="240" w:lineRule="auto"/>
              <w:rPr>
                <w:rFonts w:ascii="Times New Roman" w:hAnsi="Times New Roman"/>
                <w:b/>
                <w:bCs/>
                <w:sz w:val="16"/>
                <w:szCs w:val="16"/>
              </w:rPr>
            </w:pPr>
            <w:r w:rsidRPr="00064557">
              <w:rPr>
                <w:rFonts w:ascii="Times New Roman" w:hAnsi="Times New Roman"/>
                <w:b/>
                <w:bCs/>
                <w:sz w:val="16"/>
                <w:szCs w:val="16"/>
              </w:rPr>
              <w:t>ИТОГО РАСХОДОВ</w:t>
            </w:r>
          </w:p>
        </w:tc>
        <w:tc>
          <w:tcPr>
            <w:tcW w:w="840" w:type="dxa"/>
            <w:tcBorders>
              <w:top w:val="nil"/>
              <w:left w:val="nil"/>
              <w:bottom w:val="single" w:sz="8"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Х</w:t>
            </w:r>
          </w:p>
        </w:tc>
        <w:tc>
          <w:tcPr>
            <w:tcW w:w="840" w:type="dxa"/>
            <w:tcBorders>
              <w:top w:val="nil"/>
              <w:left w:val="nil"/>
              <w:bottom w:val="single" w:sz="8" w:space="0" w:color="auto"/>
              <w:right w:val="single" w:sz="4" w:space="0" w:color="auto"/>
            </w:tcBorders>
            <w:shd w:val="clear" w:color="000000" w:fill="FFFFFF"/>
            <w:noWrap/>
            <w:vAlign w:val="center"/>
            <w:hideMark/>
          </w:tcPr>
          <w:p w:rsidR="00064557" w:rsidRPr="00064557" w:rsidRDefault="00064557" w:rsidP="00064557">
            <w:pPr>
              <w:spacing w:after="0" w:line="240" w:lineRule="auto"/>
              <w:jc w:val="center"/>
              <w:rPr>
                <w:rFonts w:ascii="Times New Roman" w:hAnsi="Times New Roman"/>
                <w:b/>
                <w:bCs/>
                <w:sz w:val="16"/>
                <w:szCs w:val="16"/>
              </w:rPr>
            </w:pPr>
            <w:r w:rsidRPr="00064557">
              <w:rPr>
                <w:rFonts w:ascii="Times New Roman" w:hAnsi="Times New Roman"/>
                <w:b/>
                <w:bCs/>
                <w:sz w:val="16"/>
                <w:szCs w:val="16"/>
              </w:rPr>
              <w:t>Х</w:t>
            </w:r>
          </w:p>
        </w:tc>
        <w:tc>
          <w:tcPr>
            <w:tcW w:w="1500" w:type="dxa"/>
            <w:tcBorders>
              <w:top w:val="nil"/>
              <w:left w:val="nil"/>
              <w:bottom w:val="single" w:sz="8"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7 626 710,94</w:t>
            </w:r>
          </w:p>
        </w:tc>
        <w:tc>
          <w:tcPr>
            <w:tcW w:w="1500" w:type="dxa"/>
            <w:tcBorders>
              <w:top w:val="nil"/>
              <w:left w:val="nil"/>
              <w:bottom w:val="single" w:sz="8"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5 820 100,00</w:t>
            </w:r>
          </w:p>
        </w:tc>
        <w:tc>
          <w:tcPr>
            <w:tcW w:w="2766" w:type="dxa"/>
            <w:tcBorders>
              <w:top w:val="nil"/>
              <w:left w:val="nil"/>
              <w:bottom w:val="single" w:sz="8" w:space="0" w:color="auto"/>
              <w:right w:val="single" w:sz="4" w:space="0" w:color="auto"/>
            </w:tcBorders>
            <w:shd w:val="clear" w:color="000000" w:fill="FFFFFF"/>
            <w:noWrap/>
            <w:vAlign w:val="bottom"/>
            <w:hideMark/>
          </w:tcPr>
          <w:p w:rsidR="00064557" w:rsidRPr="00064557" w:rsidRDefault="00064557" w:rsidP="00064557">
            <w:pPr>
              <w:spacing w:after="0" w:line="240" w:lineRule="auto"/>
              <w:jc w:val="right"/>
              <w:rPr>
                <w:rFonts w:ascii="Times New Roman" w:hAnsi="Times New Roman"/>
                <w:b/>
                <w:bCs/>
                <w:sz w:val="16"/>
                <w:szCs w:val="16"/>
              </w:rPr>
            </w:pPr>
            <w:r w:rsidRPr="00064557">
              <w:rPr>
                <w:rFonts w:ascii="Times New Roman" w:hAnsi="Times New Roman"/>
                <w:b/>
                <w:bCs/>
                <w:sz w:val="16"/>
                <w:szCs w:val="16"/>
              </w:rPr>
              <w:t>5 970 300,00</w:t>
            </w:r>
          </w:p>
        </w:tc>
      </w:tr>
    </w:tbl>
    <w:p w:rsidR="00064557" w:rsidRDefault="00064557" w:rsidP="004750DD">
      <w:pPr>
        <w:tabs>
          <w:tab w:val="left" w:pos="3769"/>
        </w:tabs>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57"/>
        <w:gridCol w:w="662"/>
        <w:gridCol w:w="678"/>
        <w:gridCol w:w="1374"/>
        <w:gridCol w:w="719"/>
        <w:gridCol w:w="1182"/>
        <w:gridCol w:w="1182"/>
        <w:gridCol w:w="2766"/>
      </w:tblGrid>
      <w:tr w:rsidR="00064557" w:rsidRPr="00805843" w:rsidTr="00805843">
        <w:trPr>
          <w:trHeight w:val="312"/>
        </w:trPr>
        <w:tc>
          <w:tcPr>
            <w:tcW w:w="735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5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62"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46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83"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2766" w:type="dxa"/>
            <w:tcBorders>
              <w:top w:val="nil"/>
              <w:left w:val="nil"/>
              <w:bottom w:val="nil"/>
              <w:right w:val="nil"/>
            </w:tcBorders>
            <w:noWrap/>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Приложение 4</w:t>
            </w:r>
          </w:p>
        </w:tc>
      </w:tr>
      <w:tr w:rsidR="00064557" w:rsidRPr="00805843" w:rsidTr="00805843">
        <w:trPr>
          <w:trHeight w:val="289"/>
        </w:trPr>
        <w:tc>
          <w:tcPr>
            <w:tcW w:w="735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5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62"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46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83"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2766" w:type="dxa"/>
            <w:tcBorders>
              <w:top w:val="nil"/>
              <w:left w:val="nil"/>
              <w:bottom w:val="nil"/>
              <w:right w:val="nil"/>
            </w:tcBorders>
            <w:noWrap/>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 решению Совета депутатов</w:t>
            </w:r>
          </w:p>
        </w:tc>
      </w:tr>
      <w:tr w:rsidR="00064557" w:rsidRPr="00805843" w:rsidTr="00805843">
        <w:trPr>
          <w:trHeight w:val="312"/>
        </w:trPr>
        <w:tc>
          <w:tcPr>
            <w:tcW w:w="735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5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62"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46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83"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2766" w:type="dxa"/>
            <w:tcBorders>
              <w:top w:val="nil"/>
              <w:left w:val="nil"/>
              <w:bottom w:val="nil"/>
              <w:right w:val="nil"/>
            </w:tcBorders>
            <w:noWrap/>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xml:space="preserve">Каировского  сельсовета </w:t>
            </w:r>
          </w:p>
        </w:tc>
      </w:tr>
      <w:tr w:rsidR="00064557" w:rsidRPr="00805843" w:rsidTr="00805843">
        <w:trPr>
          <w:trHeight w:val="300"/>
        </w:trPr>
        <w:tc>
          <w:tcPr>
            <w:tcW w:w="735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5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62"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46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83"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2766" w:type="dxa"/>
            <w:tcBorders>
              <w:top w:val="nil"/>
              <w:left w:val="nil"/>
              <w:bottom w:val="nil"/>
              <w:right w:val="nil"/>
            </w:tcBorders>
            <w:noWrap/>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от 22.11.2024 № 175</w:t>
            </w:r>
          </w:p>
        </w:tc>
      </w:tr>
      <w:tr w:rsidR="00064557" w:rsidRPr="00805843" w:rsidTr="00805843">
        <w:trPr>
          <w:trHeight w:val="375"/>
        </w:trPr>
        <w:tc>
          <w:tcPr>
            <w:tcW w:w="735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5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62"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464"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783"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1367"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2766" w:type="dxa"/>
            <w:tcBorders>
              <w:top w:val="nil"/>
              <w:left w:val="nil"/>
              <w:bottom w:val="nil"/>
              <w:right w:val="nil"/>
            </w:tcBorders>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r>
      <w:tr w:rsidR="00064557" w:rsidRPr="00805843" w:rsidTr="00805843">
        <w:trPr>
          <w:trHeight w:val="529"/>
        </w:trPr>
        <w:tc>
          <w:tcPr>
            <w:tcW w:w="16620" w:type="dxa"/>
            <w:gridSpan w:val="8"/>
            <w:tcBorders>
              <w:top w:val="nil"/>
            </w:tcBorders>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Распределение бюджетных ассигнований местного бюджета по разделам, подразделам, целевым статьям (муниципальным программам Каировского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tc>
      </w:tr>
      <w:tr w:rsidR="00064557" w:rsidRPr="00805843" w:rsidTr="00805843">
        <w:trPr>
          <w:trHeight w:val="330"/>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 </w:t>
            </w:r>
          </w:p>
        </w:tc>
        <w:tc>
          <w:tcPr>
            <w:tcW w:w="2980" w:type="dxa"/>
            <w:gridSpan w:val="3"/>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 </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 </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 </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(руб.)</w:t>
            </w:r>
          </w:p>
        </w:tc>
      </w:tr>
      <w:tr w:rsidR="00064557" w:rsidRPr="00805843" w:rsidTr="00805843">
        <w:trPr>
          <w:trHeight w:val="615"/>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Наименование</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РЗ</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ПР</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КЦСР</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КВР</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2024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2025</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2026</w:t>
            </w:r>
          </w:p>
        </w:tc>
      </w:tr>
      <w:tr w:rsidR="00064557" w:rsidRPr="00805843" w:rsidTr="00805843">
        <w:trPr>
          <w:trHeight w:val="349"/>
        </w:trPr>
        <w:tc>
          <w:tcPr>
            <w:tcW w:w="7357" w:type="dxa"/>
            <w:noWrap/>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Условно утвержденные расходы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141 250,00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289 200,00</w:t>
            </w:r>
          </w:p>
        </w:tc>
      </w:tr>
      <w:tr w:rsidR="00064557" w:rsidRPr="00805843" w:rsidTr="00805843">
        <w:trPr>
          <w:trHeight w:val="525"/>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ОБЩЕГОСУДАРСТВЕННЫЕ ВОПРОСЫ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2 714 323,61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2 158 934,00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2 187 494,00</w:t>
            </w:r>
          </w:p>
        </w:tc>
      </w:tr>
      <w:tr w:rsidR="00064557" w:rsidRPr="00805843" w:rsidTr="00805843">
        <w:trPr>
          <w:trHeight w:val="397"/>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724 600,00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624 960,00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637 980,00</w:t>
            </w:r>
          </w:p>
        </w:tc>
      </w:tr>
      <w:tr w:rsidR="00064557" w:rsidRPr="00805843" w:rsidTr="00805843">
        <w:trPr>
          <w:trHeight w:val="53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724 600,00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624 960,00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637 980,00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724 600,00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624 960,00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637 980,00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xml:space="preserve">Комплекс процессных мероприятий «Обеспечение реализации программы» </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724 600,00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624 960,00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637 980,00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Глава муниципального образования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5740510010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724 600,00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624 960,00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637 980,00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Расходы на выплаты персоналу государственных (муниципальных) органов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5740510010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724 600,00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624 960,00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637 980,00</w:t>
            </w:r>
          </w:p>
        </w:tc>
      </w:tr>
      <w:tr w:rsidR="00064557" w:rsidRPr="00805843" w:rsidTr="00805843">
        <w:trPr>
          <w:trHeight w:val="523"/>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1 954 573,61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1 502 336,00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1 517 876,00</w:t>
            </w:r>
          </w:p>
        </w:tc>
      </w:tr>
      <w:tr w:rsidR="00064557" w:rsidRPr="00805843" w:rsidTr="00805843">
        <w:trPr>
          <w:trHeight w:val="5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1 953 573,61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1 502 336,00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1 517 876,00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1 953 573,61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1 502 336,00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1 517 876,00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 процессных мероприятий «Обеспечение реализации программы»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1 953 573,61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1 502 336,00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1 517 876,00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Центральный аппарат</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5740510020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1 581 334,04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1 131 660,00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1 147 200,00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Расходы на выплаты персоналу государственных (муниципальных) органов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5740510020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1 444 432,00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1 080 660,00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1 106 700,00</w:t>
            </w:r>
          </w:p>
        </w:tc>
      </w:tr>
      <w:tr w:rsidR="00064557" w:rsidRPr="00805843" w:rsidTr="00805843">
        <w:trPr>
          <w:trHeight w:val="344"/>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5740510020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126 902,04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51 000,00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40 500,00</w:t>
            </w:r>
          </w:p>
        </w:tc>
      </w:tr>
      <w:tr w:rsidR="00064557" w:rsidRPr="00805843" w:rsidTr="00805843">
        <w:trPr>
          <w:trHeight w:val="39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Уплата налогов, сборов и иных платежей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5740510020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850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10 000,00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72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57405Т0030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38 800,00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38 800,00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38 800,00</w:t>
            </w:r>
          </w:p>
        </w:tc>
      </w:tr>
      <w:tr w:rsidR="00064557" w:rsidRPr="00805843" w:rsidTr="00805843">
        <w:trPr>
          <w:trHeight w:val="409"/>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57405Т0030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38 800,00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38 800,00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38 800,00</w:t>
            </w:r>
          </w:p>
        </w:tc>
      </w:tr>
      <w:tr w:rsidR="00064557" w:rsidRPr="00805843" w:rsidTr="00805843">
        <w:trPr>
          <w:trHeight w:val="713"/>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57405Т0040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1 563,57</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09"/>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57405Т0040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1 563,57</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856"/>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57405Т0060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29 400,00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29 400,00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29 400,00</w:t>
            </w:r>
          </w:p>
        </w:tc>
      </w:tr>
      <w:tr w:rsidR="00064557" w:rsidRPr="00805843" w:rsidTr="00805843">
        <w:trPr>
          <w:trHeight w:val="409"/>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57405Т0060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29 400,00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29 400,00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29 400,00</w:t>
            </w:r>
          </w:p>
        </w:tc>
      </w:tr>
      <w:tr w:rsidR="00064557" w:rsidRPr="00805843" w:rsidTr="00805843">
        <w:trPr>
          <w:trHeight w:val="832"/>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57405Т0070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302 476,00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302 476,00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302 476,00</w:t>
            </w:r>
          </w:p>
        </w:tc>
      </w:tr>
      <w:tr w:rsidR="00064557" w:rsidRPr="00805843" w:rsidTr="00805843">
        <w:trPr>
          <w:trHeight w:val="277"/>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57405Т0070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302 476,00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302 476,00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302 476,00</w:t>
            </w:r>
          </w:p>
        </w:tc>
      </w:tr>
      <w:tr w:rsidR="00064557" w:rsidRPr="00805843" w:rsidTr="00805843">
        <w:trPr>
          <w:trHeight w:val="423"/>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Непрограммное направление расходов (непрограммные мероприятия)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259"/>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Прочие непрограммные мероприятия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277"/>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Возмещение судебных издержек истцам</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7730099920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281"/>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Исполнение судебных актов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7730099920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830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615"/>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06</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31 638,00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31 638,00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31 638,00</w:t>
            </w:r>
          </w:p>
        </w:tc>
      </w:tr>
      <w:tr w:rsidR="00064557" w:rsidRPr="00805843" w:rsidTr="00805843">
        <w:trPr>
          <w:trHeight w:val="566"/>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06</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r>
      <w:tr w:rsidR="00064557" w:rsidRPr="00805843" w:rsidTr="00805843">
        <w:trPr>
          <w:trHeight w:val="262"/>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06</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r>
      <w:tr w:rsidR="00064557" w:rsidRPr="00805843" w:rsidTr="00805843">
        <w:trPr>
          <w:trHeight w:val="45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xml:space="preserve">Комплекс процессных мероприятий «Обеспечение реализации программы» </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06</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r>
      <w:tr w:rsidR="00064557" w:rsidRPr="00805843" w:rsidTr="00805843">
        <w:trPr>
          <w:trHeight w:val="61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06</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57405Т0050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r>
      <w:tr w:rsidR="00064557" w:rsidRPr="00805843" w:rsidTr="00805843">
        <w:trPr>
          <w:trHeight w:val="323"/>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06</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57405Т0050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31 638,00</w:t>
            </w:r>
          </w:p>
        </w:tc>
      </w:tr>
      <w:tr w:rsidR="00064557" w:rsidRPr="00805843" w:rsidTr="00805843">
        <w:trPr>
          <w:trHeight w:val="285"/>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Другие общегосударственные вопросы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3 512,00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r>
      <w:tr w:rsidR="00064557" w:rsidRPr="00805843" w:rsidTr="00805843">
        <w:trPr>
          <w:trHeight w:val="54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3 512,00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3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3 512,00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3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xml:space="preserve">Комплекс процессных мероприятий «Обеспечение реализации программы» </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3 512,00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3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Членские взносы в Совет (ассоциацию) муниципальных образований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5740595100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3 512,00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3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Уплата налогов, сборов и иных платежей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5740595100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850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3 512,00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35"/>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НАЦИОНАЛЬНАЯ ОБОРОНА</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02</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154 411,85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170 100,00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186 300,00</w:t>
            </w:r>
          </w:p>
        </w:tc>
      </w:tr>
      <w:tr w:rsidR="00064557" w:rsidRPr="00805843" w:rsidTr="00805843">
        <w:trPr>
          <w:trHeight w:val="314"/>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Мибилизационная и вневойсковая подготовка</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02</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154 411,85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170 100,00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186 300,00</w:t>
            </w:r>
          </w:p>
        </w:tc>
      </w:tr>
      <w:tr w:rsidR="00064557" w:rsidRPr="00805843" w:rsidTr="00805843">
        <w:trPr>
          <w:trHeight w:val="448"/>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154 411,85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170 100,00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186 300,00</w:t>
            </w:r>
          </w:p>
        </w:tc>
      </w:tr>
      <w:tr w:rsidR="00064557" w:rsidRPr="00805843" w:rsidTr="00805843">
        <w:trPr>
          <w:trHeight w:val="271"/>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154 411,85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170 100,00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186 300,00</w:t>
            </w:r>
          </w:p>
        </w:tc>
      </w:tr>
      <w:tr w:rsidR="00064557" w:rsidRPr="00805843" w:rsidTr="00805843">
        <w:trPr>
          <w:trHeight w:val="363"/>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 процессных мероприятий "Обеспечение реализации программы"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154 411,85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170 100,00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186 300,00</w:t>
            </w:r>
          </w:p>
        </w:tc>
      </w:tr>
      <w:tr w:rsidR="00064557" w:rsidRPr="00805843" w:rsidTr="00805843">
        <w:trPr>
          <w:trHeight w:val="441"/>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5740551180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154 411,85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170 100,00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186 300,00</w:t>
            </w:r>
          </w:p>
        </w:tc>
      </w:tr>
      <w:tr w:rsidR="00064557" w:rsidRPr="00805843" w:rsidTr="00805843">
        <w:trPr>
          <w:trHeight w:val="276"/>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Расходы на выплаты персоналу государственных (муниципальных) органов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5740551180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154 411,85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169 100,00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185 300,00</w:t>
            </w:r>
          </w:p>
        </w:tc>
      </w:tr>
      <w:tr w:rsidR="00064557" w:rsidRPr="00805843" w:rsidTr="00805843">
        <w:trPr>
          <w:trHeight w:val="329"/>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02</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5740551180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1 000,00</w:t>
            </w:r>
          </w:p>
        </w:tc>
      </w:tr>
      <w:tr w:rsidR="00064557" w:rsidRPr="00805843" w:rsidTr="00805843">
        <w:trPr>
          <w:trHeight w:val="267"/>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НАЦИОНАЛЬНАЯ БЕЗОПАСНОСТЬ И ПРАВООХРАНИТЕЛЬНАЯ ДЕЯТЕЛЬНОСТЬ</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03</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10 281,60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4 000,00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r>
      <w:tr w:rsidR="00064557" w:rsidRPr="00805843" w:rsidTr="00805843">
        <w:trPr>
          <w:trHeight w:val="354"/>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Защита населения и территорий от чрезвычайнных ситуаций природного и техногенного характера, пожарная безопастность</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03</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10 281,60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4 000,00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r>
      <w:tr w:rsidR="00064557" w:rsidRPr="00805843" w:rsidTr="00805843">
        <w:trPr>
          <w:trHeight w:val="403"/>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10 281,60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4 000,00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9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10 281,60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4 000,00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282"/>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 процессных мероприятий «Безопасность»</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5740100000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10 281,60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4 000,00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24"/>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5740195020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10 281,60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4 000,00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26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5740195020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10 281,60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4 000,00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292"/>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НАЦИОНАЛЬНАЯ ЭКОНОМИКА</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1 075 333,31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863 050,00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896 050,00</w:t>
            </w:r>
          </w:p>
        </w:tc>
      </w:tr>
      <w:tr w:rsidR="00064557" w:rsidRPr="00805843" w:rsidTr="00805843">
        <w:trPr>
          <w:trHeight w:val="254"/>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Дорожное хозяйство (дорожные фонды)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1 075 333,31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863 000,00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896 000,00</w:t>
            </w:r>
          </w:p>
        </w:tc>
      </w:tr>
      <w:tr w:rsidR="00064557" w:rsidRPr="00805843" w:rsidTr="00805843">
        <w:trPr>
          <w:trHeight w:val="93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1 059 472,77</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863 000,00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896 000,00</w:t>
            </w:r>
          </w:p>
        </w:tc>
      </w:tr>
      <w:tr w:rsidR="00064557" w:rsidRPr="00805843" w:rsidTr="00805843">
        <w:trPr>
          <w:trHeight w:val="48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1 059 472,77</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863 000,00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896 000,00</w:t>
            </w:r>
          </w:p>
        </w:tc>
      </w:tr>
      <w:tr w:rsidR="00064557" w:rsidRPr="00805843" w:rsidTr="00805843">
        <w:trPr>
          <w:trHeight w:val="48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 процессных мероприятий «Развитие дорожного хозяйства»</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5740200000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1 059 472,77</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863 000,00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896 000,00</w:t>
            </w:r>
          </w:p>
        </w:tc>
      </w:tr>
      <w:tr w:rsidR="00064557" w:rsidRPr="00805843" w:rsidTr="00805843">
        <w:trPr>
          <w:trHeight w:val="61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5740295280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1 059 472,77</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863 000,00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896 000,00</w:t>
            </w:r>
          </w:p>
        </w:tc>
      </w:tr>
      <w:tr w:rsidR="00064557" w:rsidRPr="00805843" w:rsidTr="00805843">
        <w:trPr>
          <w:trHeight w:val="61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5740295280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1 059 472,77</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863 000,00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896 000,00</w:t>
            </w:r>
          </w:p>
        </w:tc>
      </w:tr>
      <w:tr w:rsidR="00064557" w:rsidRPr="00805843" w:rsidTr="00805843">
        <w:trPr>
          <w:trHeight w:val="48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Непрограммное направление расходов (непрограммные мероприятия)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15 860,54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0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Прочие непрограммные мероприятия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15 860,54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2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Возмещение судебных издержек истцам</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7730099920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15 860,54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0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Исполнение судебных актов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09</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7730099920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830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15 860,54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20"/>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Другие вопросы в области национальной экономики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r>
      <w:tr w:rsidR="00064557" w:rsidRPr="00805843" w:rsidTr="00805843">
        <w:trPr>
          <w:trHeight w:val="93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 "</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r>
      <w:tr w:rsidR="00064557" w:rsidRPr="00805843" w:rsidTr="00805843">
        <w:trPr>
          <w:trHeight w:val="39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r>
      <w:tr w:rsidR="00064557" w:rsidRPr="00805843" w:rsidTr="00805843">
        <w:trPr>
          <w:trHeight w:val="63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 процессных мероприятий «Благоустройство территории Каировского сельсовета»</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5740300000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r>
      <w:tr w:rsidR="00064557" w:rsidRPr="00805843" w:rsidTr="00805843">
        <w:trPr>
          <w:trHeight w:val="93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5740390050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r>
      <w:tr w:rsidR="00064557" w:rsidRPr="00805843" w:rsidTr="00805843">
        <w:trPr>
          <w:trHeight w:val="70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04</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12</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5740390050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50,00</w:t>
            </w:r>
          </w:p>
        </w:tc>
      </w:tr>
      <w:tr w:rsidR="00064557" w:rsidRPr="00805843" w:rsidTr="00805843">
        <w:trPr>
          <w:trHeight w:val="420"/>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ЖИЛИЩНО-КОММУНАЛЬНОЕ ХОЗЯЙСТВО</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682 100,82</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53 866,00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7 356,00</w:t>
            </w:r>
          </w:p>
        </w:tc>
      </w:tr>
      <w:tr w:rsidR="00064557" w:rsidRPr="00805843" w:rsidTr="00805843">
        <w:trPr>
          <w:trHeight w:val="435"/>
        </w:trPr>
        <w:tc>
          <w:tcPr>
            <w:tcW w:w="7357" w:type="dxa"/>
            <w:noWrap/>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Благоустройство</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682 100,82</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53 866,00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7 356,00</w:t>
            </w:r>
          </w:p>
        </w:tc>
      </w:tr>
      <w:tr w:rsidR="00064557" w:rsidRPr="00805843" w:rsidTr="00805843">
        <w:trPr>
          <w:trHeight w:val="91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682 100,82</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53 866,00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7 356,00</w:t>
            </w:r>
          </w:p>
        </w:tc>
      </w:tr>
      <w:tr w:rsidR="00064557" w:rsidRPr="00805843" w:rsidTr="00805843">
        <w:trPr>
          <w:trHeight w:val="43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64 554,82</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53 866,00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7 356,00</w:t>
            </w:r>
          </w:p>
        </w:tc>
      </w:tr>
      <w:tr w:rsidR="00064557" w:rsidRPr="00805843" w:rsidTr="00805843">
        <w:trPr>
          <w:trHeight w:val="61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 процессных мероприятий «Благоустройство территории Каировского сельсовета»</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5740300000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64 554,82</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53 866,00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7 356,00</w:t>
            </w:r>
          </w:p>
        </w:tc>
      </w:tr>
      <w:tr w:rsidR="00064557" w:rsidRPr="00805843" w:rsidTr="00805843">
        <w:trPr>
          <w:trHeight w:val="61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Мероприятия по благоустройству территории муниципального образования поселения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5740395310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64 554,82</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53 866,00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7 356,00</w:t>
            </w:r>
          </w:p>
        </w:tc>
      </w:tr>
      <w:tr w:rsidR="00064557" w:rsidRPr="00805843" w:rsidTr="00805843">
        <w:trPr>
          <w:trHeight w:val="638"/>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5740395310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64 554,82</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53 866,00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7 356,00</w:t>
            </w:r>
          </w:p>
        </w:tc>
      </w:tr>
      <w:tr w:rsidR="00064557" w:rsidRPr="00805843" w:rsidTr="00805843">
        <w:trPr>
          <w:trHeight w:val="443"/>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Приоритетные проекты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5750000000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617 546,00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72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575П500000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617 546,00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649"/>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575П5S170Д</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452 222,00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672"/>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обеспечение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575П5S170Д</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452 222,00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638"/>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575П5И170Д</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165 324,00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623"/>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05</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03</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575П5И170Д</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165 324,00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05"/>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КУЛЬТУРА, КИНЕМАТОГРАФИЯ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2 990 259,75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2 428 900,00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2 403 900,00</w:t>
            </w:r>
          </w:p>
        </w:tc>
      </w:tr>
      <w:tr w:rsidR="00064557" w:rsidRPr="00805843" w:rsidTr="00805843">
        <w:trPr>
          <w:trHeight w:val="405"/>
        </w:trPr>
        <w:tc>
          <w:tcPr>
            <w:tcW w:w="7357" w:type="dxa"/>
            <w:hideMark/>
          </w:tcPr>
          <w:p w:rsidR="00064557" w:rsidRPr="00805843" w:rsidRDefault="00064557" w:rsidP="00805843">
            <w:pPr>
              <w:tabs>
                <w:tab w:val="left" w:pos="3769"/>
              </w:tabs>
              <w:spacing w:after="0" w:line="240" w:lineRule="auto"/>
              <w:jc w:val="both"/>
              <w:rPr>
                <w:rFonts w:ascii="Times New Roman" w:hAnsi="Times New Roman"/>
                <w:i/>
                <w:iCs/>
                <w:sz w:val="16"/>
                <w:szCs w:val="16"/>
              </w:rPr>
            </w:pPr>
            <w:r w:rsidRPr="00805843">
              <w:rPr>
                <w:rFonts w:ascii="Times New Roman" w:hAnsi="Times New Roman"/>
                <w:i/>
                <w:iCs/>
                <w:sz w:val="16"/>
                <w:szCs w:val="16"/>
              </w:rPr>
              <w:t>Культура</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2 990 259,75</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2 428 900,00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2 403 900,00</w:t>
            </w:r>
          </w:p>
        </w:tc>
      </w:tr>
      <w:tr w:rsidR="00064557" w:rsidRPr="00805843" w:rsidTr="00805843">
        <w:trPr>
          <w:trHeight w:val="93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2 984 837,44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2 428 900,00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2 403 900,00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Комплексы процессных мероприятий</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2 984 837,44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2 428 900,00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2 403 900,00</w:t>
            </w:r>
          </w:p>
        </w:tc>
      </w:tr>
      <w:tr w:rsidR="00064557" w:rsidRPr="00805843" w:rsidTr="00805843">
        <w:trPr>
          <w:trHeight w:val="46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Комплекс процессных мероприятий «Развитие культуры»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5740400000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2 984 837,44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2 428 900,00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2 403 900,00</w:t>
            </w:r>
          </w:p>
        </w:tc>
      </w:tr>
      <w:tr w:rsidR="00064557" w:rsidRPr="00805843" w:rsidTr="00805843">
        <w:trPr>
          <w:trHeight w:val="60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5740495220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563 737,44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110 500,00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85 500,00</w:t>
            </w:r>
          </w:p>
        </w:tc>
      </w:tr>
      <w:tr w:rsidR="00064557" w:rsidRPr="00805843" w:rsidTr="00805843">
        <w:trPr>
          <w:trHeight w:val="60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5740495220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563 737,44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110 500,00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85 500,00</w:t>
            </w:r>
          </w:p>
        </w:tc>
      </w:tr>
      <w:tr w:rsidR="00064557" w:rsidRPr="00805843" w:rsidTr="00805843">
        <w:trPr>
          <w:trHeight w:val="878"/>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57404Т0080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1 890 600,00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2 318 400,00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2 318 400,00</w:t>
            </w:r>
          </w:p>
        </w:tc>
      </w:tr>
      <w:tr w:rsidR="00064557" w:rsidRPr="00805843" w:rsidTr="00805843">
        <w:trPr>
          <w:trHeight w:val="30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57404Т0080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1 890 600,00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2 318 400,00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2 318 400,00</w:t>
            </w:r>
          </w:p>
        </w:tc>
      </w:tr>
      <w:tr w:rsidR="00064557" w:rsidRPr="00805843" w:rsidTr="00805843">
        <w:trPr>
          <w:trHeight w:val="852"/>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57404Т0090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530 500,00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54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Иные межбюджетные трансферты</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57404Т0090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540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530 500,00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51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Непрограммное направление расходов (непрограммные мероприятия)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7700000000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5 422,31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8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Прочие непрограммные мероприятия</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7730000000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5 422,31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35"/>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Возмещение судебных издержек истцам</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7730099920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5 422,31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450"/>
        </w:trPr>
        <w:tc>
          <w:tcPr>
            <w:tcW w:w="735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Исполнение судебных актов</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08</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01</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7730099920</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830</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5 422,31</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sz w:val="16"/>
                <w:szCs w:val="16"/>
              </w:rPr>
            </w:pPr>
            <w:r w:rsidRPr="00805843">
              <w:rPr>
                <w:rFonts w:ascii="Times New Roman" w:hAnsi="Times New Roman"/>
                <w:sz w:val="16"/>
                <w:szCs w:val="16"/>
              </w:rPr>
              <w:t>0,00</w:t>
            </w:r>
          </w:p>
        </w:tc>
      </w:tr>
      <w:tr w:rsidR="00064557" w:rsidRPr="00805843" w:rsidTr="00805843">
        <w:trPr>
          <w:trHeight w:val="555"/>
        </w:trPr>
        <w:tc>
          <w:tcPr>
            <w:tcW w:w="735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ИТОГО</w:t>
            </w:r>
          </w:p>
        </w:tc>
        <w:tc>
          <w:tcPr>
            <w:tcW w:w="75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х</w:t>
            </w:r>
          </w:p>
        </w:tc>
        <w:tc>
          <w:tcPr>
            <w:tcW w:w="762"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х</w:t>
            </w:r>
          </w:p>
        </w:tc>
        <w:tc>
          <w:tcPr>
            <w:tcW w:w="1464"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х</w:t>
            </w:r>
          </w:p>
        </w:tc>
        <w:tc>
          <w:tcPr>
            <w:tcW w:w="783"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х</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7 626 710,94</w:t>
            </w:r>
          </w:p>
        </w:tc>
        <w:tc>
          <w:tcPr>
            <w:tcW w:w="1367"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5 820 100,00</w:t>
            </w:r>
          </w:p>
        </w:tc>
        <w:tc>
          <w:tcPr>
            <w:tcW w:w="2766" w:type="dxa"/>
            <w:hideMark/>
          </w:tcPr>
          <w:p w:rsidR="00064557" w:rsidRPr="00805843" w:rsidRDefault="00064557" w:rsidP="00805843">
            <w:pPr>
              <w:tabs>
                <w:tab w:val="left" w:pos="3769"/>
              </w:tabs>
              <w:spacing w:after="0" w:line="240" w:lineRule="auto"/>
              <w:jc w:val="both"/>
              <w:rPr>
                <w:rFonts w:ascii="Times New Roman" w:hAnsi="Times New Roman"/>
                <w:b/>
                <w:bCs/>
                <w:sz w:val="16"/>
                <w:szCs w:val="16"/>
              </w:rPr>
            </w:pPr>
            <w:r w:rsidRPr="00805843">
              <w:rPr>
                <w:rFonts w:ascii="Times New Roman" w:hAnsi="Times New Roman"/>
                <w:b/>
                <w:bCs/>
                <w:sz w:val="16"/>
                <w:szCs w:val="16"/>
              </w:rPr>
              <w:t>5 970 300,00</w:t>
            </w:r>
          </w:p>
        </w:tc>
      </w:tr>
    </w:tbl>
    <w:p w:rsidR="00064557" w:rsidRDefault="00064557" w:rsidP="004750DD">
      <w:pPr>
        <w:tabs>
          <w:tab w:val="left" w:pos="3769"/>
        </w:tabs>
        <w:spacing w:after="0" w:line="240" w:lineRule="auto"/>
        <w:jc w:val="both"/>
        <w:rPr>
          <w:rFonts w:ascii="Times New Roman" w:hAnsi="Times New Roman"/>
          <w:sz w:val="16"/>
          <w:szCs w:val="16"/>
        </w:rPr>
      </w:pPr>
    </w:p>
    <w:p w:rsidR="00064557" w:rsidRDefault="00064557" w:rsidP="004750DD">
      <w:pPr>
        <w:tabs>
          <w:tab w:val="left" w:pos="3769"/>
        </w:tabs>
        <w:spacing w:after="0" w:line="240" w:lineRule="auto"/>
        <w:jc w:val="both"/>
        <w:rPr>
          <w:rFonts w:ascii="Times New Roman" w:hAnsi="Times New Roman"/>
          <w:sz w:val="16"/>
          <w:szCs w:val="16"/>
          <w:lang w:val="en-US"/>
        </w:rPr>
      </w:pPr>
    </w:p>
    <w:p w:rsidR="00353A2C" w:rsidRPr="00353A2C" w:rsidRDefault="00353A2C" w:rsidP="00353A2C">
      <w:pPr>
        <w:tabs>
          <w:tab w:val="left" w:pos="3769"/>
        </w:tabs>
        <w:spacing w:after="0" w:line="240" w:lineRule="auto"/>
        <w:jc w:val="both"/>
        <w:rPr>
          <w:rFonts w:ascii="Times New Roman" w:hAnsi="Times New Roman"/>
          <w:sz w:val="16"/>
          <w:szCs w:val="16"/>
        </w:rPr>
      </w:pPr>
    </w:p>
    <w:tbl>
      <w:tblPr>
        <w:tblW w:w="15043" w:type="dxa"/>
        <w:tblInd w:w="91" w:type="dxa"/>
        <w:tblLook w:val="04A0"/>
      </w:tblPr>
      <w:tblGrid>
        <w:gridCol w:w="4837"/>
        <w:gridCol w:w="840"/>
        <w:gridCol w:w="840"/>
        <w:gridCol w:w="840"/>
        <w:gridCol w:w="1658"/>
        <w:gridCol w:w="840"/>
        <w:gridCol w:w="1786"/>
        <w:gridCol w:w="1701"/>
        <w:gridCol w:w="1701"/>
      </w:tblGrid>
      <w:tr w:rsidR="00353A2C" w:rsidRPr="00353A2C" w:rsidTr="00353A2C">
        <w:trPr>
          <w:trHeight w:val="300"/>
        </w:trPr>
        <w:tc>
          <w:tcPr>
            <w:tcW w:w="4837"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bookmarkStart w:id="2" w:name="RANGE!A1:I153"/>
            <w:r w:rsidRPr="00353A2C">
              <w:rPr>
                <w:rFonts w:ascii="Times New Roman" w:hAnsi="Times New Roman"/>
                <w:sz w:val="16"/>
                <w:szCs w:val="16"/>
              </w:rPr>
              <w:t> </w:t>
            </w:r>
            <w:bookmarkEnd w:id="2"/>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658"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6028" w:type="dxa"/>
            <w:gridSpan w:val="4"/>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sz w:val="16"/>
                <w:szCs w:val="16"/>
              </w:rPr>
              <w:t> </w:t>
            </w:r>
            <w:r w:rsidRPr="00353A2C">
              <w:rPr>
                <w:rFonts w:ascii="Times New Roman" w:hAnsi="Times New Roman"/>
                <w:b/>
                <w:sz w:val="16"/>
                <w:szCs w:val="16"/>
              </w:rPr>
              <w:t>Приложение 5</w:t>
            </w:r>
          </w:p>
        </w:tc>
      </w:tr>
      <w:tr w:rsidR="00353A2C" w:rsidRPr="00353A2C" w:rsidTr="00353A2C">
        <w:trPr>
          <w:trHeight w:val="300"/>
        </w:trPr>
        <w:tc>
          <w:tcPr>
            <w:tcW w:w="4837"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658"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6028" w:type="dxa"/>
            <w:gridSpan w:val="4"/>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b/>
                <w:sz w:val="16"/>
                <w:szCs w:val="16"/>
              </w:rPr>
              <w:t>к решению Совета депутатов</w:t>
            </w:r>
          </w:p>
        </w:tc>
      </w:tr>
      <w:tr w:rsidR="00353A2C" w:rsidRPr="00353A2C" w:rsidTr="00353A2C">
        <w:trPr>
          <w:trHeight w:val="300"/>
        </w:trPr>
        <w:tc>
          <w:tcPr>
            <w:tcW w:w="4837"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658"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6028" w:type="dxa"/>
            <w:gridSpan w:val="4"/>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b/>
                <w:sz w:val="16"/>
                <w:szCs w:val="16"/>
              </w:rPr>
              <w:t xml:space="preserve">Каировского  сельсовета </w:t>
            </w:r>
          </w:p>
        </w:tc>
      </w:tr>
      <w:tr w:rsidR="00353A2C" w:rsidRPr="00353A2C" w:rsidTr="00353A2C">
        <w:trPr>
          <w:trHeight w:val="312"/>
        </w:trPr>
        <w:tc>
          <w:tcPr>
            <w:tcW w:w="4837"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840"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1658"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6028" w:type="dxa"/>
            <w:gridSpan w:val="4"/>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b/>
                <w:sz w:val="16"/>
                <w:szCs w:val="16"/>
              </w:rPr>
              <w:t>от 22.11.2024 № 175</w:t>
            </w:r>
          </w:p>
        </w:tc>
      </w:tr>
      <w:tr w:rsidR="00353A2C" w:rsidRPr="00353A2C" w:rsidTr="00353A2C">
        <w:trPr>
          <w:trHeight w:val="480"/>
        </w:trPr>
        <w:tc>
          <w:tcPr>
            <w:tcW w:w="15043" w:type="dxa"/>
            <w:gridSpan w:val="9"/>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p>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Ведомственная структура расходов местного бюджета на 2024 год и на плановый период 2025 и 2026 годов</w:t>
            </w:r>
          </w:p>
        </w:tc>
      </w:tr>
      <w:tr w:rsidR="00353A2C" w:rsidRPr="00353A2C" w:rsidTr="00353A2C">
        <w:trPr>
          <w:trHeight w:val="510"/>
        </w:trPr>
        <w:tc>
          <w:tcPr>
            <w:tcW w:w="4837"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840" w:type="dxa"/>
            <w:tcBorders>
              <w:top w:val="nil"/>
              <w:left w:val="nil"/>
              <w:bottom w:val="nil"/>
              <w:right w:val="nil"/>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840" w:type="dxa"/>
            <w:tcBorders>
              <w:top w:val="nil"/>
              <w:left w:val="nil"/>
              <w:bottom w:val="nil"/>
              <w:right w:val="nil"/>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840" w:type="dxa"/>
            <w:tcBorders>
              <w:top w:val="nil"/>
              <w:left w:val="nil"/>
              <w:bottom w:val="nil"/>
              <w:right w:val="nil"/>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1658" w:type="dxa"/>
            <w:tcBorders>
              <w:top w:val="nil"/>
              <w:left w:val="nil"/>
              <w:bottom w:val="nil"/>
              <w:right w:val="nil"/>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840" w:type="dxa"/>
            <w:tcBorders>
              <w:top w:val="nil"/>
              <w:left w:val="nil"/>
              <w:bottom w:val="nil"/>
              <w:right w:val="nil"/>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1786"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(руб.)</w:t>
            </w:r>
          </w:p>
        </w:tc>
      </w:tr>
      <w:tr w:rsidR="00353A2C" w:rsidRPr="00353A2C" w:rsidTr="00353A2C">
        <w:trPr>
          <w:trHeight w:val="735"/>
        </w:trPr>
        <w:tc>
          <w:tcPr>
            <w:tcW w:w="483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Наименование</w:t>
            </w:r>
          </w:p>
        </w:tc>
        <w:tc>
          <w:tcPr>
            <w:tcW w:w="840" w:type="dxa"/>
            <w:tcBorders>
              <w:top w:val="single" w:sz="8" w:space="0" w:color="auto"/>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ВЕД</w:t>
            </w:r>
          </w:p>
        </w:tc>
        <w:tc>
          <w:tcPr>
            <w:tcW w:w="840" w:type="dxa"/>
            <w:tcBorders>
              <w:top w:val="single" w:sz="8" w:space="0" w:color="auto"/>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РЗ</w:t>
            </w:r>
          </w:p>
        </w:tc>
        <w:tc>
          <w:tcPr>
            <w:tcW w:w="840" w:type="dxa"/>
            <w:tcBorders>
              <w:top w:val="single" w:sz="8" w:space="0" w:color="auto"/>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ПР</w:t>
            </w:r>
          </w:p>
        </w:tc>
        <w:tc>
          <w:tcPr>
            <w:tcW w:w="1658" w:type="dxa"/>
            <w:tcBorders>
              <w:top w:val="single" w:sz="8" w:space="0" w:color="auto"/>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ЦСР</w:t>
            </w:r>
          </w:p>
        </w:tc>
        <w:tc>
          <w:tcPr>
            <w:tcW w:w="840" w:type="dxa"/>
            <w:tcBorders>
              <w:top w:val="single" w:sz="8" w:space="0" w:color="auto"/>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ВР</w:t>
            </w:r>
          </w:p>
        </w:tc>
        <w:tc>
          <w:tcPr>
            <w:tcW w:w="1786" w:type="dxa"/>
            <w:tcBorders>
              <w:top w:val="single" w:sz="8" w:space="0" w:color="auto"/>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2024</w:t>
            </w:r>
          </w:p>
        </w:tc>
        <w:tc>
          <w:tcPr>
            <w:tcW w:w="1701" w:type="dxa"/>
            <w:tcBorders>
              <w:top w:val="single" w:sz="8" w:space="0" w:color="auto"/>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2025</w:t>
            </w:r>
          </w:p>
        </w:tc>
        <w:tc>
          <w:tcPr>
            <w:tcW w:w="1701" w:type="dxa"/>
            <w:tcBorders>
              <w:top w:val="single" w:sz="8" w:space="0" w:color="auto"/>
              <w:left w:val="nil"/>
              <w:bottom w:val="single" w:sz="8"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2026</w:t>
            </w:r>
          </w:p>
        </w:tc>
      </w:tr>
      <w:tr w:rsidR="00353A2C" w:rsidRPr="00353A2C" w:rsidTr="00353A2C">
        <w:trPr>
          <w:trHeight w:val="289"/>
        </w:trPr>
        <w:tc>
          <w:tcPr>
            <w:tcW w:w="4837" w:type="dxa"/>
            <w:tcBorders>
              <w:top w:val="nil"/>
              <w:left w:val="single" w:sz="8" w:space="0" w:color="auto"/>
              <w:bottom w:val="nil"/>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w:t>
            </w:r>
          </w:p>
        </w:tc>
        <w:tc>
          <w:tcPr>
            <w:tcW w:w="840"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w:t>
            </w:r>
          </w:p>
        </w:tc>
        <w:tc>
          <w:tcPr>
            <w:tcW w:w="840"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w:t>
            </w:r>
          </w:p>
        </w:tc>
        <w:tc>
          <w:tcPr>
            <w:tcW w:w="840"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4</w:t>
            </w:r>
          </w:p>
        </w:tc>
        <w:tc>
          <w:tcPr>
            <w:tcW w:w="1658"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w:t>
            </w:r>
          </w:p>
        </w:tc>
        <w:tc>
          <w:tcPr>
            <w:tcW w:w="840"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w:t>
            </w:r>
          </w:p>
        </w:tc>
        <w:tc>
          <w:tcPr>
            <w:tcW w:w="1786"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w:t>
            </w:r>
          </w:p>
        </w:tc>
        <w:tc>
          <w:tcPr>
            <w:tcW w:w="1701"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w:t>
            </w:r>
          </w:p>
        </w:tc>
        <w:tc>
          <w:tcPr>
            <w:tcW w:w="1701" w:type="dxa"/>
            <w:tcBorders>
              <w:top w:val="nil"/>
              <w:left w:val="nil"/>
              <w:bottom w:val="nil"/>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9</w:t>
            </w:r>
          </w:p>
        </w:tc>
      </w:tr>
      <w:tr w:rsidR="00353A2C" w:rsidRPr="00353A2C" w:rsidTr="00353A2C">
        <w:trPr>
          <w:trHeight w:val="289"/>
        </w:trPr>
        <w:tc>
          <w:tcPr>
            <w:tcW w:w="48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Условно утвержденные расходы</w:t>
            </w:r>
          </w:p>
        </w:tc>
        <w:tc>
          <w:tcPr>
            <w:tcW w:w="840"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w:t>
            </w:r>
          </w:p>
        </w:tc>
        <w:tc>
          <w:tcPr>
            <w:tcW w:w="840"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w:t>
            </w:r>
          </w:p>
        </w:tc>
        <w:tc>
          <w:tcPr>
            <w:tcW w:w="1658"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w:t>
            </w:r>
          </w:p>
        </w:tc>
        <w:tc>
          <w:tcPr>
            <w:tcW w:w="1786"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141 250,00</w:t>
            </w:r>
          </w:p>
        </w:tc>
        <w:tc>
          <w:tcPr>
            <w:tcW w:w="1701"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289 200,00</w:t>
            </w:r>
          </w:p>
        </w:tc>
      </w:tr>
      <w:tr w:rsidR="00353A2C" w:rsidRPr="00353A2C" w:rsidTr="00353A2C">
        <w:trPr>
          <w:trHeight w:val="420"/>
        </w:trPr>
        <w:tc>
          <w:tcPr>
            <w:tcW w:w="4837" w:type="dxa"/>
            <w:tcBorders>
              <w:top w:val="nil"/>
              <w:left w:val="single" w:sz="4"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Администрция Каировского сельсовета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7 626 710,94</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5 820 100,00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5 970 300,00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2 714 323,61</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2 158 934,00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2 187 494,00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724 600,00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624 960,00</w:t>
            </w:r>
          </w:p>
        </w:tc>
        <w:tc>
          <w:tcPr>
            <w:tcW w:w="1701" w:type="dxa"/>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637 980,00</w:t>
            </w:r>
          </w:p>
        </w:tc>
      </w:tr>
      <w:tr w:rsidR="00353A2C" w:rsidRPr="00353A2C" w:rsidTr="00353A2C">
        <w:trPr>
          <w:trHeight w:val="9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724 600,00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624 960,00</w:t>
            </w:r>
          </w:p>
        </w:tc>
        <w:tc>
          <w:tcPr>
            <w:tcW w:w="1701" w:type="dxa"/>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637 980,00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724 600,00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624 960,00</w:t>
            </w:r>
          </w:p>
        </w:tc>
        <w:tc>
          <w:tcPr>
            <w:tcW w:w="1701" w:type="dxa"/>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637 980,00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724 600,00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624 960,00</w:t>
            </w:r>
          </w:p>
        </w:tc>
        <w:tc>
          <w:tcPr>
            <w:tcW w:w="1701" w:type="dxa"/>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637 980,00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Глава муниципального образования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724 600,00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624 960,00</w:t>
            </w:r>
          </w:p>
        </w:tc>
        <w:tc>
          <w:tcPr>
            <w:tcW w:w="1701" w:type="dxa"/>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637 980,00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Расходы на выплаты персоналу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724 600,00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624 960,00</w:t>
            </w:r>
          </w:p>
        </w:tc>
        <w:tc>
          <w:tcPr>
            <w:tcW w:w="1701" w:type="dxa"/>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637 980,00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121</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556 000,00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480 000,00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490 000,00</w:t>
            </w:r>
          </w:p>
        </w:tc>
      </w:tr>
      <w:tr w:rsidR="00353A2C" w:rsidRPr="00353A2C" w:rsidTr="00353A2C">
        <w:trPr>
          <w:trHeight w:val="93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5740510010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129</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168 600,00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144 960,00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147 980,00</w:t>
            </w:r>
          </w:p>
        </w:tc>
      </w:tr>
      <w:tr w:rsidR="00353A2C" w:rsidRPr="00353A2C" w:rsidTr="00353A2C">
        <w:trPr>
          <w:trHeight w:val="96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1 954 573,61</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1 502 336,00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1 517 876,00</w:t>
            </w:r>
          </w:p>
        </w:tc>
      </w:tr>
      <w:tr w:rsidR="00353A2C" w:rsidRPr="00353A2C" w:rsidTr="00353A2C">
        <w:trPr>
          <w:trHeight w:val="9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1 953 573,61</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1 502 336,00</w:t>
            </w:r>
          </w:p>
        </w:tc>
        <w:tc>
          <w:tcPr>
            <w:tcW w:w="1701" w:type="dxa"/>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1 517 876,00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1 953 573,61</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1 502 336,00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1 517 876,00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1 953 573,61</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1 502 336,00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1 517 876,00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Центральный аппарат</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1 571 334,04</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1 131 660,00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1 147 200,00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Расходы на выплаты персоналу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120</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1 444 432,00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1 080 660,00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1 106 700,00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121</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1 081 963,08</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830 000,00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850 000,00</w:t>
            </w:r>
          </w:p>
        </w:tc>
      </w:tr>
      <w:tr w:rsidR="00353A2C" w:rsidRPr="00353A2C" w:rsidTr="00353A2C">
        <w:trPr>
          <w:trHeight w:val="589"/>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122</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39 729,00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9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129</w:t>
            </w:r>
          </w:p>
        </w:tc>
        <w:tc>
          <w:tcPr>
            <w:tcW w:w="178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322 739,92</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250 660,00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256 700,00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126 902,04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51 000,00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40 500,00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125 902,04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40 000,00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Закупка энергетических ресурсов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247</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Уплата налогов, сборов и иных платежей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3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Уплата иных платежей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853</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1189"/>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57405Т0030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57405Т0030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r>
      <w:tr w:rsidR="00353A2C" w:rsidRPr="00353A2C" w:rsidTr="00353A2C">
        <w:trPr>
          <w:trHeight w:val="1178"/>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57405Т0040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1 563,57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57405Т0040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1 563,57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1489"/>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57405Т0060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57405Т0060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r>
      <w:tr w:rsidR="00353A2C" w:rsidRPr="00353A2C" w:rsidTr="00353A2C">
        <w:trPr>
          <w:trHeight w:val="1463"/>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57405Т0070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57405Т0070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r>
      <w:tr w:rsidR="00353A2C" w:rsidRPr="00353A2C" w:rsidTr="00353A2C">
        <w:trPr>
          <w:trHeight w:val="43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Непрограммное направление расходов (непрограммные мероприятия)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3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Прочие непрограммные мероприятия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3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Возмещение судебных издержек истцам</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3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3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831</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06</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r>
      <w:tr w:rsidR="00353A2C" w:rsidRPr="00353A2C" w:rsidTr="00353A2C">
        <w:trPr>
          <w:trHeight w:val="96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06</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06</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06</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r>
      <w:tr w:rsidR="00353A2C" w:rsidRPr="00353A2C" w:rsidTr="00353A2C">
        <w:trPr>
          <w:trHeight w:val="1223"/>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06</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57405Т0050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06</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57405Т0050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Другие общегосударственные вопросы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91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54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Членские взносы в Совет (ассоциацию) муниципальных образований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Уплата налогов, сборов и иных платежей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Уплата иных платежей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5740595100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853</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НАЦИОНАЛЬНАЯ ОБОРОНА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170 100,00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186 300,00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Мобилизационная и вневойсковая подготовка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170 100,00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186 300,00</w:t>
            </w:r>
          </w:p>
        </w:tc>
      </w:tr>
      <w:tr w:rsidR="00353A2C" w:rsidRPr="00353A2C" w:rsidTr="00353A2C">
        <w:trPr>
          <w:trHeight w:val="90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170 100,00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186 300,00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170 100,00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186 300,00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«Обеспечение реализации программы»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170 100,00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186 300,00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170 100,00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186 300,00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Расходы на выплаты персоналу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169 100,00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185 300,00</w:t>
            </w:r>
          </w:p>
        </w:tc>
      </w:tr>
      <w:tr w:rsidR="00353A2C" w:rsidRPr="00353A2C" w:rsidTr="00353A2C">
        <w:trPr>
          <w:trHeight w:val="37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Фонд оплаты труда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121</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118 595,89</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129 800,00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142 300,00</w:t>
            </w:r>
          </w:p>
        </w:tc>
      </w:tr>
      <w:tr w:rsidR="00353A2C" w:rsidRPr="00353A2C" w:rsidTr="00353A2C">
        <w:trPr>
          <w:trHeight w:val="93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129</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35 815,96</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39 300,00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43 000,00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НАЦИОНАЛЬНАЯ БЕЗОПАСНОСТЬ И ПРАВООХРАНИТЕЛЬНАЯ ДЕЯТЕЛЬНОСТЬ</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10 281,60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4 000,00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10 281,60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4 000,00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trHeight w:val="923"/>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10 281,60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10 281,60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«Безопасность»</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5740100000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10 281,60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10 281,60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10 281,60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9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5740195020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10 281,60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9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НАЦИОНАЛЬНАЯ ЭКОНОМИКА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1 075 333,31</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863 050,00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896 050,00</w:t>
            </w:r>
          </w:p>
        </w:tc>
      </w:tr>
      <w:tr w:rsidR="00353A2C" w:rsidRPr="00353A2C" w:rsidTr="00353A2C">
        <w:trPr>
          <w:trHeight w:val="49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Дорожное хозяйство (дорожные фонды)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1 075 333,31</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863 000,00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896 000,00</w:t>
            </w:r>
          </w:p>
        </w:tc>
      </w:tr>
      <w:tr w:rsidR="00353A2C" w:rsidRPr="00353A2C" w:rsidTr="00353A2C">
        <w:trPr>
          <w:trHeight w:val="93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1 059 472,77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863 000,00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896 000,00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1 059 472,77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863 000,00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896 000,00</w:t>
            </w:r>
          </w:p>
        </w:tc>
      </w:tr>
      <w:tr w:rsidR="00353A2C" w:rsidRPr="00353A2C" w:rsidTr="00353A2C">
        <w:trPr>
          <w:trHeight w:val="45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«Развитие дорожного хозяйства»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5740200000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1 059 472,77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863 000,00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896 000,00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1 059 472,77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863 000,00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896 000,00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1 059 472,77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863 000,00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896 000,00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919 139,46</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743 000,00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766 000,00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Закупка энергетических ресурсов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5740295280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247</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140 333,31</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120 000,00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130 000,00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Непрограммное направление расходов (непрограммные мероприятия)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Прочие непрограммные мероприятия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Возмещение судебных издержек истцам</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831</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nil"/>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Другие вопросы в области национальной экономики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100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64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«Благоустройство территории Каировского сельсовета»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93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5740390050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66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5740390050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42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5740390050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1" w:type="dxa"/>
            <w:tcBorders>
              <w:top w:val="nil"/>
              <w:left w:val="nil"/>
              <w:bottom w:val="single" w:sz="4" w:space="0" w:color="auto"/>
              <w:right w:val="nil"/>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49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ЖИЛИЩНО-КОММУНАЛЬНОЕ ХОЗЯЙСТВО</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682 100,82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53 866,00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7 356,00</w:t>
            </w:r>
          </w:p>
        </w:tc>
      </w:tr>
      <w:tr w:rsidR="00353A2C" w:rsidRPr="00353A2C" w:rsidTr="00353A2C">
        <w:trPr>
          <w:trHeight w:val="51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Благоустройство</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682 100,82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53 866,00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7 356,00</w:t>
            </w:r>
          </w:p>
        </w:tc>
      </w:tr>
      <w:tr w:rsidR="00353A2C" w:rsidRPr="00353A2C" w:rsidTr="00353A2C">
        <w:trPr>
          <w:trHeight w:val="93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682 100,82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529"/>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66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«Благоустройство территории Каировского сельсовета»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61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Мероприятия по благоустройству территории муниципального образования поселения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61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49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5740395310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Приоритетные проекты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617 546,00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96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617 546,00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743"/>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575П5S170Д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452 222,00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49"/>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575П5S170Д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452 222,00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398"/>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575П5S170Д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452 222,00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90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575П5И170Д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165 324,00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98"/>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575П5И170Д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165 324,00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518"/>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575П5И170Д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165 324,00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КУЛЬТУРА, КИНЕМАТОГРАФИЯ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2 990 259,75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2 428 900,00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2 403 900,00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Культура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2 990 259,75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2 428 900,00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2 403 900,00</w:t>
            </w:r>
          </w:p>
        </w:tc>
      </w:tr>
      <w:tr w:rsidR="00353A2C" w:rsidRPr="00353A2C" w:rsidTr="00353A2C">
        <w:trPr>
          <w:trHeight w:val="97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2 984 837,44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2 428 900,00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2 403 900,00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2 984 837,44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2 428 900,00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2 403 900,00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«Развитие культуры»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2 984 837,44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2 428 900,00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2 403 900,00</w:t>
            </w:r>
          </w:p>
        </w:tc>
      </w:tr>
      <w:tr w:rsidR="00353A2C" w:rsidRPr="00353A2C" w:rsidTr="00353A2C">
        <w:trPr>
          <w:trHeight w:val="63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563 737,44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110 500,00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85 500,00</w:t>
            </w:r>
          </w:p>
        </w:tc>
      </w:tr>
      <w:tr w:rsidR="00353A2C" w:rsidRPr="00353A2C" w:rsidTr="00353A2C">
        <w:trPr>
          <w:trHeight w:val="63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563 737,44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110 500,00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85 500,00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Прочая закупка товаров, работ и услуг</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244</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132 850,76</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60 000,00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45 000,00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Закупка энергетических ресурсов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5740495220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247</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430 886,68</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50 500,00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40 500,00</w:t>
            </w:r>
          </w:p>
        </w:tc>
      </w:tr>
      <w:tr w:rsidR="00353A2C" w:rsidRPr="00353A2C" w:rsidTr="00353A2C">
        <w:trPr>
          <w:trHeight w:val="1178"/>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57404Т0080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1 890 600,00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2 318 400,00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2 318 400,00</w:t>
            </w:r>
          </w:p>
        </w:tc>
      </w:tr>
      <w:tr w:rsidR="00353A2C" w:rsidRPr="00353A2C" w:rsidTr="00353A2C">
        <w:trPr>
          <w:trHeight w:val="465"/>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57404Т0080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1 890 600,00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2 318 400,00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2 318 400,00</w:t>
            </w:r>
          </w:p>
        </w:tc>
      </w:tr>
      <w:tr w:rsidR="00353A2C" w:rsidRPr="00353A2C" w:rsidTr="00353A2C">
        <w:trPr>
          <w:trHeight w:val="878"/>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57404Т0090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530 500,00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57404Т0090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86"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530 500,00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Непрограммное направление расходов (непрограммные мероприятия)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7700000000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nil"/>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nil"/>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Прочие непрограммные мероприятия</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7730000000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Возмещение судебных издержек истцам</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86"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830</w:t>
            </w:r>
          </w:p>
        </w:tc>
        <w:tc>
          <w:tcPr>
            <w:tcW w:w="1786"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80"/>
        </w:trPr>
        <w:tc>
          <w:tcPr>
            <w:tcW w:w="4837"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1658"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840"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831</w:t>
            </w:r>
          </w:p>
        </w:tc>
        <w:tc>
          <w:tcPr>
            <w:tcW w:w="1786"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single" w:sz="4" w:space="0" w:color="auto"/>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nil"/>
              <w:right w:val="nil"/>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510"/>
        </w:trPr>
        <w:tc>
          <w:tcPr>
            <w:tcW w:w="4837" w:type="dxa"/>
            <w:tcBorders>
              <w:top w:val="nil"/>
              <w:left w:val="single" w:sz="8" w:space="0" w:color="auto"/>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ИТОГО РАСХОДОВ</w:t>
            </w:r>
          </w:p>
        </w:tc>
        <w:tc>
          <w:tcPr>
            <w:tcW w:w="840"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126</w:t>
            </w:r>
          </w:p>
        </w:tc>
        <w:tc>
          <w:tcPr>
            <w:tcW w:w="840"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х</w:t>
            </w:r>
          </w:p>
        </w:tc>
        <w:tc>
          <w:tcPr>
            <w:tcW w:w="840"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х</w:t>
            </w:r>
          </w:p>
        </w:tc>
        <w:tc>
          <w:tcPr>
            <w:tcW w:w="1658"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х</w:t>
            </w:r>
          </w:p>
        </w:tc>
        <w:tc>
          <w:tcPr>
            <w:tcW w:w="840"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х</w:t>
            </w:r>
          </w:p>
        </w:tc>
        <w:tc>
          <w:tcPr>
            <w:tcW w:w="1786"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7 626 710,94</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5 820 100,00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5 970 300,00</w:t>
            </w:r>
          </w:p>
        </w:tc>
      </w:tr>
    </w:tbl>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p>
    <w:tbl>
      <w:tblPr>
        <w:tblW w:w="15185" w:type="dxa"/>
        <w:tblInd w:w="91" w:type="dxa"/>
        <w:tblLook w:val="04A0"/>
      </w:tblPr>
      <w:tblGrid>
        <w:gridCol w:w="5404"/>
        <w:gridCol w:w="1701"/>
        <w:gridCol w:w="992"/>
        <w:gridCol w:w="992"/>
        <w:gridCol w:w="992"/>
        <w:gridCol w:w="1701"/>
        <w:gridCol w:w="1701"/>
        <w:gridCol w:w="1560"/>
        <w:gridCol w:w="142"/>
      </w:tblGrid>
      <w:tr w:rsidR="00353A2C" w:rsidRPr="00353A2C" w:rsidTr="00353A2C">
        <w:trPr>
          <w:trHeight w:val="300"/>
        </w:trPr>
        <w:tc>
          <w:tcPr>
            <w:tcW w:w="5404"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3403" w:type="dxa"/>
            <w:gridSpan w:val="3"/>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b/>
                <w:sz w:val="16"/>
                <w:szCs w:val="16"/>
              </w:rPr>
              <w:t> Приложение 6</w:t>
            </w:r>
          </w:p>
        </w:tc>
      </w:tr>
      <w:tr w:rsidR="00353A2C" w:rsidRPr="00353A2C" w:rsidTr="00353A2C">
        <w:trPr>
          <w:trHeight w:val="300"/>
        </w:trPr>
        <w:tc>
          <w:tcPr>
            <w:tcW w:w="5404"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104" w:type="dxa"/>
            <w:gridSpan w:val="4"/>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b/>
                <w:sz w:val="16"/>
                <w:szCs w:val="16"/>
              </w:rPr>
              <w:t>к решению Совета депутатов</w:t>
            </w:r>
          </w:p>
        </w:tc>
      </w:tr>
      <w:tr w:rsidR="00353A2C" w:rsidRPr="00353A2C" w:rsidTr="00353A2C">
        <w:trPr>
          <w:trHeight w:val="300"/>
        </w:trPr>
        <w:tc>
          <w:tcPr>
            <w:tcW w:w="5404"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104" w:type="dxa"/>
            <w:gridSpan w:val="4"/>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b/>
                <w:sz w:val="16"/>
                <w:szCs w:val="16"/>
              </w:rPr>
              <w:t xml:space="preserve">Каировского  сельсовета </w:t>
            </w:r>
          </w:p>
        </w:tc>
      </w:tr>
      <w:tr w:rsidR="00353A2C" w:rsidRPr="00353A2C" w:rsidTr="00353A2C">
        <w:trPr>
          <w:trHeight w:val="300"/>
        </w:trPr>
        <w:tc>
          <w:tcPr>
            <w:tcW w:w="5404"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104" w:type="dxa"/>
            <w:gridSpan w:val="4"/>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b/>
                <w:sz w:val="16"/>
                <w:szCs w:val="16"/>
              </w:rPr>
              <w:t>от 22.11.2024 № 175</w:t>
            </w:r>
          </w:p>
        </w:tc>
      </w:tr>
      <w:tr w:rsidR="00353A2C" w:rsidRPr="00353A2C" w:rsidTr="00353A2C">
        <w:trPr>
          <w:trHeight w:val="255"/>
        </w:trPr>
        <w:tc>
          <w:tcPr>
            <w:tcW w:w="5404"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2" w:type="dxa"/>
            <w:gridSpan w:val="2"/>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975"/>
        </w:trPr>
        <w:tc>
          <w:tcPr>
            <w:tcW w:w="15185" w:type="dxa"/>
            <w:gridSpan w:val="9"/>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РАСПРЕДЕЛЕНИЕ БЮДЖЕТНЫХ АССИГНОВАНИЙ МЕСТНОГО БЮДЖЕТА ПО ЦЕЛЕВЫМ СТАТЬЯМ (МУНИЦИПАЛЬНЫМ ПРОГРАММАМ КАИРОВСКОГО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w:t>
            </w:r>
          </w:p>
        </w:tc>
      </w:tr>
      <w:tr w:rsidR="00353A2C" w:rsidRPr="00353A2C" w:rsidTr="00353A2C">
        <w:trPr>
          <w:trHeight w:val="270"/>
        </w:trPr>
        <w:tc>
          <w:tcPr>
            <w:tcW w:w="5404"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
                <w:bCs/>
                <w:sz w:val="16"/>
                <w:szCs w:val="16"/>
              </w:rPr>
            </w:pPr>
            <w:r w:rsidRPr="00353A2C">
              <w:rPr>
                <w:rFonts w:ascii="Times New Roman" w:hAnsi="Times New Roman"/>
                <w:b/>
                <w:bCs/>
                <w:sz w:val="16"/>
                <w:szCs w:val="16"/>
              </w:rPr>
              <w:t> </w:t>
            </w:r>
          </w:p>
        </w:tc>
        <w:tc>
          <w:tcPr>
            <w:tcW w:w="992"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1" w:type="dxa"/>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1702" w:type="dxa"/>
            <w:gridSpan w:val="2"/>
            <w:tcBorders>
              <w:top w:val="nil"/>
              <w:left w:val="nil"/>
              <w:bottom w:val="nil"/>
              <w:right w:val="nil"/>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(руб.)</w:t>
            </w:r>
          </w:p>
        </w:tc>
      </w:tr>
      <w:tr w:rsidR="00353A2C" w:rsidRPr="00353A2C" w:rsidTr="00353A2C">
        <w:trPr>
          <w:trHeight w:val="420"/>
        </w:trPr>
        <w:tc>
          <w:tcPr>
            <w:tcW w:w="540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Наименование</w:t>
            </w:r>
          </w:p>
        </w:tc>
        <w:tc>
          <w:tcPr>
            <w:tcW w:w="1701" w:type="dxa"/>
            <w:tcBorders>
              <w:top w:val="single" w:sz="8"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ЦСР</w:t>
            </w:r>
          </w:p>
        </w:tc>
        <w:tc>
          <w:tcPr>
            <w:tcW w:w="992" w:type="dxa"/>
            <w:tcBorders>
              <w:top w:val="single" w:sz="8"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РЗ</w:t>
            </w:r>
          </w:p>
        </w:tc>
        <w:tc>
          <w:tcPr>
            <w:tcW w:w="992" w:type="dxa"/>
            <w:tcBorders>
              <w:top w:val="single" w:sz="8"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ПР</w:t>
            </w:r>
          </w:p>
        </w:tc>
        <w:tc>
          <w:tcPr>
            <w:tcW w:w="992" w:type="dxa"/>
            <w:tcBorders>
              <w:top w:val="single" w:sz="8"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ВР</w:t>
            </w:r>
          </w:p>
        </w:tc>
        <w:tc>
          <w:tcPr>
            <w:tcW w:w="1701" w:type="dxa"/>
            <w:tcBorders>
              <w:top w:val="single" w:sz="8"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2024</w:t>
            </w:r>
          </w:p>
        </w:tc>
        <w:tc>
          <w:tcPr>
            <w:tcW w:w="1701" w:type="dxa"/>
            <w:tcBorders>
              <w:top w:val="single" w:sz="8"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2025</w:t>
            </w:r>
          </w:p>
        </w:tc>
        <w:tc>
          <w:tcPr>
            <w:tcW w:w="1702" w:type="dxa"/>
            <w:gridSpan w:val="2"/>
            <w:tcBorders>
              <w:top w:val="single" w:sz="8" w:space="0" w:color="auto"/>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2026</w:t>
            </w:r>
          </w:p>
        </w:tc>
      </w:tr>
      <w:tr w:rsidR="00353A2C" w:rsidRPr="00353A2C" w:rsidTr="00353A2C">
        <w:trPr>
          <w:trHeight w:val="420"/>
        </w:trPr>
        <w:tc>
          <w:tcPr>
            <w:tcW w:w="5404" w:type="dxa"/>
            <w:tcBorders>
              <w:top w:val="nil"/>
              <w:left w:val="single" w:sz="8" w:space="0" w:color="auto"/>
              <w:bottom w:val="single" w:sz="8"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w:t>
            </w:r>
          </w:p>
        </w:tc>
        <w:tc>
          <w:tcPr>
            <w:tcW w:w="1701"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w:t>
            </w:r>
          </w:p>
        </w:tc>
        <w:tc>
          <w:tcPr>
            <w:tcW w:w="992"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w:t>
            </w:r>
          </w:p>
        </w:tc>
        <w:tc>
          <w:tcPr>
            <w:tcW w:w="992"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w:t>
            </w:r>
          </w:p>
        </w:tc>
        <w:tc>
          <w:tcPr>
            <w:tcW w:w="992"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w:t>
            </w:r>
          </w:p>
        </w:tc>
        <w:tc>
          <w:tcPr>
            <w:tcW w:w="1701"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w:t>
            </w:r>
          </w:p>
        </w:tc>
        <w:tc>
          <w:tcPr>
            <w:tcW w:w="1701"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w:t>
            </w:r>
          </w:p>
        </w:tc>
        <w:tc>
          <w:tcPr>
            <w:tcW w:w="1702" w:type="dxa"/>
            <w:gridSpan w:val="2"/>
            <w:tcBorders>
              <w:top w:val="nil"/>
              <w:left w:val="nil"/>
              <w:bottom w:val="single" w:sz="4" w:space="0" w:color="auto"/>
              <w:right w:val="single" w:sz="8"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w:t>
            </w:r>
          </w:p>
        </w:tc>
      </w:tr>
      <w:tr w:rsidR="00353A2C" w:rsidRPr="00353A2C" w:rsidTr="00353A2C">
        <w:trPr>
          <w:trHeight w:val="420"/>
        </w:trPr>
        <w:tc>
          <w:tcPr>
            <w:tcW w:w="5404" w:type="dxa"/>
            <w:tcBorders>
              <w:top w:val="single" w:sz="4" w:space="0" w:color="auto"/>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Условно утвержденные расходы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0000000000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141250,00</w:t>
            </w:r>
          </w:p>
        </w:tc>
        <w:tc>
          <w:tcPr>
            <w:tcW w:w="1702" w:type="dxa"/>
            <w:gridSpan w:val="2"/>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289200,00</w:t>
            </w:r>
          </w:p>
        </w:tc>
      </w:tr>
      <w:tr w:rsidR="00353A2C" w:rsidRPr="00353A2C" w:rsidTr="00353A2C">
        <w:trPr>
          <w:trHeight w:val="102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5700000000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7626710,94</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5820100,00</w:t>
            </w:r>
          </w:p>
        </w:tc>
        <w:tc>
          <w:tcPr>
            <w:tcW w:w="1702" w:type="dxa"/>
            <w:gridSpan w:val="2"/>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5970300,00</w:t>
            </w:r>
          </w:p>
        </w:tc>
      </w:tr>
      <w:tr w:rsidR="00353A2C" w:rsidRPr="00353A2C" w:rsidTr="00353A2C">
        <w:trPr>
          <w:trHeight w:val="43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Комплексы процессных мероприятий</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5740000000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6986882,09</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5678850,00</w:t>
            </w:r>
          </w:p>
        </w:tc>
        <w:tc>
          <w:tcPr>
            <w:tcW w:w="1702" w:type="dxa"/>
            <w:gridSpan w:val="2"/>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5681100,00</w:t>
            </w:r>
          </w:p>
        </w:tc>
      </w:tr>
      <w:tr w:rsidR="00353A2C" w:rsidRPr="00353A2C" w:rsidTr="00353A2C">
        <w:trPr>
          <w:trHeight w:val="43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«Безопасность»</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5740100000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10281,60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4000,00</w:t>
            </w:r>
          </w:p>
        </w:tc>
        <w:tc>
          <w:tcPr>
            <w:tcW w:w="1702" w:type="dxa"/>
            <w:gridSpan w:val="2"/>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5740195020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10281,60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4000,00</w:t>
            </w:r>
          </w:p>
        </w:tc>
        <w:tc>
          <w:tcPr>
            <w:tcW w:w="1702" w:type="dxa"/>
            <w:gridSpan w:val="2"/>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5740195020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10281,60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4000,00</w:t>
            </w:r>
          </w:p>
        </w:tc>
        <w:tc>
          <w:tcPr>
            <w:tcW w:w="1702" w:type="dxa"/>
            <w:gridSpan w:val="2"/>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trHeight w:val="67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5740195020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10281,60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4000,00</w:t>
            </w:r>
          </w:p>
        </w:tc>
        <w:tc>
          <w:tcPr>
            <w:tcW w:w="1702" w:type="dxa"/>
            <w:gridSpan w:val="2"/>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5740195020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10281,60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4000,00</w:t>
            </w:r>
          </w:p>
        </w:tc>
        <w:tc>
          <w:tcPr>
            <w:tcW w:w="1702" w:type="dxa"/>
            <w:gridSpan w:val="2"/>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«Развитие дорожного хозяйства»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5740200000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1059472,77</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863000,00</w:t>
            </w:r>
          </w:p>
        </w:tc>
        <w:tc>
          <w:tcPr>
            <w:tcW w:w="1702" w:type="dxa"/>
            <w:gridSpan w:val="2"/>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896000,00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5740295280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1059472,77</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863000,00</w:t>
            </w:r>
          </w:p>
        </w:tc>
        <w:tc>
          <w:tcPr>
            <w:tcW w:w="1702" w:type="dxa"/>
            <w:gridSpan w:val="2"/>
            <w:tcBorders>
              <w:top w:val="nil"/>
              <w:left w:val="nil"/>
              <w:bottom w:val="single" w:sz="4" w:space="0" w:color="auto"/>
              <w:right w:val="single" w:sz="8"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896000,00</w:t>
            </w:r>
          </w:p>
        </w:tc>
      </w:tr>
      <w:tr w:rsidR="00353A2C" w:rsidRPr="00353A2C" w:rsidTr="00353A2C">
        <w:trPr>
          <w:trHeight w:val="43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НАЦИОНАЛЬНАЯ ЭКОНОМИКА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5740295280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1 059 472,77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863 000,00</w:t>
            </w:r>
          </w:p>
        </w:tc>
        <w:tc>
          <w:tcPr>
            <w:tcW w:w="1702" w:type="dxa"/>
            <w:gridSpan w:val="2"/>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896 000,00</w:t>
            </w:r>
          </w:p>
        </w:tc>
      </w:tr>
      <w:tr w:rsidR="00353A2C" w:rsidRPr="00353A2C" w:rsidTr="00353A2C">
        <w:trPr>
          <w:trHeight w:val="43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5740295280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09</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1 059 472,77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863 000,00</w:t>
            </w:r>
          </w:p>
        </w:tc>
        <w:tc>
          <w:tcPr>
            <w:tcW w:w="1702" w:type="dxa"/>
            <w:gridSpan w:val="2"/>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896 000,00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5740295280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1 059 472,77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863 000,00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896 000,00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«Благоустройство территории Каировского сельсовета»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96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5740390050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НАЦИОНАЛЬНАЯ ЭКОНОМИКА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5740390050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5740390050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12</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5740390050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«Благоустройство территории Каировского сельсовета»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Мероприятия по благоустройству территории муниципального образования поселения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5740395310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2" w:type="dxa"/>
            <w:gridSpan w:val="2"/>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5740395310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53 866,00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7 356,00</w:t>
            </w:r>
          </w:p>
        </w:tc>
      </w:tr>
      <w:tr w:rsidR="00353A2C" w:rsidRPr="00353A2C" w:rsidTr="00353A2C">
        <w:trPr>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Благоустройство</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5740395310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53 866,00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7 356,00</w:t>
            </w:r>
          </w:p>
        </w:tc>
      </w:tr>
      <w:tr w:rsidR="00353A2C" w:rsidRPr="00353A2C" w:rsidTr="00353A2C">
        <w:trPr>
          <w:trHeight w:val="612"/>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5740395310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64 554,82</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53 866,00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7 356,00</w:t>
            </w:r>
          </w:p>
        </w:tc>
      </w:tr>
      <w:tr w:rsidR="00353A2C" w:rsidRPr="00353A2C" w:rsidTr="00353A2C">
        <w:trPr>
          <w:trHeight w:val="42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«Развитие культуры»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2 984 837,44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2 428 900,00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2 403 900,00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5740495110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3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5740495220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563 737,44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110 500,00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85 500,00</w:t>
            </w:r>
          </w:p>
        </w:tc>
      </w:tr>
      <w:tr w:rsidR="00353A2C" w:rsidRPr="00353A2C" w:rsidTr="00353A2C">
        <w:trPr>
          <w:trHeight w:val="42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КУЛЬТУРА, КИНЕМАТОГРАФИЯ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5740495220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563 737,44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110 500,00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85 500,00</w:t>
            </w:r>
          </w:p>
        </w:tc>
      </w:tr>
      <w:tr w:rsidR="00353A2C" w:rsidRPr="00353A2C" w:rsidTr="00353A2C">
        <w:trPr>
          <w:trHeight w:val="42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Культура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5740495220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563 737,44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110 500,00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85 500,00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5740495220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563 737,44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110 500,00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85 500,00</w:t>
            </w:r>
          </w:p>
        </w:tc>
      </w:tr>
      <w:tr w:rsidR="00353A2C" w:rsidRPr="00353A2C" w:rsidTr="00353A2C">
        <w:trPr>
          <w:trHeight w:val="612"/>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57404Т0080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1 890 600,00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2 318 400,00</w:t>
            </w:r>
          </w:p>
        </w:tc>
        <w:tc>
          <w:tcPr>
            <w:tcW w:w="1702" w:type="dxa"/>
            <w:gridSpan w:val="2"/>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2 318 400,00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КУЛЬТУРА, КИНЕМАТОГРАФИЯ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57404Т0080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1 890 600,00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2 318 400,00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2 318 400,00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Культура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57404Т0080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1 890 600,00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2 318 400,00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2 318 400,00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57404Т0080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1 890 600,00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2 318 400,00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2 318 400,00</w:t>
            </w:r>
          </w:p>
        </w:tc>
      </w:tr>
      <w:tr w:rsidR="00353A2C" w:rsidRPr="00353A2C" w:rsidTr="00353A2C">
        <w:trPr>
          <w:trHeight w:val="912"/>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57404Т0090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530 500,00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40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КУЛЬТУРА, КИНЕМАТОГРАФИЯ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57404Т0090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530 500,00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trHeight w:val="40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Культура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57404Т0090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530 500,00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trHeight w:val="40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57404Т0090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530 500,00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Комплекс процессных мероприятий «Обеспечение реализации программы»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2 867 735,46</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2 329 034,00</w:t>
            </w:r>
          </w:p>
        </w:tc>
        <w:tc>
          <w:tcPr>
            <w:tcW w:w="1702" w:type="dxa"/>
            <w:gridSpan w:val="2"/>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2 373 794,00</w:t>
            </w:r>
          </w:p>
        </w:tc>
      </w:tr>
      <w:tr w:rsidR="00353A2C" w:rsidRPr="00353A2C" w:rsidTr="00353A2C">
        <w:trPr>
          <w:gridAfter w:val="1"/>
          <w:wAfter w:w="142" w:type="dxa"/>
          <w:trHeight w:val="46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Глава муниципального образования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724 600,00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624 960,00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637 980,00</w:t>
            </w:r>
          </w:p>
        </w:tc>
      </w:tr>
      <w:tr w:rsidR="00353A2C" w:rsidRPr="00353A2C" w:rsidTr="00353A2C">
        <w:trPr>
          <w:gridAfter w:val="1"/>
          <w:wAfter w:w="142" w:type="dxa"/>
          <w:trHeight w:val="46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5740510010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724 600,00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624 960,00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637 980,00</w:t>
            </w:r>
          </w:p>
        </w:tc>
      </w:tr>
      <w:tr w:rsidR="00353A2C" w:rsidRPr="00353A2C" w:rsidTr="00353A2C">
        <w:trPr>
          <w:gridAfter w:val="1"/>
          <w:wAfter w:w="142" w:type="dxa"/>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5740510010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724 600,00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624 960,00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637 980,00</w:t>
            </w:r>
          </w:p>
        </w:tc>
      </w:tr>
      <w:tr w:rsidR="00353A2C" w:rsidRPr="00353A2C" w:rsidTr="00353A2C">
        <w:trPr>
          <w:gridAfter w:val="1"/>
          <w:wAfter w:w="142" w:type="dxa"/>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5740510010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724 600,00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624 960,00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637 980,00</w:t>
            </w:r>
          </w:p>
        </w:tc>
      </w:tr>
      <w:tr w:rsidR="00353A2C" w:rsidRPr="00353A2C" w:rsidTr="00353A2C">
        <w:trPr>
          <w:gridAfter w:val="1"/>
          <w:wAfter w:w="142" w:type="dxa"/>
          <w:trHeight w:val="49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Центральный аппарат</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1 581 334,04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1 131 660,00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1 147 200,00</w:t>
            </w:r>
          </w:p>
        </w:tc>
      </w:tr>
      <w:tr w:rsidR="00353A2C" w:rsidRPr="00353A2C" w:rsidTr="00353A2C">
        <w:trPr>
          <w:gridAfter w:val="1"/>
          <w:wAfter w:w="142" w:type="dxa"/>
          <w:trHeight w:val="49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5740510020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1 581 334,04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1 131 660,00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1 147 200,00</w:t>
            </w:r>
          </w:p>
        </w:tc>
      </w:tr>
      <w:tr w:rsidR="00353A2C" w:rsidRPr="00353A2C" w:rsidTr="00353A2C">
        <w:trPr>
          <w:gridAfter w:val="1"/>
          <w:wAfter w:w="142" w:type="dxa"/>
          <w:trHeight w:val="99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5740510020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1 581 334,04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1 131 660,00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1 147 200,00</w:t>
            </w:r>
          </w:p>
        </w:tc>
      </w:tr>
      <w:tr w:rsidR="00353A2C" w:rsidRPr="00353A2C" w:rsidTr="00353A2C">
        <w:trPr>
          <w:gridAfter w:val="1"/>
          <w:wAfter w:w="142" w:type="dxa"/>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1 444 432,00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1 080 660,00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1 106 700,00</w:t>
            </w:r>
          </w:p>
        </w:tc>
      </w:tr>
      <w:tr w:rsidR="00353A2C" w:rsidRPr="00353A2C" w:rsidTr="00353A2C">
        <w:trPr>
          <w:gridAfter w:val="1"/>
          <w:wAfter w:w="142" w:type="dxa"/>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5740510020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126 902,04</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51 000,00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40 500,00</w:t>
            </w:r>
          </w:p>
        </w:tc>
      </w:tr>
      <w:tr w:rsidR="00353A2C" w:rsidRPr="00353A2C" w:rsidTr="00353A2C">
        <w:trPr>
          <w:gridAfter w:val="1"/>
          <w:wAfter w:w="142" w:type="dxa"/>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170 100,00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186 300,00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НАЦИОНАЛЬНАЯ ОБОРОНА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5740551180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170 100,00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186 300,00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5740551180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02</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170 100,00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186 300,00</w:t>
            </w:r>
          </w:p>
        </w:tc>
      </w:tr>
      <w:tr w:rsidR="00353A2C" w:rsidRPr="00353A2C" w:rsidTr="00353A2C">
        <w:trPr>
          <w:gridAfter w:val="1"/>
          <w:wAfter w:w="142" w:type="dxa"/>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154 411,85</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169 100,00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185 300,00</w:t>
            </w:r>
          </w:p>
        </w:tc>
      </w:tr>
      <w:tr w:rsidR="00353A2C" w:rsidRPr="00353A2C" w:rsidTr="00353A2C">
        <w:trPr>
          <w:gridAfter w:val="1"/>
          <w:wAfter w:w="142" w:type="dxa"/>
          <w:trHeight w:val="615"/>
        </w:trPr>
        <w:tc>
          <w:tcPr>
            <w:tcW w:w="5404" w:type="dxa"/>
            <w:tcBorders>
              <w:top w:val="nil"/>
              <w:left w:val="single" w:sz="8" w:space="0" w:color="auto"/>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5740551180</w:t>
            </w:r>
          </w:p>
        </w:tc>
        <w:tc>
          <w:tcPr>
            <w:tcW w:w="992"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02</w:t>
            </w:r>
          </w:p>
        </w:tc>
        <w:tc>
          <w:tcPr>
            <w:tcW w:w="992"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992" w:type="dxa"/>
            <w:tcBorders>
              <w:top w:val="nil"/>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560" w:type="dxa"/>
            <w:tcBorders>
              <w:top w:val="nil"/>
              <w:left w:val="nil"/>
              <w:bottom w:val="nil"/>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r>
      <w:tr w:rsidR="00353A2C" w:rsidRPr="00353A2C" w:rsidTr="00353A2C">
        <w:trPr>
          <w:gridAfter w:val="1"/>
          <w:wAfter w:w="142" w:type="dxa"/>
          <w:trHeight w:val="465"/>
        </w:trPr>
        <w:tc>
          <w:tcPr>
            <w:tcW w:w="5404" w:type="dxa"/>
            <w:tcBorders>
              <w:top w:val="single" w:sz="4" w:space="0" w:color="auto"/>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Членские взносы в Совет (ассоциацию) муниципальных образований</w:t>
            </w:r>
          </w:p>
        </w:tc>
        <w:tc>
          <w:tcPr>
            <w:tcW w:w="1701"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5740595100</w:t>
            </w:r>
          </w:p>
        </w:tc>
        <w:tc>
          <w:tcPr>
            <w:tcW w:w="992"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46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5740595100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46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Другие 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5740595100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46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Уплата налогов, сборов и иных платежей</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5740595100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850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3 512,00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1283"/>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57405Т0030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57405Т0030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38 800,00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38 800,00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38 800,00</w:t>
            </w:r>
          </w:p>
        </w:tc>
      </w:tr>
      <w:tr w:rsidR="00353A2C" w:rsidRPr="00353A2C" w:rsidTr="00353A2C">
        <w:trPr>
          <w:gridAfter w:val="1"/>
          <w:wAfter w:w="142" w:type="dxa"/>
          <w:trHeight w:val="912"/>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57405Т0030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38 800,00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38 800,00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38 800,00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57405Т0030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38 800,00</w:t>
            </w:r>
          </w:p>
        </w:tc>
      </w:tr>
      <w:tr w:rsidR="00353A2C" w:rsidRPr="00353A2C" w:rsidTr="00353A2C">
        <w:trPr>
          <w:gridAfter w:val="1"/>
          <w:wAfter w:w="142" w:type="dxa"/>
          <w:trHeight w:val="1238"/>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57405Т0040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1 563,57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57405Т0040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1 563,57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949"/>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57405Т0040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1 563,57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57405Т0040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1 563,57</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1223"/>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57405Т0050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r>
      <w:tr w:rsidR="00353A2C" w:rsidRPr="00353A2C" w:rsidTr="00353A2C">
        <w:trPr>
          <w:gridAfter w:val="1"/>
          <w:wAfter w:w="142" w:type="dxa"/>
          <w:trHeight w:val="40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57405Т0050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31 638,00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31 638,00</w:t>
            </w:r>
          </w:p>
        </w:tc>
      </w:tr>
      <w:tr w:rsidR="00353A2C" w:rsidRPr="00353A2C" w:rsidTr="00353A2C">
        <w:trPr>
          <w:gridAfter w:val="1"/>
          <w:wAfter w:w="142" w:type="dxa"/>
          <w:trHeight w:val="6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57405Т0050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06</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31 638,00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31 638,00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57405Т0050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06</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31 638,00</w:t>
            </w:r>
          </w:p>
        </w:tc>
      </w:tr>
      <w:tr w:rsidR="00353A2C" w:rsidRPr="00353A2C" w:rsidTr="00353A2C">
        <w:trPr>
          <w:gridAfter w:val="1"/>
          <w:wAfter w:w="142" w:type="dxa"/>
          <w:trHeight w:val="1523"/>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57405Т0060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57405Т0060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29 400,00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29 400,00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29 400,00</w:t>
            </w:r>
          </w:p>
        </w:tc>
      </w:tr>
      <w:tr w:rsidR="00353A2C" w:rsidRPr="00353A2C" w:rsidTr="00353A2C">
        <w:trPr>
          <w:gridAfter w:val="1"/>
          <w:wAfter w:w="142" w:type="dxa"/>
          <w:trHeight w:val="972"/>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57405Т0060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29 400,00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29 400,00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29 400,00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57405Т0060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29 400,00</w:t>
            </w:r>
          </w:p>
        </w:tc>
      </w:tr>
      <w:tr w:rsidR="00353A2C" w:rsidRPr="00353A2C" w:rsidTr="00353A2C">
        <w:trPr>
          <w:gridAfter w:val="1"/>
          <w:wAfter w:w="142" w:type="dxa"/>
          <w:trHeight w:val="1572"/>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57405Т0070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r>
      <w:tr w:rsidR="00353A2C" w:rsidRPr="00353A2C" w:rsidTr="00353A2C">
        <w:trPr>
          <w:gridAfter w:val="1"/>
          <w:wAfter w:w="142" w:type="dxa"/>
          <w:trHeight w:val="45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57405Т0070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302 476,00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302 476,00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302 476,00</w:t>
            </w:r>
          </w:p>
        </w:tc>
      </w:tr>
      <w:tr w:rsidR="00353A2C" w:rsidRPr="00353A2C" w:rsidTr="00353A2C">
        <w:trPr>
          <w:gridAfter w:val="1"/>
          <w:wAfter w:w="142" w:type="dxa"/>
          <w:trHeight w:val="96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57405Т0070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302 476,00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302 476,00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302 476,00</w:t>
            </w:r>
          </w:p>
        </w:tc>
      </w:tr>
      <w:tr w:rsidR="00353A2C" w:rsidRPr="00353A2C" w:rsidTr="00353A2C">
        <w:trPr>
          <w:gridAfter w:val="1"/>
          <w:wAfter w:w="142" w:type="dxa"/>
          <w:trHeight w:val="383"/>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57405Т0070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302 476,00</w:t>
            </w:r>
          </w:p>
        </w:tc>
      </w:tr>
      <w:tr w:rsidR="00353A2C" w:rsidRPr="00353A2C" w:rsidTr="00353A2C">
        <w:trPr>
          <w:gridAfter w:val="1"/>
          <w:wAfter w:w="142" w:type="dxa"/>
          <w:trHeight w:val="432"/>
        </w:trPr>
        <w:tc>
          <w:tcPr>
            <w:tcW w:w="5404" w:type="dxa"/>
            <w:tcBorders>
              <w:top w:val="single" w:sz="4" w:space="0" w:color="auto"/>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Приоритетные проекты Оренбургской области</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5750000000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617 546,00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938"/>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575П500000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617 546,00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649"/>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575П5S170Д</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452 222,00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469"/>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575П5S170Д</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452 222,00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48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Благоустройство</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575П5S170Д</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452 222,00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698"/>
        </w:trPr>
        <w:tc>
          <w:tcPr>
            <w:tcW w:w="5404" w:type="dxa"/>
            <w:tcBorders>
              <w:top w:val="nil"/>
              <w:left w:val="single" w:sz="8" w:space="0" w:color="auto"/>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575П5S170Д</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452 222,00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938"/>
        </w:trPr>
        <w:tc>
          <w:tcPr>
            <w:tcW w:w="5404" w:type="dxa"/>
            <w:tcBorders>
              <w:top w:val="single" w:sz="4" w:space="0" w:color="auto"/>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Мероприятия по завершению реализации инициативных проектов (благоустройство (устройство) детской (игровой, спортивной, спортивно-игровой) площадки) </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575П5И170Д</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165 324,00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409"/>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ЖИЛИЩНО-КОММУНАЛЬНОЕ ХОЗЯЙСТВО</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575П5И170Д</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165 324,00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458"/>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Благоустройство</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575П5И170Д</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05</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03</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165 324,00</w:t>
            </w:r>
          </w:p>
        </w:tc>
        <w:tc>
          <w:tcPr>
            <w:tcW w:w="1701" w:type="dxa"/>
            <w:tcBorders>
              <w:top w:val="nil"/>
              <w:left w:val="nil"/>
              <w:bottom w:val="single" w:sz="4"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nil"/>
              <w:left w:val="nil"/>
              <w:bottom w:val="single" w:sz="4" w:space="0" w:color="auto"/>
              <w:right w:val="single" w:sz="8"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709"/>
        </w:trPr>
        <w:tc>
          <w:tcPr>
            <w:tcW w:w="5404" w:type="dxa"/>
            <w:tcBorders>
              <w:top w:val="nil"/>
              <w:left w:val="single" w:sz="8" w:space="0" w:color="auto"/>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575П5И170Д</w:t>
            </w:r>
          </w:p>
        </w:tc>
        <w:tc>
          <w:tcPr>
            <w:tcW w:w="992"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05</w:t>
            </w:r>
          </w:p>
        </w:tc>
        <w:tc>
          <w:tcPr>
            <w:tcW w:w="992"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03</w:t>
            </w:r>
          </w:p>
        </w:tc>
        <w:tc>
          <w:tcPr>
            <w:tcW w:w="992" w:type="dxa"/>
            <w:tcBorders>
              <w:top w:val="nil"/>
              <w:left w:val="nil"/>
              <w:bottom w:val="single" w:sz="8"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240</w:t>
            </w:r>
          </w:p>
        </w:tc>
        <w:tc>
          <w:tcPr>
            <w:tcW w:w="1701" w:type="dxa"/>
            <w:tcBorders>
              <w:top w:val="nil"/>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165 324,00</w:t>
            </w:r>
          </w:p>
        </w:tc>
        <w:tc>
          <w:tcPr>
            <w:tcW w:w="1701" w:type="dxa"/>
            <w:tcBorders>
              <w:top w:val="nil"/>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nil"/>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585"/>
        </w:trPr>
        <w:tc>
          <w:tcPr>
            <w:tcW w:w="5404" w:type="dxa"/>
            <w:tcBorders>
              <w:top w:val="single" w:sz="4" w:space="0" w:color="auto"/>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Непрограммное направление расходов (непрограммные мероприятия)</w:t>
            </w:r>
          </w:p>
        </w:tc>
        <w:tc>
          <w:tcPr>
            <w:tcW w:w="1701"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7700000000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22 282,85</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300"/>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Прочие непрограммные мероприятия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7730000000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22 282,85</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Возмещение судебных издержек истцам</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22 282,85</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ОБЩЕГОСУДАРСТВЕННЫЕ ВОПРОСЫ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9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1 000,00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Возмещение судебных издержек истцам</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НАЦИОНАЛЬНАЯ ЭКОНОМИКА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Дорожное хозяйство (дорожные фонды)</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04</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09</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15 860,54</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Возмещение судебных издержек истцам</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КУЛЬТУРА, КИНЕМАТОГРАФИЯ</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Культура</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r w:rsidR="00353A2C" w:rsidRPr="00353A2C" w:rsidTr="00353A2C">
        <w:trPr>
          <w:gridAfter w:val="1"/>
          <w:wAfter w:w="142" w:type="dxa"/>
          <w:trHeight w:val="315"/>
        </w:trPr>
        <w:tc>
          <w:tcPr>
            <w:tcW w:w="5404" w:type="dxa"/>
            <w:tcBorders>
              <w:top w:val="nil"/>
              <w:left w:val="single" w:sz="8" w:space="0" w:color="auto"/>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Исполнение судебных актов</w:t>
            </w:r>
          </w:p>
        </w:tc>
        <w:tc>
          <w:tcPr>
            <w:tcW w:w="1701"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7730099920</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08</w:t>
            </w:r>
          </w:p>
        </w:tc>
        <w:tc>
          <w:tcPr>
            <w:tcW w:w="992" w:type="dxa"/>
            <w:tcBorders>
              <w:top w:val="single" w:sz="4" w:space="0" w:color="auto"/>
              <w:left w:val="nil"/>
              <w:bottom w:val="nil"/>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830</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5 422,31</w:t>
            </w:r>
          </w:p>
        </w:tc>
        <w:tc>
          <w:tcPr>
            <w:tcW w:w="1701"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c>
          <w:tcPr>
            <w:tcW w:w="1560" w:type="dxa"/>
            <w:tcBorders>
              <w:top w:val="single" w:sz="4" w:space="0" w:color="auto"/>
              <w:left w:val="nil"/>
              <w:bottom w:val="single" w:sz="8" w:space="0" w:color="auto"/>
              <w:right w:val="single" w:sz="4" w:space="0" w:color="auto"/>
            </w:tcBorders>
            <w:shd w:val="clear" w:color="000000" w:fill="FFFFFF"/>
            <w:noWrap/>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0,00</w:t>
            </w:r>
          </w:p>
        </w:tc>
      </w:tr>
    </w:tbl>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b/>
          <w:sz w:val="16"/>
          <w:szCs w:val="16"/>
        </w:rPr>
      </w:pPr>
    </w:p>
    <w:tbl>
      <w:tblPr>
        <w:tblW w:w="9200" w:type="dxa"/>
        <w:tblInd w:w="91" w:type="dxa"/>
        <w:tblLook w:val="04A0"/>
      </w:tblPr>
      <w:tblGrid>
        <w:gridCol w:w="750"/>
        <w:gridCol w:w="5676"/>
        <w:gridCol w:w="2774"/>
      </w:tblGrid>
      <w:tr w:rsidR="00353A2C" w:rsidRPr="00353A2C" w:rsidTr="00353A2C">
        <w:trPr>
          <w:trHeight w:val="375"/>
        </w:trPr>
        <w:tc>
          <w:tcPr>
            <w:tcW w:w="750" w:type="dxa"/>
            <w:tcBorders>
              <w:top w:val="nil"/>
              <w:left w:val="nil"/>
              <w:bottom w:val="nil"/>
              <w:right w:val="nil"/>
            </w:tcBorders>
            <w:shd w:val="clear" w:color="auto" w:fill="auto"/>
            <w:noWrap/>
            <w:vAlign w:val="center"/>
            <w:hideMark/>
          </w:tcPr>
          <w:p w:rsidR="00353A2C" w:rsidRPr="00353A2C" w:rsidRDefault="00353A2C" w:rsidP="00353A2C">
            <w:pPr>
              <w:tabs>
                <w:tab w:val="left" w:pos="3769"/>
              </w:tabs>
              <w:spacing w:after="0" w:line="240" w:lineRule="auto"/>
              <w:jc w:val="both"/>
              <w:rPr>
                <w:rFonts w:ascii="Times New Roman" w:hAnsi="Times New Roman"/>
                <w:b/>
                <w:sz w:val="16"/>
                <w:szCs w:val="16"/>
              </w:rPr>
            </w:pPr>
          </w:p>
        </w:tc>
        <w:tc>
          <w:tcPr>
            <w:tcW w:w="5676" w:type="dxa"/>
            <w:tcBorders>
              <w:top w:val="nil"/>
              <w:left w:val="nil"/>
              <w:bottom w:val="nil"/>
              <w:right w:val="nil"/>
            </w:tcBorders>
            <w:shd w:val="clear" w:color="auto" w:fill="auto"/>
            <w:noWrap/>
            <w:vAlign w:val="center"/>
            <w:hideMark/>
          </w:tcPr>
          <w:p w:rsidR="00353A2C" w:rsidRPr="00353A2C" w:rsidRDefault="00353A2C" w:rsidP="00353A2C">
            <w:pPr>
              <w:tabs>
                <w:tab w:val="left" w:pos="3769"/>
              </w:tabs>
              <w:spacing w:after="0" w:line="240" w:lineRule="auto"/>
              <w:jc w:val="both"/>
              <w:rPr>
                <w:rFonts w:ascii="Times New Roman" w:hAnsi="Times New Roman"/>
                <w:b/>
                <w:sz w:val="16"/>
                <w:szCs w:val="16"/>
              </w:rPr>
            </w:pPr>
          </w:p>
        </w:tc>
        <w:tc>
          <w:tcPr>
            <w:tcW w:w="2774" w:type="dxa"/>
            <w:tcBorders>
              <w:top w:val="nil"/>
              <w:left w:val="nil"/>
              <w:bottom w:val="nil"/>
              <w:right w:val="nil"/>
            </w:tcBorders>
            <w:shd w:val="clear" w:color="auto" w:fill="auto"/>
            <w:noWrap/>
            <w:vAlign w:val="center"/>
            <w:hideMark/>
          </w:tcPr>
          <w:p w:rsidR="00353A2C" w:rsidRPr="00353A2C" w:rsidRDefault="00353A2C" w:rsidP="00353A2C">
            <w:pPr>
              <w:tabs>
                <w:tab w:val="left" w:pos="3769"/>
              </w:tabs>
              <w:spacing w:after="0" w:line="240" w:lineRule="auto"/>
              <w:jc w:val="right"/>
              <w:rPr>
                <w:rFonts w:ascii="Times New Roman" w:hAnsi="Times New Roman"/>
                <w:b/>
                <w:sz w:val="16"/>
                <w:szCs w:val="16"/>
              </w:rPr>
            </w:pPr>
            <w:r w:rsidRPr="00353A2C">
              <w:rPr>
                <w:rFonts w:ascii="Times New Roman" w:hAnsi="Times New Roman"/>
                <w:b/>
                <w:sz w:val="16"/>
                <w:szCs w:val="16"/>
              </w:rPr>
              <w:t>Приложение 7</w:t>
            </w:r>
          </w:p>
        </w:tc>
      </w:tr>
      <w:tr w:rsidR="00353A2C" w:rsidRPr="00353A2C" w:rsidTr="00353A2C">
        <w:trPr>
          <w:trHeight w:val="142"/>
        </w:trPr>
        <w:tc>
          <w:tcPr>
            <w:tcW w:w="750" w:type="dxa"/>
            <w:tcBorders>
              <w:top w:val="nil"/>
              <w:left w:val="nil"/>
              <w:bottom w:val="nil"/>
              <w:right w:val="nil"/>
            </w:tcBorders>
            <w:shd w:val="clear" w:color="auto" w:fill="auto"/>
            <w:noWrap/>
            <w:vAlign w:val="center"/>
            <w:hideMark/>
          </w:tcPr>
          <w:p w:rsidR="00353A2C" w:rsidRPr="00353A2C" w:rsidRDefault="00353A2C" w:rsidP="00353A2C">
            <w:pPr>
              <w:tabs>
                <w:tab w:val="left" w:pos="3769"/>
              </w:tabs>
              <w:spacing w:after="0" w:line="240" w:lineRule="auto"/>
              <w:jc w:val="both"/>
              <w:rPr>
                <w:rFonts w:ascii="Times New Roman" w:hAnsi="Times New Roman"/>
                <w:b/>
                <w:sz w:val="16"/>
                <w:szCs w:val="16"/>
              </w:rPr>
            </w:pPr>
          </w:p>
        </w:tc>
        <w:tc>
          <w:tcPr>
            <w:tcW w:w="8450" w:type="dxa"/>
            <w:gridSpan w:val="2"/>
            <w:tcBorders>
              <w:top w:val="nil"/>
              <w:left w:val="nil"/>
              <w:bottom w:val="nil"/>
              <w:right w:val="nil"/>
            </w:tcBorders>
            <w:shd w:val="clear" w:color="auto" w:fill="auto"/>
            <w:noWrap/>
            <w:vAlign w:val="center"/>
            <w:hideMark/>
          </w:tcPr>
          <w:p w:rsidR="00353A2C" w:rsidRPr="00353A2C" w:rsidRDefault="00353A2C" w:rsidP="00353A2C">
            <w:pPr>
              <w:tabs>
                <w:tab w:val="left" w:pos="3769"/>
              </w:tabs>
              <w:spacing w:after="0" w:line="240" w:lineRule="auto"/>
              <w:jc w:val="right"/>
              <w:rPr>
                <w:rFonts w:ascii="Times New Roman" w:hAnsi="Times New Roman"/>
                <w:b/>
                <w:sz w:val="16"/>
                <w:szCs w:val="16"/>
              </w:rPr>
            </w:pPr>
            <w:r w:rsidRPr="00353A2C">
              <w:rPr>
                <w:rFonts w:ascii="Times New Roman" w:hAnsi="Times New Roman"/>
                <w:b/>
                <w:sz w:val="16"/>
                <w:szCs w:val="16"/>
              </w:rPr>
              <w:t>к решению Совета депутатов</w:t>
            </w:r>
          </w:p>
        </w:tc>
      </w:tr>
      <w:tr w:rsidR="00353A2C" w:rsidRPr="00353A2C" w:rsidTr="00353A2C">
        <w:trPr>
          <w:trHeight w:val="229"/>
        </w:trPr>
        <w:tc>
          <w:tcPr>
            <w:tcW w:w="750" w:type="dxa"/>
            <w:tcBorders>
              <w:top w:val="nil"/>
              <w:left w:val="nil"/>
              <w:bottom w:val="nil"/>
              <w:right w:val="nil"/>
            </w:tcBorders>
            <w:shd w:val="clear" w:color="auto" w:fill="auto"/>
            <w:noWrap/>
            <w:vAlign w:val="center"/>
            <w:hideMark/>
          </w:tcPr>
          <w:p w:rsidR="00353A2C" w:rsidRPr="00353A2C" w:rsidRDefault="00353A2C" w:rsidP="00353A2C">
            <w:pPr>
              <w:tabs>
                <w:tab w:val="left" w:pos="3769"/>
              </w:tabs>
              <w:spacing w:after="0" w:line="240" w:lineRule="auto"/>
              <w:jc w:val="both"/>
              <w:rPr>
                <w:rFonts w:ascii="Times New Roman" w:hAnsi="Times New Roman"/>
                <w:b/>
                <w:sz w:val="16"/>
                <w:szCs w:val="16"/>
              </w:rPr>
            </w:pPr>
          </w:p>
        </w:tc>
        <w:tc>
          <w:tcPr>
            <w:tcW w:w="8450" w:type="dxa"/>
            <w:gridSpan w:val="2"/>
            <w:tcBorders>
              <w:top w:val="nil"/>
              <w:left w:val="nil"/>
              <w:bottom w:val="nil"/>
              <w:right w:val="nil"/>
            </w:tcBorders>
            <w:shd w:val="clear" w:color="auto" w:fill="auto"/>
            <w:noWrap/>
            <w:vAlign w:val="center"/>
            <w:hideMark/>
          </w:tcPr>
          <w:p w:rsidR="00353A2C" w:rsidRPr="00353A2C" w:rsidRDefault="00353A2C" w:rsidP="00353A2C">
            <w:pPr>
              <w:tabs>
                <w:tab w:val="left" w:pos="3769"/>
              </w:tabs>
              <w:spacing w:after="0" w:line="240" w:lineRule="auto"/>
              <w:jc w:val="right"/>
              <w:rPr>
                <w:rFonts w:ascii="Times New Roman" w:hAnsi="Times New Roman"/>
                <w:b/>
                <w:sz w:val="16"/>
                <w:szCs w:val="16"/>
              </w:rPr>
            </w:pPr>
            <w:r w:rsidRPr="00353A2C">
              <w:rPr>
                <w:rFonts w:ascii="Times New Roman" w:hAnsi="Times New Roman"/>
                <w:b/>
                <w:sz w:val="16"/>
                <w:szCs w:val="16"/>
              </w:rPr>
              <w:t xml:space="preserve">Каировского  сельсовета </w:t>
            </w:r>
          </w:p>
        </w:tc>
      </w:tr>
      <w:tr w:rsidR="00353A2C" w:rsidRPr="00353A2C" w:rsidTr="00353A2C">
        <w:trPr>
          <w:trHeight w:val="147"/>
        </w:trPr>
        <w:tc>
          <w:tcPr>
            <w:tcW w:w="750" w:type="dxa"/>
            <w:tcBorders>
              <w:top w:val="nil"/>
              <w:left w:val="nil"/>
              <w:bottom w:val="nil"/>
              <w:right w:val="nil"/>
            </w:tcBorders>
            <w:shd w:val="clear" w:color="auto" w:fill="auto"/>
            <w:vAlign w:val="center"/>
            <w:hideMark/>
          </w:tcPr>
          <w:p w:rsidR="00353A2C" w:rsidRPr="00353A2C" w:rsidRDefault="00353A2C" w:rsidP="00353A2C">
            <w:pPr>
              <w:tabs>
                <w:tab w:val="left" w:pos="3769"/>
              </w:tabs>
              <w:spacing w:after="0" w:line="240" w:lineRule="auto"/>
              <w:jc w:val="both"/>
              <w:rPr>
                <w:rFonts w:ascii="Times New Roman" w:hAnsi="Times New Roman"/>
                <w:b/>
                <w:sz w:val="16"/>
                <w:szCs w:val="16"/>
              </w:rPr>
            </w:pPr>
          </w:p>
        </w:tc>
        <w:tc>
          <w:tcPr>
            <w:tcW w:w="8450" w:type="dxa"/>
            <w:gridSpan w:val="2"/>
            <w:tcBorders>
              <w:top w:val="nil"/>
              <w:left w:val="nil"/>
              <w:bottom w:val="nil"/>
              <w:right w:val="nil"/>
            </w:tcBorders>
            <w:shd w:val="clear" w:color="auto" w:fill="auto"/>
            <w:noWrap/>
            <w:vAlign w:val="center"/>
            <w:hideMark/>
          </w:tcPr>
          <w:p w:rsidR="00353A2C" w:rsidRPr="00353A2C" w:rsidRDefault="00353A2C" w:rsidP="00353A2C">
            <w:pPr>
              <w:tabs>
                <w:tab w:val="left" w:pos="3769"/>
              </w:tabs>
              <w:spacing w:after="0" w:line="240" w:lineRule="auto"/>
              <w:jc w:val="right"/>
              <w:rPr>
                <w:rFonts w:ascii="Times New Roman" w:hAnsi="Times New Roman"/>
                <w:b/>
                <w:sz w:val="16"/>
                <w:szCs w:val="16"/>
              </w:rPr>
            </w:pPr>
            <w:r w:rsidRPr="00353A2C">
              <w:rPr>
                <w:rFonts w:ascii="Times New Roman" w:hAnsi="Times New Roman"/>
                <w:b/>
                <w:sz w:val="16"/>
                <w:szCs w:val="16"/>
              </w:rPr>
              <w:t>от 22.11.2024 № 175</w:t>
            </w:r>
          </w:p>
        </w:tc>
      </w:tr>
      <w:tr w:rsidR="00353A2C" w:rsidRPr="00353A2C" w:rsidTr="00353A2C">
        <w:trPr>
          <w:trHeight w:val="750"/>
        </w:trPr>
        <w:tc>
          <w:tcPr>
            <w:tcW w:w="9200" w:type="dxa"/>
            <w:gridSpan w:val="3"/>
            <w:tcBorders>
              <w:top w:val="nil"/>
              <w:left w:val="nil"/>
              <w:bottom w:val="nil"/>
              <w:right w:val="nil"/>
            </w:tcBorders>
            <w:shd w:val="clear" w:color="auto" w:fill="auto"/>
            <w:vAlign w:val="center"/>
            <w:hideMark/>
          </w:tcPr>
          <w:p w:rsidR="00353A2C" w:rsidRPr="00353A2C" w:rsidRDefault="00353A2C" w:rsidP="00353A2C">
            <w:pPr>
              <w:tabs>
                <w:tab w:val="left" w:pos="3769"/>
              </w:tabs>
              <w:spacing w:after="0" w:line="240" w:lineRule="auto"/>
              <w:jc w:val="both"/>
              <w:rPr>
                <w:rFonts w:ascii="Times New Roman" w:hAnsi="Times New Roman"/>
                <w:b/>
                <w:sz w:val="16"/>
                <w:szCs w:val="16"/>
              </w:rPr>
            </w:pPr>
            <w:r w:rsidRPr="00353A2C">
              <w:rPr>
                <w:rFonts w:ascii="Times New Roman" w:hAnsi="Times New Roman"/>
                <w:b/>
                <w:sz w:val="16"/>
                <w:szCs w:val="16"/>
              </w:rPr>
              <w:t xml:space="preserve">Основные параметры первоочередных расходов бюджета на 2024 год </w:t>
            </w:r>
          </w:p>
        </w:tc>
      </w:tr>
      <w:tr w:rsidR="00353A2C" w:rsidRPr="00353A2C" w:rsidTr="00353A2C">
        <w:trPr>
          <w:trHeight w:val="70"/>
        </w:trPr>
        <w:tc>
          <w:tcPr>
            <w:tcW w:w="750" w:type="dxa"/>
            <w:tcBorders>
              <w:top w:val="nil"/>
              <w:left w:val="nil"/>
              <w:bottom w:val="single" w:sz="4" w:space="0" w:color="auto"/>
              <w:right w:val="nil"/>
            </w:tcBorders>
            <w:shd w:val="clear" w:color="auto" w:fill="auto"/>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676" w:type="dxa"/>
            <w:tcBorders>
              <w:top w:val="nil"/>
              <w:left w:val="nil"/>
              <w:bottom w:val="single" w:sz="4" w:space="0" w:color="auto"/>
              <w:right w:val="nil"/>
            </w:tcBorders>
            <w:shd w:val="clear" w:color="auto" w:fill="auto"/>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2774" w:type="dxa"/>
            <w:tcBorders>
              <w:top w:val="nil"/>
              <w:left w:val="nil"/>
              <w:bottom w:val="single" w:sz="4" w:space="0" w:color="auto"/>
              <w:right w:val="nil"/>
            </w:tcBorders>
            <w:shd w:val="clear" w:color="auto" w:fill="auto"/>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75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 </w:t>
            </w:r>
            <w:r w:rsidRPr="00353A2C">
              <w:rPr>
                <w:rFonts w:ascii="Times New Roman" w:hAnsi="Times New Roman"/>
                <w:sz w:val="16"/>
                <w:szCs w:val="16"/>
              </w:rPr>
              <w:br/>
              <w:t>п/п</w:t>
            </w:r>
          </w:p>
        </w:tc>
        <w:tc>
          <w:tcPr>
            <w:tcW w:w="5676" w:type="dxa"/>
            <w:tcBorders>
              <w:top w:val="nil"/>
              <w:left w:val="nil"/>
              <w:bottom w:val="single" w:sz="4" w:space="0" w:color="auto"/>
              <w:right w:val="single" w:sz="4" w:space="0" w:color="auto"/>
            </w:tcBorders>
            <w:shd w:val="clear" w:color="auto" w:fill="auto"/>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Наименование показателя</w:t>
            </w:r>
          </w:p>
        </w:tc>
        <w:tc>
          <w:tcPr>
            <w:tcW w:w="2774" w:type="dxa"/>
            <w:tcBorders>
              <w:top w:val="nil"/>
              <w:left w:val="nil"/>
              <w:bottom w:val="single" w:sz="4" w:space="0" w:color="auto"/>
              <w:right w:val="single" w:sz="4" w:space="0" w:color="auto"/>
            </w:tcBorders>
            <w:shd w:val="clear" w:color="auto" w:fill="auto"/>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2024</w:t>
            </w:r>
          </w:p>
        </w:tc>
      </w:tr>
      <w:tr w:rsidR="00353A2C" w:rsidRPr="00353A2C" w:rsidTr="00353A2C">
        <w:trPr>
          <w:trHeight w:val="375"/>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w:t>
            </w:r>
          </w:p>
        </w:tc>
        <w:tc>
          <w:tcPr>
            <w:tcW w:w="5676" w:type="dxa"/>
            <w:tcBorders>
              <w:top w:val="nil"/>
              <w:left w:val="nil"/>
              <w:bottom w:val="single" w:sz="4" w:space="0" w:color="auto"/>
              <w:right w:val="single" w:sz="4" w:space="0" w:color="auto"/>
            </w:tcBorders>
            <w:shd w:val="clear" w:color="auto" w:fill="auto"/>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w:t>
            </w:r>
          </w:p>
        </w:tc>
        <w:tc>
          <w:tcPr>
            <w:tcW w:w="2774" w:type="dxa"/>
            <w:tcBorders>
              <w:top w:val="nil"/>
              <w:left w:val="nil"/>
              <w:bottom w:val="single" w:sz="4" w:space="0" w:color="auto"/>
              <w:right w:val="single" w:sz="4" w:space="0" w:color="auto"/>
            </w:tcBorders>
            <w:shd w:val="clear" w:color="auto" w:fill="auto"/>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w:t>
            </w:r>
          </w:p>
        </w:tc>
      </w:tr>
      <w:tr w:rsidR="00353A2C" w:rsidRPr="00353A2C" w:rsidTr="00353A2C">
        <w:trPr>
          <w:trHeight w:val="437"/>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1</w:t>
            </w:r>
          </w:p>
        </w:tc>
        <w:tc>
          <w:tcPr>
            <w:tcW w:w="567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Расходы на оплату труда с начислениями (тыс.рублей), в том числе:</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2 169,00</w:t>
            </w:r>
          </w:p>
        </w:tc>
      </w:tr>
      <w:tr w:rsidR="00353A2C" w:rsidRPr="00353A2C" w:rsidTr="00353A2C">
        <w:trPr>
          <w:trHeight w:val="543"/>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1.1</w:t>
            </w:r>
          </w:p>
        </w:tc>
        <w:tc>
          <w:tcPr>
            <w:tcW w:w="5676" w:type="dxa"/>
            <w:tcBorders>
              <w:top w:val="nil"/>
              <w:left w:val="nil"/>
              <w:bottom w:val="single" w:sz="4" w:space="0" w:color="auto"/>
              <w:right w:val="single" w:sz="4" w:space="0" w:color="auto"/>
            </w:tcBorders>
            <w:shd w:val="clear" w:color="000000" w:fill="FFFFFF"/>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1 788,70</w:t>
            </w:r>
          </w:p>
        </w:tc>
      </w:tr>
      <w:tr w:rsidR="00353A2C" w:rsidRPr="00353A2C" w:rsidTr="00353A2C">
        <w:trPr>
          <w:trHeight w:val="467"/>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1.2</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органов местного самоуправления (за исключением муниципальных служащих и работников,  получающих заработную плату на уровне МРОТ)</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548"/>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1.3</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бюджетной сферы, поименованные в указах Президента Российской Федерации от 07.05.2012, в том числе:</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287"/>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1.3.1</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итого работников учреждений культуры</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263"/>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культуры</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409"/>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архивов</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492"/>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1.3.2</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итого работников дополнительного образования</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351"/>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культуры</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346"/>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образования</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382"/>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физической культуры и спорта</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367"/>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1.4</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учреждений, не вошедшие в категории, поименованные в указах Президента Российской Федерации от 07.05.2012</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598"/>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1.5</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организаций и учреждений, получающие заработную плату на уровне МРОТ (включая работников органов местного самоуправления)</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 380,30   </w:t>
            </w:r>
          </w:p>
        </w:tc>
      </w:tr>
      <w:tr w:rsidR="00353A2C" w:rsidRPr="00353A2C" w:rsidTr="00353A2C">
        <w:trPr>
          <w:trHeight w:val="411"/>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муниципальные служащие</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449"/>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работники ОМСУ</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380,30   </w:t>
            </w:r>
          </w:p>
        </w:tc>
      </w:tr>
      <w:tr w:rsidR="00353A2C" w:rsidRPr="00353A2C" w:rsidTr="00353A2C">
        <w:trPr>
          <w:trHeight w:val="357"/>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учреждений и организаций</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u w:val="single"/>
              </w:rPr>
            </w:pPr>
            <w:r w:rsidRPr="00353A2C">
              <w:rPr>
                <w:rFonts w:ascii="Times New Roman" w:hAnsi="Times New Roman"/>
                <w:sz w:val="16"/>
                <w:szCs w:val="16"/>
                <w:u w:val="single"/>
              </w:rPr>
              <w:t> </w:t>
            </w:r>
          </w:p>
        </w:tc>
      </w:tr>
      <w:tr w:rsidR="00353A2C" w:rsidRPr="00353A2C" w:rsidTr="00353A2C">
        <w:trPr>
          <w:trHeight w:val="323"/>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2</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Численность, в т.ч.:</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4,1</w:t>
            </w:r>
          </w:p>
        </w:tc>
      </w:tr>
      <w:tr w:rsidR="00353A2C" w:rsidRPr="00353A2C" w:rsidTr="00353A2C">
        <w:trPr>
          <w:trHeight w:val="431"/>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2.1</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муниципальные должности и муниципальные служащие  (за исключением муниципальных служащих получающих заработную плату на уровне МРОТ)</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w:t>
            </w:r>
          </w:p>
        </w:tc>
      </w:tr>
      <w:tr w:rsidR="00353A2C" w:rsidRPr="00353A2C" w:rsidTr="00353A2C">
        <w:trPr>
          <w:trHeight w:val="512"/>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2.2</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органов местного самоуправления (за исключением муниципальных служащих и получающих заработную плату на уровне МРОТ)</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514"/>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2.3</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бюджетной сферы, поименованные в указах Президента Российской Федерации от 07.05.2012</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343"/>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2.3.1</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итого работников учреждений культуры</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600"/>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культуры</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518"/>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архивов</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318"/>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2.3.2</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итого работников дополнительного образования</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270"/>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культуры</w:t>
            </w:r>
          </w:p>
        </w:tc>
        <w:tc>
          <w:tcPr>
            <w:tcW w:w="2774" w:type="dxa"/>
            <w:tcBorders>
              <w:top w:val="nil"/>
              <w:left w:val="nil"/>
              <w:bottom w:val="single" w:sz="4" w:space="0" w:color="auto"/>
              <w:right w:val="single" w:sz="4" w:space="0" w:color="auto"/>
            </w:tcBorders>
            <w:shd w:val="clear" w:color="000000" w:fill="FFFFFF"/>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405"/>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образования</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399"/>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i/>
                <w:iCs/>
                <w:sz w:val="16"/>
                <w:szCs w:val="16"/>
              </w:rPr>
            </w:pPr>
            <w:r w:rsidRPr="00353A2C">
              <w:rPr>
                <w:rFonts w:ascii="Times New Roman" w:hAnsi="Times New Roman"/>
                <w:i/>
                <w:iCs/>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в сфере физической культуры и спорта</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634"/>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учреждений, не вошедшие в категории, поименованные в указах Президента Российской Федерации от 07.05.2012</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622"/>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2.5</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организаций и учреждений, получающие заработную плату на уровне МРОТ (включая работников органов местного самоуправления), в том числе:</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1,1</w:t>
            </w:r>
          </w:p>
        </w:tc>
      </w:tr>
      <w:tr w:rsidR="00353A2C" w:rsidRPr="00353A2C" w:rsidTr="00353A2C">
        <w:trPr>
          <w:trHeight w:val="277"/>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муниципальные служащие</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409"/>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иные работники ОМСУ</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1,1</w:t>
            </w:r>
          </w:p>
        </w:tc>
      </w:tr>
      <w:tr w:rsidR="00353A2C" w:rsidRPr="00353A2C" w:rsidTr="00353A2C">
        <w:trPr>
          <w:trHeight w:val="272"/>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работники учреждений и организаций</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w:t>
            </w:r>
          </w:p>
        </w:tc>
      </w:tr>
      <w:tr w:rsidR="00353A2C" w:rsidRPr="00353A2C" w:rsidTr="00353A2C">
        <w:trPr>
          <w:trHeight w:val="561"/>
        </w:trPr>
        <w:tc>
          <w:tcPr>
            <w:tcW w:w="750" w:type="dxa"/>
            <w:tcBorders>
              <w:top w:val="nil"/>
              <w:left w:val="single" w:sz="4" w:space="0" w:color="auto"/>
              <w:bottom w:val="single" w:sz="4" w:space="0" w:color="auto"/>
              <w:right w:val="single" w:sz="4" w:space="0" w:color="auto"/>
            </w:tcBorders>
            <w:shd w:val="clear" w:color="000000" w:fill="FFFFFF"/>
            <w:noWrap/>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3</w:t>
            </w:r>
          </w:p>
        </w:tc>
        <w:tc>
          <w:tcPr>
            <w:tcW w:w="5676" w:type="dxa"/>
            <w:tcBorders>
              <w:top w:val="nil"/>
              <w:left w:val="nil"/>
              <w:bottom w:val="single" w:sz="4" w:space="0" w:color="auto"/>
              <w:right w:val="single" w:sz="4" w:space="0" w:color="auto"/>
            </w:tcBorders>
            <w:shd w:val="clear" w:color="000000" w:fill="FFFFFF"/>
            <w:vAlign w:val="bottom"/>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Расходы на оплату коммунальных услуг учреждений, включая автономные и бюджетные учреждения (тыс.рублей)</w:t>
            </w:r>
          </w:p>
        </w:tc>
        <w:tc>
          <w:tcPr>
            <w:tcW w:w="2774" w:type="dxa"/>
            <w:tcBorders>
              <w:top w:val="nil"/>
              <w:left w:val="nil"/>
              <w:bottom w:val="single" w:sz="4" w:space="0" w:color="auto"/>
              <w:right w:val="single" w:sz="4" w:space="0" w:color="auto"/>
            </w:tcBorders>
            <w:shd w:val="clear" w:color="000000" w:fill="FFFFFF"/>
            <w:noWrap/>
            <w:vAlign w:val="center"/>
            <w:hideMark/>
          </w:tcPr>
          <w:p w:rsidR="00353A2C" w:rsidRPr="00353A2C"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 xml:space="preserve">572,2   </w:t>
            </w:r>
          </w:p>
        </w:tc>
      </w:tr>
    </w:tbl>
    <w:p w:rsidR="00353A2C" w:rsidRDefault="00353A2C" w:rsidP="00353A2C">
      <w:pPr>
        <w:tabs>
          <w:tab w:val="left" w:pos="3769"/>
        </w:tabs>
        <w:spacing w:after="0" w:line="240" w:lineRule="auto"/>
        <w:jc w:val="both"/>
        <w:rPr>
          <w:rFonts w:ascii="Times New Roman" w:hAnsi="Times New Roman"/>
          <w:sz w:val="16"/>
          <w:szCs w:val="16"/>
          <w:lang w:val="en-US"/>
        </w:rPr>
      </w:pPr>
    </w:p>
    <w:p w:rsidR="00353A2C" w:rsidRDefault="00353A2C" w:rsidP="00353A2C">
      <w:pPr>
        <w:tabs>
          <w:tab w:val="left" w:pos="3769"/>
        </w:tabs>
        <w:spacing w:after="0" w:line="240" w:lineRule="auto"/>
        <w:jc w:val="both"/>
        <w:rPr>
          <w:rFonts w:ascii="Times New Roman" w:hAnsi="Times New Roman"/>
          <w:sz w:val="16"/>
          <w:szCs w:val="16"/>
          <w:lang w:val="en-US"/>
        </w:rPr>
      </w:pPr>
    </w:p>
    <w:p w:rsidR="00353A2C" w:rsidRDefault="00353A2C" w:rsidP="00353A2C">
      <w:pPr>
        <w:tabs>
          <w:tab w:val="left" w:pos="3769"/>
        </w:tabs>
        <w:spacing w:after="0" w:line="240" w:lineRule="auto"/>
        <w:jc w:val="both"/>
        <w:rPr>
          <w:rFonts w:ascii="Times New Roman" w:hAnsi="Times New Roman"/>
          <w:sz w:val="16"/>
          <w:szCs w:val="16"/>
          <w:lang w:val="en-US"/>
        </w:rPr>
        <w:sectPr w:rsidR="00353A2C" w:rsidSect="00F75EB2">
          <w:pgSz w:w="16838" w:h="11906" w:orient="landscape"/>
          <w:pgMar w:top="1418" w:right="567" w:bottom="567" w:left="567" w:header="709" w:footer="709" w:gutter="0"/>
          <w:cols w:space="708"/>
          <w:titlePg/>
          <w:docGrid w:linePitch="360"/>
        </w:sectPr>
      </w:pPr>
    </w:p>
    <w:p w:rsidR="00353A2C" w:rsidRPr="00353A2C" w:rsidRDefault="00560644" w:rsidP="00353A2C">
      <w:pPr>
        <w:tabs>
          <w:tab w:val="left" w:pos="3769"/>
        </w:tabs>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29260" cy="731520"/>
            <wp:effectExtent l="19050" t="0" r="8890" b="0"/>
            <wp:docPr id="9"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29260" cy="731520"/>
                    </a:xfrm>
                    <a:prstGeom prst="rect">
                      <a:avLst/>
                    </a:prstGeom>
                    <a:noFill/>
                    <a:ln w="9525">
                      <a:noFill/>
                      <a:miter lim="800000"/>
                      <a:headEnd/>
                      <a:tailEnd/>
                    </a:ln>
                  </pic:spPr>
                </pic:pic>
              </a:graphicData>
            </a:graphic>
          </wp:inline>
        </w:drawing>
      </w:r>
    </w:p>
    <w:p w:rsidR="004250B1" w:rsidRPr="004250B1" w:rsidRDefault="004250B1" w:rsidP="004250B1">
      <w:pPr>
        <w:widowControl w:val="0"/>
        <w:autoSpaceDE w:val="0"/>
        <w:autoSpaceDN w:val="0"/>
        <w:adjustRightInd w:val="0"/>
        <w:spacing w:after="0" w:line="240" w:lineRule="auto"/>
        <w:jc w:val="center"/>
        <w:rPr>
          <w:rFonts w:ascii="Times New Roman" w:hAnsi="Times New Roman"/>
          <w:b/>
          <w:caps/>
          <w:sz w:val="16"/>
          <w:szCs w:val="16"/>
        </w:rPr>
      </w:pPr>
      <w:r w:rsidRPr="004250B1">
        <w:rPr>
          <w:rFonts w:ascii="Times New Roman" w:hAnsi="Times New Roman"/>
          <w:b/>
          <w:caps/>
          <w:sz w:val="16"/>
          <w:szCs w:val="16"/>
        </w:rPr>
        <w:t xml:space="preserve">СОВЕТ ДЕПУТАТОВ муниципального образования </w:t>
      </w:r>
    </w:p>
    <w:p w:rsidR="004250B1" w:rsidRPr="004250B1" w:rsidRDefault="004250B1" w:rsidP="004250B1">
      <w:pPr>
        <w:widowControl w:val="0"/>
        <w:autoSpaceDE w:val="0"/>
        <w:autoSpaceDN w:val="0"/>
        <w:adjustRightInd w:val="0"/>
        <w:spacing w:after="0" w:line="240" w:lineRule="auto"/>
        <w:jc w:val="center"/>
        <w:rPr>
          <w:rFonts w:ascii="Times New Roman" w:hAnsi="Times New Roman"/>
          <w:b/>
          <w:caps/>
          <w:sz w:val="16"/>
          <w:szCs w:val="16"/>
        </w:rPr>
      </w:pPr>
      <w:r w:rsidRPr="004250B1">
        <w:rPr>
          <w:rFonts w:ascii="Times New Roman" w:hAnsi="Times New Roman"/>
          <w:b/>
          <w:caps/>
          <w:sz w:val="16"/>
          <w:szCs w:val="16"/>
        </w:rPr>
        <w:t xml:space="preserve">КАИРОВСКИЙ СЕЛЬСОВЕТ саракташскОГО районА </w:t>
      </w:r>
    </w:p>
    <w:p w:rsidR="004250B1" w:rsidRPr="004250B1" w:rsidRDefault="004250B1" w:rsidP="004250B1">
      <w:pPr>
        <w:widowControl w:val="0"/>
        <w:autoSpaceDE w:val="0"/>
        <w:autoSpaceDN w:val="0"/>
        <w:adjustRightInd w:val="0"/>
        <w:spacing w:after="0" w:line="240" w:lineRule="auto"/>
        <w:jc w:val="center"/>
        <w:rPr>
          <w:rFonts w:ascii="Times New Roman" w:hAnsi="Times New Roman"/>
          <w:b/>
          <w:caps/>
          <w:sz w:val="16"/>
          <w:szCs w:val="16"/>
        </w:rPr>
      </w:pPr>
      <w:r w:rsidRPr="004250B1">
        <w:rPr>
          <w:rFonts w:ascii="Times New Roman" w:hAnsi="Times New Roman"/>
          <w:b/>
          <w:caps/>
          <w:sz w:val="16"/>
          <w:szCs w:val="16"/>
        </w:rPr>
        <w:t>оренбургской области</w:t>
      </w:r>
    </w:p>
    <w:p w:rsidR="004250B1" w:rsidRPr="004250B1" w:rsidRDefault="004250B1" w:rsidP="004250B1">
      <w:pPr>
        <w:widowControl w:val="0"/>
        <w:autoSpaceDE w:val="0"/>
        <w:autoSpaceDN w:val="0"/>
        <w:adjustRightInd w:val="0"/>
        <w:spacing w:after="0" w:line="240" w:lineRule="auto"/>
        <w:jc w:val="center"/>
        <w:rPr>
          <w:rFonts w:ascii="Times New Roman" w:hAnsi="Times New Roman"/>
          <w:b/>
          <w:caps/>
          <w:sz w:val="16"/>
          <w:szCs w:val="16"/>
        </w:rPr>
      </w:pPr>
      <w:r w:rsidRPr="004250B1">
        <w:rPr>
          <w:rFonts w:ascii="Times New Roman" w:hAnsi="Times New Roman"/>
          <w:b/>
          <w:caps/>
          <w:sz w:val="16"/>
          <w:szCs w:val="16"/>
        </w:rPr>
        <w:t>четвертый созвыв</w:t>
      </w:r>
    </w:p>
    <w:p w:rsidR="00353A2C" w:rsidRPr="00353A2C" w:rsidRDefault="00353A2C" w:rsidP="00353A2C">
      <w:pPr>
        <w:tabs>
          <w:tab w:val="left" w:pos="3769"/>
        </w:tabs>
        <w:spacing w:after="0" w:line="240" w:lineRule="auto"/>
        <w:jc w:val="center"/>
        <w:rPr>
          <w:rFonts w:ascii="Times New Roman" w:hAnsi="Times New Roman"/>
          <w:b/>
          <w:sz w:val="16"/>
          <w:szCs w:val="16"/>
        </w:rPr>
      </w:pPr>
    </w:p>
    <w:p w:rsidR="00353A2C" w:rsidRPr="00353A2C" w:rsidRDefault="00353A2C" w:rsidP="00353A2C">
      <w:pPr>
        <w:tabs>
          <w:tab w:val="left" w:pos="3769"/>
        </w:tabs>
        <w:spacing w:after="0" w:line="240" w:lineRule="auto"/>
        <w:jc w:val="center"/>
        <w:rPr>
          <w:rFonts w:ascii="Times New Roman" w:hAnsi="Times New Roman"/>
          <w:b/>
          <w:sz w:val="16"/>
          <w:szCs w:val="16"/>
        </w:rPr>
      </w:pPr>
      <w:r w:rsidRPr="00353A2C">
        <w:rPr>
          <w:rFonts w:ascii="Times New Roman" w:hAnsi="Times New Roman"/>
          <w:b/>
          <w:sz w:val="16"/>
          <w:szCs w:val="16"/>
        </w:rPr>
        <w:t>Р Е Ш Е Н И Е</w:t>
      </w:r>
    </w:p>
    <w:p w:rsidR="00353A2C" w:rsidRPr="00353A2C" w:rsidRDefault="00353A2C" w:rsidP="00353A2C">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сорок четвертого внеочередного заседания Совета депутатов</w:t>
      </w:r>
    </w:p>
    <w:p w:rsidR="00353A2C" w:rsidRPr="00353A2C" w:rsidRDefault="00353A2C" w:rsidP="00353A2C">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муниципального образования Каировский сельсовет</w:t>
      </w:r>
    </w:p>
    <w:p w:rsidR="00353A2C" w:rsidRPr="00353A2C" w:rsidRDefault="00353A2C" w:rsidP="00353A2C">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четвертого созыва</w:t>
      </w:r>
    </w:p>
    <w:p w:rsidR="00353A2C" w:rsidRPr="00353A2C" w:rsidRDefault="00353A2C" w:rsidP="00353A2C">
      <w:pPr>
        <w:tabs>
          <w:tab w:val="left" w:pos="3769"/>
        </w:tabs>
        <w:spacing w:after="0" w:line="240" w:lineRule="auto"/>
        <w:jc w:val="center"/>
        <w:rPr>
          <w:rFonts w:ascii="Times New Roman" w:hAnsi="Times New Roman"/>
          <w:sz w:val="16"/>
          <w:szCs w:val="16"/>
        </w:rPr>
      </w:pPr>
    </w:p>
    <w:p w:rsidR="00353A2C" w:rsidRPr="00353A2C" w:rsidRDefault="00353A2C" w:rsidP="00353A2C">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22.11.2024                         с.Каировка                                           № 176</w:t>
      </w:r>
    </w:p>
    <w:p w:rsidR="00353A2C" w:rsidRPr="00353A2C" w:rsidRDefault="00353A2C" w:rsidP="00353A2C">
      <w:pPr>
        <w:tabs>
          <w:tab w:val="left" w:pos="3769"/>
        </w:tabs>
        <w:spacing w:after="0" w:line="240" w:lineRule="auto"/>
        <w:jc w:val="center"/>
        <w:rPr>
          <w:rFonts w:ascii="Times New Roman" w:hAnsi="Times New Roman"/>
          <w:sz w:val="16"/>
          <w:szCs w:val="16"/>
        </w:rPr>
      </w:pPr>
    </w:p>
    <w:p w:rsidR="00353A2C" w:rsidRPr="00353A2C" w:rsidRDefault="00353A2C" w:rsidP="00353A2C">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О передаче осуществления части полномочий администрации муниципального образования Каировского сельсовета Саракташского района Оренбургской области администрации муниципального образования Саракташский район  на 2025 год</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Заслушав и обсудив финансово-экономическое обоснование главы муниципального образования Каировский сельсовет по вопросу передачи части полномочий администрации муниципального образования Каировский сельсовет администрации муниципального образования Саракташский район на 2024 год, руководствуясь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Каировский сельсовет</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Совет депутатов Каировского сельсовета</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 Е Ш И Л :</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1. Администрации муниципального образования Каировский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Администрации муниципального образования Каировский сельсовет заключить Соглашение с администрацией муниципального образования Саракташский район о передаче осуществления части своих полномочий на 2025 год согласно пункту 1 данного решения.</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Объём межбюджетных трансфертов на исполнение передаваемых полномочий, указанных в пункте 1 настоящего решения, определить в Соглашениях между органами местного самоуправления муниципального образования Каировский сельсовет и муниципального образования Саракташский район.</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Настоящее решение вступает в силу после его обнародования и подлежит размещению на официальном сайте администрации муниципального образования Каировский  сельсовета Саракташского района Оренбургской области.</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Совета депутатов Каировского сельсовета (Шлома Л.Н.).</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Председатель Совета депутатов                                                 О.А. Пяткова</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Глава муниципального образования</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Каировский сельсовет                                                             </w:t>
      </w:r>
      <w:r w:rsidRPr="00353A2C">
        <w:rPr>
          <w:rFonts w:ascii="Times New Roman" w:hAnsi="Times New Roman"/>
          <w:sz w:val="16"/>
          <w:szCs w:val="16"/>
        </w:rPr>
        <w:tab/>
        <w:t xml:space="preserve">   А.Н.Логвиненко</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Разослано: администрации района, постоянной комиссии, прокурору района, места для обнародования, на сайт, в дело</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                                                                           </w:t>
      </w:r>
    </w:p>
    <w:p w:rsidR="00353A2C" w:rsidRPr="00353A2C" w:rsidRDefault="00353A2C" w:rsidP="004250B1">
      <w:pPr>
        <w:tabs>
          <w:tab w:val="left" w:pos="3769"/>
        </w:tabs>
        <w:spacing w:after="0" w:line="240" w:lineRule="auto"/>
        <w:jc w:val="right"/>
        <w:rPr>
          <w:rFonts w:ascii="Times New Roman" w:hAnsi="Times New Roman"/>
          <w:sz w:val="16"/>
          <w:szCs w:val="16"/>
        </w:rPr>
      </w:pPr>
      <w:r w:rsidRPr="00353A2C">
        <w:rPr>
          <w:rFonts w:ascii="Times New Roman" w:hAnsi="Times New Roman"/>
          <w:sz w:val="16"/>
          <w:szCs w:val="16"/>
        </w:rPr>
        <w:t>Приложение</w:t>
      </w:r>
    </w:p>
    <w:p w:rsidR="00353A2C" w:rsidRPr="00353A2C" w:rsidRDefault="00353A2C" w:rsidP="004250B1">
      <w:pPr>
        <w:tabs>
          <w:tab w:val="left" w:pos="3769"/>
        </w:tabs>
        <w:spacing w:after="0" w:line="240" w:lineRule="auto"/>
        <w:jc w:val="right"/>
        <w:rPr>
          <w:rFonts w:ascii="Times New Roman" w:hAnsi="Times New Roman"/>
          <w:sz w:val="16"/>
          <w:szCs w:val="16"/>
        </w:rPr>
      </w:pPr>
      <w:r w:rsidRPr="00353A2C">
        <w:rPr>
          <w:rFonts w:ascii="Times New Roman" w:hAnsi="Times New Roman"/>
          <w:sz w:val="16"/>
          <w:szCs w:val="16"/>
        </w:rPr>
        <w:t>к решению Совета депутатов</w:t>
      </w:r>
    </w:p>
    <w:p w:rsidR="00353A2C" w:rsidRPr="00353A2C" w:rsidRDefault="00353A2C" w:rsidP="004250B1">
      <w:pPr>
        <w:tabs>
          <w:tab w:val="left" w:pos="3769"/>
        </w:tabs>
        <w:spacing w:after="0" w:line="240" w:lineRule="auto"/>
        <w:jc w:val="right"/>
        <w:rPr>
          <w:rFonts w:ascii="Times New Roman" w:hAnsi="Times New Roman"/>
          <w:sz w:val="16"/>
          <w:szCs w:val="16"/>
        </w:rPr>
      </w:pPr>
      <w:r w:rsidRPr="00353A2C">
        <w:rPr>
          <w:rFonts w:ascii="Times New Roman" w:hAnsi="Times New Roman"/>
          <w:sz w:val="16"/>
          <w:szCs w:val="16"/>
        </w:rPr>
        <w:t>Каировского сельсовета</w:t>
      </w:r>
      <w:r w:rsidRPr="00353A2C">
        <w:rPr>
          <w:rFonts w:ascii="Times New Roman" w:hAnsi="Times New Roman"/>
          <w:sz w:val="16"/>
          <w:szCs w:val="16"/>
          <w:u w:val="single"/>
        </w:rPr>
        <w:t xml:space="preserve"> </w:t>
      </w:r>
    </w:p>
    <w:p w:rsidR="00353A2C" w:rsidRPr="00353A2C" w:rsidRDefault="00353A2C" w:rsidP="004250B1">
      <w:pPr>
        <w:tabs>
          <w:tab w:val="left" w:pos="3769"/>
        </w:tabs>
        <w:spacing w:after="0" w:line="240" w:lineRule="auto"/>
        <w:jc w:val="right"/>
        <w:rPr>
          <w:rFonts w:ascii="Times New Roman" w:hAnsi="Times New Roman"/>
          <w:sz w:val="16"/>
          <w:szCs w:val="16"/>
        </w:rPr>
      </w:pPr>
      <w:r w:rsidRPr="00353A2C">
        <w:rPr>
          <w:rFonts w:ascii="Times New Roman" w:hAnsi="Times New Roman"/>
          <w:sz w:val="16"/>
          <w:szCs w:val="16"/>
        </w:rPr>
        <w:t>от 22.11.2024  № 176</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4250B1">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П Е Р Е Ч Е Н Ь</w:t>
      </w:r>
    </w:p>
    <w:p w:rsidR="00353A2C" w:rsidRPr="00353A2C" w:rsidRDefault="00353A2C" w:rsidP="004250B1">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части полномочий администрации муниципального образования Каировский сельсовет Саракташского района Оренбургской области, передаваемых администрации муниципального образования Саракташский район на 2025 год</w:t>
      </w:r>
    </w:p>
    <w:p w:rsidR="00353A2C" w:rsidRPr="00353A2C" w:rsidRDefault="00353A2C" w:rsidP="00353A2C">
      <w:pPr>
        <w:tabs>
          <w:tab w:val="left" w:pos="3769"/>
        </w:tabs>
        <w:spacing w:after="0" w:line="240" w:lineRule="auto"/>
        <w:jc w:val="both"/>
        <w:rPr>
          <w:rFonts w:ascii="Times New Roman" w:hAnsi="Times New Roman"/>
          <w:sz w:val="16"/>
          <w:szCs w:val="16"/>
        </w:rPr>
      </w:pPr>
    </w:p>
    <w:p w:rsidR="00353A2C" w:rsidRPr="00353A2C" w:rsidRDefault="00353A2C" w:rsidP="00353A2C">
      <w:pPr>
        <w:numPr>
          <w:ilvl w:val="0"/>
          <w:numId w:val="9"/>
        </w:numPr>
        <w:tabs>
          <w:tab w:val="num" w:pos="0"/>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По обеспечению услугами организаций культуры и библиотечного обслуживания жителей поселения за счет межбюджетных трансфертов</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Статьи расходов:</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статья 211 – заработная плата;</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статья 212 – прочие несоциальные выплаты персоналу в денежной форме;</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статья 213 – начисления на выплаты по оплате труда;</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статья 226 – прочие работы, услуги;</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статья 266 – социальные пособия и компенсация персоналу в денежной форме;</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статья 310 – увеличение стоимости основных средств; </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статья 345 – увеличение стоимости мягкого инвентаря; </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статья 346 – увеличение стоимости прочих оборотных запасов (материалов)</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статья 349 – увеличение стоимости прочих материальных запасов однократного применения.</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  По градостроительной деятельности:</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2.1. Выдача разрешений на строительство, реконструкцию объектов капитального строительства, расположенных на территории сельского поселения  Каировский сельсовет.</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2.2.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Каировский сельсовет.</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2.3. Выдача уведомлений об окончании строительства,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2.4  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2.5 Подготовка, регистрация градостроительного плана земельного участка.</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3. Осуществления муниципального земельного контроля за использованием земель поселения</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4. Осуществление полномочий в сфере внутреннего муниципального финансового контроля</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 xml:space="preserve">5. По подготовке проектов документов и расчетов, необходимых для составления проекта бюджета, исполнении бюджета муниципального образования Каировский сельсовет Саракташского района и полномочий по ведению бюджетного учета и формированию бюджетной отчетности администрации Каировский сельсовет Саракташского района на 2025 год. </w:t>
      </w:r>
    </w:p>
    <w:p w:rsidR="00353A2C" w:rsidRPr="00353A2C" w:rsidRDefault="00353A2C" w:rsidP="00353A2C">
      <w:pPr>
        <w:tabs>
          <w:tab w:val="left" w:pos="3769"/>
        </w:tabs>
        <w:spacing w:after="0" w:line="240" w:lineRule="auto"/>
        <w:jc w:val="both"/>
        <w:rPr>
          <w:rFonts w:ascii="Times New Roman" w:hAnsi="Times New Roman"/>
          <w:sz w:val="16"/>
          <w:szCs w:val="16"/>
        </w:rPr>
      </w:pPr>
      <w:r w:rsidRPr="00353A2C">
        <w:rPr>
          <w:rFonts w:ascii="Times New Roman" w:hAnsi="Times New Roman"/>
          <w:sz w:val="16"/>
          <w:szCs w:val="16"/>
        </w:rPr>
        <w:t>6. Осуществление полномочий по подготовке проекта Устава муниципального образования, проектов муниципальных правовых актов о внесении изменений и дополнений в Устав муниципального образования, проектов муниципальных правовых актов.</w:t>
      </w:r>
    </w:p>
    <w:p w:rsidR="00353A2C" w:rsidRPr="004250B1" w:rsidRDefault="00353A2C" w:rsidP="00353A2C">
      <w:pPr>
        <w:tabs>
          <w:tab w:val="left" w:pos="3769"/>
        </w:tabs>
        <w:spacing w:after="0" w:line="240" w:lineRule="auto"/>
        <w:jc w:val="both"/>
        <w:rPr>
          <w:rFonts w:ascii="Times New Roman" w:hAnsi="Times New Roman"/>
          <w:bCs/>
          <w:sz w:val="16"/>
          <w:szCs w:val="16"/>
        </w:rPr>
      </w:pPr>
      <w:r w:rsidRPr="00353A2C">
        <w:rPr>
          <w:rFonts w:ascii="Times New Roman" w:hAnsi="Times New Roman"/>
          <w:bCs/>
          <w:sz w:val="16"/>
          <w:szCs w:val="16"/>
        </w:rPr>
        <w:t>7. Осуществление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комиссии, в отношении муниципальных служащих в сельском поселении.</w:t>
      </w:r>
      <w:r w:rsidR="004250B1" w:rsidRPr="004250B1">
        <w:rPr>
          <w:rFonts w:ascii="Times New Roman" w:hAnsi="Times New Roman"/>
          <w:bCs/>
          <w:sz w:val="16"/>
          <w:szCs w:val="16"/>
        </w:rPr>
        <w:t xml:space="preserve"> </w:t>
      </w:r>
    </w:p>
    <w:p w:rsidR="004250B1" w:rsidRDefault="004250B1" w:rsidP="00353A2C">
      <w:pPr>
        <w:tabs>
          <w:tab w:val="left" w:pos="3769"/>
        </w:tabs>
        <w:spacing w:after="0" w:line="240" w:lineRule="auto"/>
        <w:jc w:val="both"/>
        <w:rPr>
          <w:rFonts w:ascii="Times New Roman" w:hAnsi="Times New Roman"/>
          <w:bCs/>
          <w:sz w:val="16"/>
          <w:szCs w:val="16"/>
          <w:lang w:val="en-US"/>
        </w:rPr>
      </w:pPr>
    </w:p>
    <w:p w:rsidR="004250B1" w:rsidRPr="00353A2C" w:rsidRDefault="00560644" w:rsidP="004250B1">
      <w:pPr>
        <w:tabs>
          <w:tab w:val="left" w:pos="3769"/>
        </w:tabs>
        <w:spacing w:after="0" w:line="240" w:lineRule="auto"/>
        <w:jc w:val="center"/>
        <w:rPr>
          <w:rFonts w:ascii="Times New Roman" w:hAnsi="Times New Roman"/>
          <w:sz w:val="16"/>
          <w:szCs w:val="16"/>
        </w:rPr>
      </w:pPr>
      <w:r>
        <w:rPr>
          <w:rFonts w:ascii="Times New Roman" w:hAnsi="Times New Roman"/>
          <w:noProof/>
          <w:sz w:val="16"/>
          <w:szCs w:val="16"/>
        </w:rPr>
        <w:drawing>
          <wp:inline distT="0" distB="0" distL="0" distR="0">
            <wp:extent cx="429260" cy="731520"/>
            <wp:effectExtent l="19050" t="0" r="8890" b="0"/>
            <wp:docPr id="10"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29260" cy="731520"/>
                    </a:xfrm>
                    <a:prstGeom prst="rect">
                      <a:avLst/>
                    </a:prstGeom>
                    <a:noFill/>
                    <a:ln w="9525">
                      <a:noFill/>
                      <a:miter lim="800000"/>
                      <a:headEnd/>
                      <a:tailEnd/>
                    </a:ln>
                  </pic:spPr>
                </pic:pic>
              </a:graphicData>
            </a:graphic>
          </wp:inline>
        </w:drawing>
      </w:r>
    </w:p>
    <w:p w:rsidR="004250B1" w:rsidRPr="004250B1" w:rsidRDefault="004250B1" w:rsidP="004250B1">
      <w:pPr>
        <w:widowControl w:val="0"/>
        <w:autoSpaceDE w:val="0"/>
        <w:autoSpaceDN w:val="0"/>
        <w:adjustRightInd w:val="0"/>
        <w:spacing w:after="0" w:line="240" w:lineRule="auto"/>
        <w:jc w:val="center"/>
        <w:rPr>
          <w:rFonts w:ascii="Times New Roman" w:hAnsi="Times New Roman"/>
          <w:b/>
          <w:caps/>
          <w:sz w:val="16"/>
          <w:szCs w:val="16"/>
        </w:rPr>
      </w:pPr>
      <w:r w:rsidRPr="004250B1">
        <w:rPr>
          <w:rFonts w:ascii="Times New Roman" w:hAnsi="Times New Roman"/>
          <w:b/>
          <w:caps/>
          <w:sz w:val="16"/>
          <w:szCs w:val="16"/>
        </w:rPr>
        <w:t xml:space="preserve">СОВЕТ ДЕПУТАТОВ муниципального образования </w:t>
      </w:r>
    </w:p>
    <w:p w:rsidR="004250B1" w:rsidRPr="004250B1" w:rsidRDefault="004250B1" w:rsidP="004250B1">
      <w:pPr>
        <w:widowControl w:val="0"/>
        <w:autoSpaceDE w:val="0"/>
        <w:autoSpaceDN w:val="0"/>
        <w:adjustRightInd w:val="0"/>
        <w:spacing w:after="0" w:line="240" w:lineRule="auto"/>
        <w:jc w:val="center"/>
        <w:rPr>
          <w:rFonts w:ascii="Times New Roman" w:hAnsi="Times New Roman"/>
          <w:b/>
          <w:caps/>
          <w:sz w:val="16"/>
          <w:szCs w:val="16"/>
        </w:rPr>
      </w:pPr>
      <w:r w:rsidRPr="004250B1">
        <w:rPr>
          <w:rFonts w:ascii="Times New Roman" w:hAnsi="Times New Roman"/>
          <w:b/>
          <w:caps/>
          <w:sz w:val="16"/>
          <w:szCs w:val="16"/>
        </w:rPr>
        <w:t xml:space="preserve">КАИРОВСКИЙ СЕЛЬСОВЕТ саракташскОГО районА </w:t>
      </w:r>
    </w:p>
    <w:p w:rsidR="004250B1" w:rsidRPr="004250B1" w:rsidRDefault="004250B1" w:rsidP="004250B1">
      <w:pPr>
        <w:widowControl w:val="0"/>
        <w:autoSpaceDE w:val="0"/>
        <w:autoSpaceDN w:val="0"/>
        <w:adjustRightInd w:val="0"/>
        <w:spacing w:after="0" w:line="240" w:lineRule="auto"/>
        <w:jc w:val="center"/>
        <w:rPr>
          <w:rFonts w:ascii="Times New Roman" w:hAnsi="Times New Roman"/>
          <w:b/>
          <w:caps/>
          <w:sz w:val="16"/>
          <w:szCs w:val="16"/>
        </w:rPr>
      </w:pPr>
      <w:r w:rsidRPr="004250B1">
        <w:rPr>
          <w:rFonts w:ascii="Times New Roman" w:hAnsi="Times New Roman"/>
          <w:b/>
          <w:caps/>
          <w:sz w:val="16"/>
          <w:szCs w:val="16"/>
        </w:rPr>
        <w:t>оренбургской области</w:t>
      </w:r>
    </w:p>
    <w:p w:rsidR="004250B1" w:rsidRPr="004250B1" w:rsidRDefault="004250B1" w:rsidP="004250B1">
      <w:pPr>
        <w:widowControl w:val="0"/>
        <w:autoSpaceDE w:val="0"/>
        <w:autoSpaceDN w:val="0"/>
        <w:adjustRightInd w:val="0"/>
        <w:spacing w:after="0" w:line="240" w:lineRule="auto"/>
        <w:jc w:val="center"/>
        <w:rPr>
          <w:rFonts w:ascii="Times New Roman" w:hAnsi="Times New Roman"/>
          <w:b/>
          <w:caps/>
          <w:sz w:val="16"/>
          <w:szCs w:val="16"/>
        </w:rPr>
      </w:pPr>
      <w:r w:rsidRPr="004250B1">
        <w:rPr>
          <w:rFonts w:ascii="Times New Roman" w:hAnsi="Times New Roman"/>
          <w:b/>
          <w:caps/>
          <w:sz w:val="16"/>
          <w:szCs w:val="16"/>
        </w:rPr>
        <w:t>четвертый созвыв</w:t>
      </w:r>
    </w:p>
    <w:p w:rsidR="004250B1" w:rsidRPr="00353A2C" w:rsidRDefault="004250B1" w:rsidP="004250B1">
      <w:pPr>
        <w:tabs>
          <w:tab w:val="left" w:pos="3769"/>
        </w:tabs>
        <w:spacing w:after="0" w:line="240" w:lineRule="auto"/>
        <w:jc w:val="center"/>
        <w:rPr>
          <w:rFonts w:ascii="Times New Roman" w:hAnsi="Times New Roman"/>
          <w:b/>
          <w:sz w:val="16"/>
          <w:szCs w:val="16"/>
        </w:rPr>
      </w:pPr>
    </w:p>
    <w:p w:rsidR="004250B1" w:rsidRPr="00353A2C" w:rsidRDefault="004250B1" w:rsidP="004250B1">
      <w:pPr>
        <w:tabs>
          <w:tab w:val="left" w:pos="3769"/>
        </w:tabs>
        <w:spacing w:after="0" w:line="240" w:lineRule="auto"/>
        <w:jc w:val="center"/>
        <w:rPr>
          <w:rFonts w:ascii="Times New Roman" w:hAnsi="Times New Roman"/>
          <w:b/>
          <w:sz w:val="16"/>
          <w:szCs w:val="16"/>
        </w:rPr>
      </w:pPr>
      <w:r w:rsidRPr="00353A2C">
        <w:rPr>
          <w:rFonts w:ascii="Times New Roman" w:hAnsi="Times New Roman"/>
          <w:b/>
          <w:sz w:val="16"/>
          <w:szCs w:val="16"/>
        </w:rPr>
        <w:t>Р Е Ш Е Н И Е</w:t>
      </w:r>
    </w:p>
    <w:p w:rsidR="004250B1" w:rsidRPr="00353A2C" w:rsidRDefault="004250B1" w:rsidP="004250B1">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сорок четвертого внеочередного заседания Совета депутатов</w:t>
      </w:r>
    </w:p>
    <w:p w:rsidR="004250B1" w:rsidRPr="00353A2C" w:rsidRDefault="004250B1" w:rsidP="004250B1">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муниципального образования Каировский сельсовет</w:t>
      </w:r>
    </w:p>
    <w:p w:rsidR="004250B1" w:rsidRPr="00353A2C" w:rsidRDefault="004250B1" w:rsidP="004250B1">
      <w:pPr>
        <w:tabs>
          <w:tab w:val="left" w:pos="3769"/>
        </w:tabs>
        <w:spacing w:after="0" w:line="240" w:lineRule="auto"/>
        <w:jc w:val="center"/>
        <w:rPr>
          <w:rFonts w:ascii="Times New Roman" w:hAnsi="Times New Roman"/>
          <w:sz w:val="16"/>
          <w:szCs w:val="16"/>
        </w:rPr>
      </w:pPr>
      <w:r w:rsidRPr="00353A2C">
        <w:rPr>
          <w:rFonts w:ascii="Times New Roman" w:hAnsi="Times New Roman"/>
          <w:sz w:val="16"/>
          <w:szCs w:val="16"/>
        </w:rPr>
        <w:t>четвертого созыва</w:t>
      </w:r>
    </w:p>
    <w:p w:rsidR="004250B1" w:rsidRPr="00353A2C" w:rsidRDefault="004250B1" w:rsidP="004250B1">
      <w:pPr>
        <w:tabs>
          <w:tab w:val="left" w:pos="3769"/>
        </w:tabs>
        <w:spacing w:after="0" w:line="240" w:lineRule="auto"/>
        <w:jc w:val="center"/>
        <w:rPr>
          <w:rFonts w:ascii="Times New Roman" w:hAnsi="Times New Roman"/>
          <w:sz w:val="16"/>
          <w:szCs w:val="16"/>
        </w:rPr>
      </w:pPr>
    </w:p>
    <w:p w:rsidR="004250B1" w:rsidRDefault="004250B1" w:rsidP="004250B1">
      <w:pPr>
        <w:tabs>
          <w:tab w:val="left" w:pos="3769"/>
        </w:tabs>
        <w:spacing w:after="0" w:line="240" w:lineRule="auto"/>
        <w:jc w:val="center"/>
        <w:rPr>
          <w:rFonts w:ascii="Times New Roman" w:hAnsi="Times New Roman"/>
          <w:sz w:val="16"/>
          <w:szCs w:val="16"/>
          <w:lang w:val="en-US"/>
        </w:rPr>
      </w:pPr>
      <w:r w:rsidRPr="00353A2C">
        <w:rPr>
          <w:rFonts w:ascii="Times New Roman" w:hAnsi="Times New Roman"/>
          <w:sz w:val="16"/>
          <w:szCs w:val="16"/>
        </w:rPr>
        <w:t>22.11.2024                         с.Каировка                                           № 17</w:t>
      </w:r>
      <w:r w:rsidRPr="004250B1">
        <w:rPr>
          <w:rFonts w:ascii="Times New Roman" w:hAnsi="Times New Roman"/>
          <w:sz w:val="16"/>
          <w:szCs w:val="16"/>
        </w:rPr>
        <w:t>7</w:t>
      </w:r>
    </w:p>
    <w:p w:rsidR="004250B1" w:rsidRPr="004250B1" w:rsidRDefault="004250B1" w:rsidP="004250B1">
      <w:pPr>
        <w:tabs>
          <w:tab w:val="left" w:pos="3769"/>
        </w:tabs>
        <w:spacing w:after="0" w:line="240" w:lineRule="auto"/>
        <w:jc w:val="center"/>
        <w:rPr>
          <w:rFonts w:ascii="Times New Roman" w:hAnsi="Times New Roman"/>
          <w:sz w:val="16"/>
          <w:szCs w:val="16"/>
          <w:lang w:val="en-US"/>
        </w:rPr>
      </w:pPr>
    </w:p>
    <w:p w:rsidR="004250B1" w:rsidRPr="004250B1" w:rsidRDefault="004250B1" w:rsidP="004250B1">
      <w:pPr>
        <w:tabs>
          <w:tab w:val="left" w:pos="3769"/>
        </w:tabs>
        <w:spacing w:after="0" w:line="240" w:lineRule="auto"/>
        <w:jc w:val="center"/>
        <w:rPr>
          <w:rFonts w:ascii="Times New Roman" w:hAnsi="Times New Roman"/>
          <w:sz w:val="16"/>
          <w:szCs w:val="16"/>
        </w:rPr>
      </w:pPr>
      <w:r w:rsidRPr="004250B1">
        <w:rPr>
          <w:rFonts w:ascii="Times New Roman" w:hAnsi="Times New Roman"/>
          <w:sz w:val="16"/>
          <w:szCs w:val="16"/>
        </w:rPr>
        <w:t>О передаче части полномочий администрации Каировского сельсовета Саракташского района Оренбургской области по осуществлению внешнего муниципального финансового контроля на 2025 год</w:t>
      </w:r>
    </w:p>
    <w:p w:rsidR="004250B1" w:rsidRPr="004250B1" w:rsidRDefault="004250B1" w:rsidP="004250B1">
      <w:pPr>
        <w:tabs>
          <w:tab w:val="left" w:pos="3769"/>
        </w:tabs>
        <w:spacing w:after="0" w:line="240" w:lineRule="auto"/>
        <w:jc w:val="both"/>
        <w:rPr>
          <w:rFonts w:ascii="Times New Roman" w:hAnsi="Times New Roman"/>
          <w:sz w:val="16"/>
          <w:szCs w:val="16"/>
        </w:rPr>
      </w:pP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 xml:space="preserve">Руководствуясь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Каировский сельсовет, заслушав и обсудив финансово-экономическое обоснование главы муниципального образования Каировский сельсовет по вопросу передачи части полномочий администрации муниципального образования Каировский сельсовет администрации муниципального образования Саракташский район на 2025 год </w:t>
      </w: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Совет депутатов Каировского сельсовета</w:t>
      </w:r>
    </w:p>
    <w:p w:rsidR="004250B1" w:rsidRPr="004250B1" w:rsidRDefault="004250B1" w:rsidP="004250B1">
      <w:pPr>
        <w:tabs>
          <w:tab w:val="left" w:pos="3769"/>
        </w:tabs>
        <w:spacing w:after="0" w:line="240" w:lineRule="auto"/>
        <w:jc w:val="both"/>
        <w:rPr>
          <w:rFonts w:ascii="Times New Roman" w:hAnsi="Times New Roman"/>
          <w:sz w:val="16"/>
          <w:szCs w:val="16"/>
        </w:rPr>
      </w:pP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Р Е Ш И Л :</w:t>
      </w:r>
    </w:p>
    <w:p w:rsidR="004250B1" w:rsidRPr="004250B1" w:rsidRDefault="004250B1" w:rsidP="004250B1">
      <w:pPr>
        <w:tabs>
          <w:tab w:val="left" w:pos="3769"/>
        </w:tabs>
        <w:spacing w:after="0" w:line="240" w:lineRule="auto"/>
        <w:jc w:val="both"/>
        <w:rPr>
          <w:rFonts w:ascii="Times New Roman" w:hAnsi="Times New Roman"/>
          <w:sz w:val="16"/>
          <w:szCs w:val="16"/>
        </w:rPr>
      </w:pP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 xml:space="preserve">1. Администрации муниципального образования Каировский сельсовет Саракташского района Оренбургской области передать Контрольно-счётному органу «Счётная палата» Саракташского района часть полномочий по осуществлению внешнего муниципального финансового контроля на 2025 год. </w:t>
      </w: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 xml:space="preserve">2. Администрации муниципального образования Каировский сельсовет заключить Соглашение с Контрольно-счётным органом «Счётная палата» Саракташского района о передаче части своих полномочий на 2025 год в сфере осуществления внешнего муниципального финансового контроля согласно пункту 1 данного решения. </w:t>
      </w: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3. Настоящее решение вступает в силу после его обнародования и подлежит размещению на официальном сайте администрации муниципального образования Каировский  сельсовета Саракташского района Оренбургской области.</w:t>
      </w: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4.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Совета депутатов Каировского сельсовета (Шлома Л.Н.).</w:t>
      </w:r>
    </w:p>
    <w:p w:rsidR="004250B1" w:rsidRPr="004250B1" w:rsidRDefault="004250B1" w:rsidP="004250B1">
      <w:pPr>
        <w:tabs>
          <w:tab w:val="left" w:pos="3769"/>
        </w:tabs>
        <w:spacing w:after="0" w:line="240" w:lineRule="auto"/>
        <w:jc w:val="both"/>
        <w:rPr>
          <w:rFonts w:ascii="Times New Roman" w:hAnsi="Times New Roman"/>
          <w:sz w:val="16"/>
          <w:szCs w:val="16"/>
        </w:rPr>
      </w:pP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Председатель Совета депутатов                                                 О.А. Пяткова</w:t>
      </w:r>
    </w:p>
    <w:p w:rsidR="004250B1" w:rsidRPr="004250B1" w:rsidRDefault="004250B1" w:rsidP="004250B1">
      <w:pPr>
        <w:tabs>
          <w:tab w:val="left" w:pos="3769"/>
        </w:tabs>
        <w:spacing w:after="0" w:line="240" w:lineRule="auto"/>
        <w:jc w:val="both"/>
        <w:rPr>
          <w:rFonts w:ascii="Times New Roman" w:hAnsi="Times New Roman"/>
          <w:sz w:val="16"/>
          <w:szCs w:val="16"/>
        </w:rPr>
      </w:pP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Глава муниципального образования</w:t>
      </w: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 xml:space="preserve">Каировский сельсовет                                                             </w:t>
      </w:r>
      <w:r w:rsidRPr="004250B1">
        <w:rPr>
          <w:rFonts w:ascii="Times New Roman" w:hAnsi="Times New Roman"/>
          <w:sz w:val="16"/>
          <w:szCs w:val="16"/>
        </w:rPr>
        <w:tab/>
        <w:t>А.Н.Логвиненко</w:t>
      </w:r>
    </w:p>
    <w:p w:rsidR="004250B1" w:rsidRPr="004250B1" w:rsidRDefault="004250B1" w:rsidP="004250B1">
      <w:pPr>
        <w:tabs>
          <w:tab w:val="left" w:pos="3769"/>
        </w:tabs>
        <w:spacing w:after="0" w:line="240" w:lineRule="auto"/>
        <w:jc w:val="both"/>
        <w:rPr>
          <w:rFonts w:ascii="Times New Roman" w:hAnsi="Times New Roman"/>
          <w:sz w:val="16"/>
          <w:szCs w:val="16"/>
        </w:rPr>
      </w:pP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Разослано: администрации района, постоянной комиссии, прокурору района, места для обнародования, на сайт, в дело</w:t>
      </w:r>
    </w:p>
    <w:p w:rsidR="004250B1" w:rsidRPr="004250B1" w:rsidRDefault="004250B1" w:rsidP="004250B1">
      <w:pPr>
        <w:tabs>
          <w:tab w:val="left" w:pos="3769"/>
        </w:tabs>
        <w:spacing w:after="0" w:line="240" w:lineRule="auto"/>
        <w:jc w:val="both"/>
        <w:rPr>
          <w:rFonts w:ascii="Times New Roman" w:hAnsi="Times New Roman"/>
          <w:sz w:val="16"/>
          <w:szCs w:val="16"/>
        </w:rPr>
      </w:pPr>
      <w:r w:rsidRPr="004250B1">
        <w:rPr>
          <w:rFonts w:ascii="Times New Roman" w:hAnsi="Times New Roman"/>
          <w:sz w:val="16"/>
          <w:szCs w:val="16"/>
        </w:rPr>
        <w:t xml:space="preserve">                                                                           </w:t>
      </w:r>
    </w:p>
    <w:p w:rsidR="004250B1" w:rsidRPr="004250B1" w:rsidRDefault="004250B1" w:rsidP="004250B1">
      <w:pPr>
        <w:tabs>
          <w:tab w:val="left" w:pos="3769"/>
        </w:tabs>
        <w:spacing w:after="0" w:line="240" w:lineRule="auto"/>
        <w:jc w:val="both"/>
        <w:rPr>
          <w:rFonts w:ascii="Times New Roman" w:hAnsi="Times New Roman"/>
          <w:sz w:val="16"/>
          <w:szCs w:val="16"/>
        </w:rPr>
      </w:pPr>
    </w:p>
    <w:p w:rsidR="004250B1" w:rsidRPr="004250B1" w:rsidRDefault="004250B1" w:rsidP="00353A2C">
      <w:pPr>
        <w:tabs>
          <w:tab w:val="left" w:pos="3769"/>
        </w:tabs>
        <w:spacing w:after="0" w:line="240" w:lineRule="auto"/>
        <w:jc w:val="both"/>
        <w:rPr>
          <w:rFonts w:ascii="Times New Roman" w:hAnsi="Times New Roman"/>
          <w:sz w:val="16"/>
          <w:szCs w:val="16"/>
        </w:rPr>
      </w:pPr>
    </w:p>
    <w:sectPr w:rsidR="004250B1" w:rsidRPr="004250B1" w:rsidSect="00353A2C">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A2C" w:rsidRDefault="00617A2C" w:rsidP="00273A22">
      <w:pPr>
        <w:spacing w:after="0" w:line="240" w:lineRule="auto"/>
      </w:pPr>
      <w:r>
        <w:separator/>
      </w:r>
    </w:p>
  </w:endnote>
  <w:endnote w:type="continuationSeparator" w:id="1">
    <w:p w:rsidR="00617A2C" w:rsidRDefault="00617A2C"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A2C" w:rsidRDefault="00617A2C" w:rsidP="00273A22">
      <w:pPr>
        <w:spacing w:after="0" w:line="240" w:lineRule="auto"/>
      </w:pPr>
      <w:r>
        <w:separator/>
      </w:r>
    </w:p>
  </w:footnote>
  <w:footnote w:type="continuationSeparator" w:id="1">
    <w:p w:rsidR="00617A2C" w:rsidRDefault="00617A2C"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E1C" w:rsidRDefault="00D46E1C">
    <w:pPr>
      <w:pStyle w:val="a8"/>
      <w:jc w:val="center"/>
    </w:pPr>
    <w:fldSimple w:instr=" PAGE   \* MERGEFORMAT ">
      <w:r w:rsidR="00560644">
        <w:rPr>
          <w:noProof/>
        </w:rPr>
        <w:t>32</w:t>
      </w:r>
    </w:fldSimple>
  </w:p>
  <w:p w:rsidR="006927E8" w:rsidRPr="00CC1544" w:rsidRDefault="006927E8" w:rsidP="004250B1">
    <w:pPr>
      <w:pStyle w:val="a8"/>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E8" w:rsidRDefault="006927E8" w:rsidP="0039752B">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927E8" w:rsidRDefault="006927E8" w:rsidP="0039752B">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E8" w:rsidRDefault="006927E8">
    <w:pPr>
      <w:pStyle w:val="a8"/>
      <w:jc w:val="right"/>
    </w:pPr>
    <w:fldSimple w:instr=" PAGE   \* MERGEFORMAT ">
      <w:r w:rsidR="008E1213">
        <w:rPr>
          <w:noProof/>
        </w:rPr>
        <w:t>83</w:t>
      </w:r>
    </w:fldSimple>
  </w:p>
  <w:p w:rsidR="006927E8" w:rsidRDefault="006927E8" w:rsidP="0039752B">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158" w:hanging="450"/>
      </w:pPr>
      <w:rPr>
        <w:rFonts w:ascii="Times New Roman" w:eastAsia="Calibri" w:hAnsi="Times New Roman" w:cs="Times New Roman"/>
      </w:rPr>
    </w:lvl>
  </w:abstractNum>
  <w:abstractNum w:abstractNumId="1">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83429"/>
    <w:multiLevelType w:val="hybridMultilevel"/>
    <w:tmpl w:val="D15086F8"/>
    <w:lvl w:ilvl="0" w:tplc="83BE8E5C">
      <w:start w:val="1"/>
      <w:numFmt w:val="decimal"/>
      <w:lvlText w:val="%1."/>
      <w:lvlJc w:val="left"/>
      <w:pPr>
        <w:tabs>
          <w:tab w:val="num" w:pos="1305"/>
        </w:tabs>
        <w:ind w:left="130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AAD344D"/>
    <w:multiLevelType w:val="hybridMultilevel"/>
    <w:tmpl w:val="45A06732"/>
    <w:lvl w:ilvl="0" w:tplc="7E342808">
      <w:start w:val="1"/>
      <w:numFmt w:val="decimal"/>
      <w:lvlText w:val="%1."/>
      <w:lvlJc w:val="left"/>
      <w:pPr>
        <w:ind w:left="304" w:hanging="168"/>
      </w:pPr>
      <w:rPr>
        <w:rFonts w:ascii="Arial" w:eastAsia="Arial" w:hAnsi="Arial" w:cs="Arial" w:hint="default"/>
        <w:b/>
        <w:bCs/>
        <w:spacing w:val="-2"/>
        <w:w w:val="99"/>
        <w:sz w:val="15"/>
        <w:szCs w:val="15"/>
        <w:lang w:val="ru-RU" w:eastAsia="en-US" w:bidi="ar-SA"/>
      </w:rPr>
    </w:lvl>
    <w:lvl w:ilvl="1" w:tplc="0E88BF98">
      <w:start w:val="1"/>
      <w:numFmt w:val="decimal"/>
      <w:lvlText w:val="%2."/>
      <w:lvlJc w:val="left"/>
      <w:pPr>
        <w:ind w:left="4778" w:hanging="168"/>
      </w:pPr>
      <w:rPr>
        <w:rFonts w:ascii="Arial" w:eastAsia="Arial" w:hAnsi="Arial" w:cs="Arial" w:hint="default"/>
        <w:b/>
        <w:bCs/>
        <w:spacing w:val="-2"/>
        <w:w w:val="99"/>
        <w:sz w:val="15"/>
        <w:szCs w:val="15"/>
        <w:lang w:val="ru-RU" w:eastAsia="en-US" w:bidi="ar-SA"/>
      </w:rPr>
    </w:lvl>
    <w:lvl w:ilvl="2" w:tplc="E0665FD8">
      <w:numFmt w:val="bullet"/>
      <w:lvlText w:val="•"/>
      <w:lvlJc w:val="left"/>
      <w:pPr>
        <w:ind w:left="4643" w:hanging="168"/>
      </w:pPr>
      <w:rPr>
        <w:rFonts w:hint="default"/>
        <w:lang w:val="ru-RU" w:eastAsia="en-US" w:bidi="ar-SA"/>
      </w:rPr>
    </w:lvl>
    <w:lvl w:ilvl="3" w:tplc="3DFC4B38">
      <w:numFmt w:val="bullet"/>
      <w:lvlText w:val="•"/>
      <w:lvlJc w:val="left"/>
      <w:pPr>
        <w:ind w:left="4507" w:hanging="168"/>
      </w:pPr>
      <w:rPr>
        <w:rFonts w:hint="default"/>
        <w:lang w:val="ru-RU" w:eastAsia="en-US" w:bidi="ar-SA"/>
      </w:rPr>
    </w:lvl>
    <w:lvl w:ilvl="4" w:tplc="FE5A83F2">
      <w:numFmt w:val="bullet"/>
      <w:lvlText w:val="•"/>
      <w:lvlJc w:val="left"/>
      <w:pPr>
        <w:ind w:left="4370" w:hanging="168"/>
      </w:pPr>
      <w:rPr>
        <w:rFonts w:hint="default"/>
        <w:lang w:val="ru-RU" w:eastAsia="en-US" w:bidi="ar-SA"/>
      </w:rPr>
    </w:lvl>
    <w:lvl w:ilvl="5" w:tplc="67C2F38C">
      <w:numFmt w:val="bullet"/>
      <w:lvlText w:val="•"/>
      <w:lvlJc w:val="left"/>
      <w:pPr>
        <w:ind w:left="4234" w:hanging="168"/>
      </w:pPr>
      <w:rPr>
        <w:rFonts w:hint="default"/>
        <w:lang w:val="ru-RU" w:eastAsia="en-US" w:bidi="ar-SA"/>
      </w:rPr>
    </w:lvl>
    <w:lvl w:ilvl="6" w:tplc="E7066A38">
      <w:numFmt w:val="bullet"/>
      <w:lvlText w:val="•"/>
      <w:lvlJc w:val="left"/>
      <w:pPr>
        <w:ind w:left="4097" w:hanging="168"/>
      </w:pPr>
      <w:rPr>
        <w:rFonts w:hint="default"/>
        <w:lang w:val="ru-RU" w:eastAsia="en-US" w:bidi="ar-SA"/>
      </w:rPr>
    </w:lvl>
    <w:lvl w:ilvl="7" w:tplc="86ECB214">
      <w:numFmt w:val="bullet"/>
      <w:lvlText w:val="•"/>
      <w:lvlJc w:val="left"/>
      <w:pPr>
        <w:ind w:left="3961" w:hanging="168"/>
      </w:pPr>
      <w:rPr>
        <w:rFonts w:hint="default"/>
        <w:lang w:val="ru-RU" w:eastAsia="en-US" w:bidi="ar-SA"/>
      </w:rPr>
    </w:lvl>
    <w:lvl w:ilvl="8" w:tplc="3F16885E">
      <w:numFmt w:val="bullet"/>
      <w:lvlText w:val="•"/>
      <w:lvlJc w:val="left"/>
      <w:pPr>
        <w:ind w:left="3824" w:hanging="168"/>
      </w:pPr>
      <w:rPr>
        <w:rFonts w:hint="default"/>
        <w:lang w:val="ru-RU" w:eastAsia="en-US" w:bidi="ar-SA"/>
      </w:rPr>
    </w:lvl>
  </w:abstractNum>
  <w:abstractNum w:abstractNumId="8">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CBF468B"/>
    <w:multiLevelType w:val="hybridMultilevel"/>
    <w:tmpl w:val="D166CDAA"/>
    <w:lvl w:ilvl="0" w:tplc="7402FF06">
      <w:start w:val="1"/>
      <w:numFmt w:val="decimal"/>
      <w:lvlText w:val="%1."/>
      <w:lvlJc w:val="left"/>
      <w:pPr>
        <w:ind w:left="1572" w:hanging="360"/>
      </w:pPr>
      <w:rPr>
        <w:b w:val="0"/>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2">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2"/>
  </w:num>
  <w:num w:numId="5">
    <w:abstractNumId w:val="4"/>
  </w:num>
  <w:num w:numId="6">
    <w:abstractNumId w:val="12"/>
  </w:num>
  <w:num w:numId="7">
    <w:abstractNumId w:val="8"/>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956A6A"/>
    <w:rsid w:val="0000675F"/>
    <w:rsid w:val="00011CA6"/>
    <w:rsid w:val="0001292A"/>
    <w:rsid w:val="00015CD4"/>
    <w:rsid w:val="00021490"/>
    <w:rsid w:val="0003599D"/>
    <w:rsid w:val="000526F6"/>
    <w:rsid w:val="00055CE8"/>
    <w:rsid w:val="00061ADA"/>
    <w:rsid w:val="00064557"/>
    <w:rsid w:val="00073172"/>
    <w:rsid w:val="00073D7D"/>
    <w:rsid w:val="00093AB9"/>
    <w:rsid w:val="00097A37"/>
    <w:rsid w:val="000A296B"/>
    <w:rsid w:val="000C170E"/>
    <w:rsid w:val="000C46FC"/>
    <w:rsid w:val="000C6010"/>
    <w:rsid w:val="000C6264"/>
    <w:rsid w:val="000C6680"/>
    <w:rsid w:val="000D3DF7"/>
    <w:rsid w:val="000E158A"/>
    <w:rsid w:val="000E3C3A"/>
    <w:rsid w:val="000E4F3B"/>
    <w:rsid w:val="000F333F"/>
    <w:rsid w:val="00101C40"/>
    <w:rsid w:val="00105CFD"/>
    <w:rsid w:val="00120B5A"/>
    <w:rsid w:val="00120BA0"/>
    <w:rsid w:val="00133C60"/>
    <w:rsid w:val="00145652"/>
    <w:rsid w:val="00152FB8"/>
    <w:rsid w:val="00166B57"/>
    <w:rsid w:val="00166DE9"/>
    <w:rsid w:val="00171598"/>
    <w:rsid w:val="00186CA2"/>
    <w:rsid w:val="00197473"/>
    <w:rsid w:val="001A3FFD"/>
    <w:rsid w:val="001C2337"/>
    <w:rsid w:val="001D3E00"/>
    <w:rsid w:val="001E439A"/>
    <w:rsid w:val="001F21BB"/>
    <w:rsid w:val="001F364A"/>
    <w:rsid w:val="00201527"/>
    <w:rsid w:val="00210DCB"/>
    <w:rsid w:val="0024273D"/>
    <w:rsid w:val="00243034"/>
    <w:rsid w:val="00250E92"/>
    <w:rsid w:val="00253925"/>
    <w:rsid w:val="00256D78"/>
    <w:rsid w:val="00270E87"/>
    <w:rsid w:val="00273A22"/>
    <w:rsid w:val="002768E5"/>
    <w:rsid w:val="002831F6"/>
    <w:rsid w:val="002866AC"/>
    <w:rsid w:val="0029322D"/>
    <w:rsid w:val="002A1CAB"/>
    <w:rsid w:val="002A3C95"/>
    <w:rsid w:val="002C0BB3"/>
    <w:rsid w:val="002D31BA"/>
    <w:rsid w:val="002E1FB9"/>
    <w:rsid w:val="002E7791"/>
    <w:rsid w:val="00306376"/>
    <w:rsid w:val="00335922"/>
    <w:rsid w:val="003361DC"/>
    <w:rsid w:val="00353A2C"/>
    <w:rsid w:val="0035747D"/>
    <w:rsid w:val="00363917"/>
    <w:rsid w:val="00383C9A"/>
    <w:rsid w:val="00386FB8"/>
    <w:rsid w:val="00387468"/>
    <w:rsid w:val="00396474"/>
    <w:rsid w:val="0039752B"/>
    <w:rsid w:val="003C24A8"/>
    <w:rsid w:val="003D2433"/>
    <w:rsid w:val="003E59FF"/>
    <w:rsid w:val="003F4F77"/>
    <w:rsid w:val="0040668B"/>
    <w:rsid w:val="004138FC"/>
    <w:rsid w:val="00417680"/>
    <w:rsid w:val="0042387F"/>
    <w:rsid w:val="004250B1"/>
    <w:rsid w:val="00441FDC"/>
    <w:rsid w:val="00462E78"/>
    <w:rsid w:val="00464AF2"/>
    <w:rsid w:val="00473684"/>
    <w:rsid w:val="004750DD"/>
    <w:rsid w:val="00480AC0"/>
    <w:rsid w:val="00486803"/>
    <w:rsid w:val="00490F56"/>
    <w:rsid w:val="004949B5"/>
    <w:rsid w:val="00497D69"/>
    <w:rsid w:val="004B5FD3"/>
    <w:rsid w:val="004B6B99"/>
    <w:rsid w:val="004D7D7B"/>
    <w:rsid w:val="004E5633"/>
    <w:rsid w:val="004E7844"/>
    <w:rsid w:val="00505208"/>
    <w:rsid w:val="00513C9B"/>
    <w:rsid w:val="005260B2"/>
    <w:rsid w:val="00526A81"/>
    <w:rsid w:val="0054159D"/>
    <w:rsid w:val="00541665"/>
    <w:rsid w:val="005521DF"/>
    <w:rsid w:val="00553498"/>
    <w:rsid w:val="00560644"/>
    <w:rsid w:val="00567B17"/>
    <w:rsid w:val="0057190D"/>
    <w:rsid w:val="00575926"/>
    <w:rsid w:val="005A0FF4"/>
    <w:rsid w:val="005A4C81"/>
    <w:rsid w:val="005D344A"/>
    <w:rsid w:val="005F3895"/>
    <w:rsid w:val="0060374B"/>
    <w:rsid w:val="0060470D"/>
    <w:rsid w:val="006047B3"/>
    <w:rsid w:val="006173A5"/>
    <w:rsid w:val="00617A2C"/>
    <w:rsid w:val="0062008D"/>
    <w:rsid w:val="00644E07"/>
    <w:rsid w:val="0065203E"/>
    <w:rsid w:val="006568F0"/>
    <w:rsid w:val="00657327"/>
    <w:rsid w:val="0066612A"/>
    <w:rsid w:val="006927E8"/>
    <w:rsid w:val="006951D2"/>
    <w:rsid w:val="006B0B65"/>
    <w:rsid w:val="006C2AFC"/>
    <w:rsid w:val="006C78D9"/>
    <w:rsid w:val="006D00CC"/>
    <w:rsid w:val="006D4E0B"/>
    <w:rsid w:val="006F71F4"/>
    <w:rsid w:val="007005A3"/>
    <w:rsid w:val="00705284"/>
    <w:rsid w:val="00715AEA"/>
    <w:rsid w:val="00721C8D"/>
    <w:rsid w:val="007228F0"/>
    <w:rsid w:val="007646A8"/>
    <w:rsid w:val="00774B06"/>
    <w:rsid w:val="00784634"/>
    <w:rsid w:val="007A3AA5"/>
    <w:rsid w:val="007B476B"/>
    <w:rsid w:val="007B5ECD"/>
    <w:rsid w:val="007B7FFE"/>
    <w:rsid w:val="007C560E"/>
    <w:rsid w:val="007C6A26"/>
    <w:rsid w:val="007D46F9"/>
    <w:rsid w:val="007D4844"/>
    <w:rsid w:val="007D4FB9"/>
    <w:rsid w:val="007E0985"/>
    <w:rsid w:val="007E1DEF"/>
    <w:rsid w:val="007F1E01"/>
    <w:rsid w:val="008046AC"/>
    <w:rsid w:val="00805843"/>
    <w:rsid w:val="0082362C"/>
    <w:rsid w:val="00824DE7"/>
    <w:rsid w:val="0083435B"/>
    <w:rsid w:val="00842112"/>
    <w:rsid w:val="00843869"/>
    <w:rsid w:val="00852C83"/>
    <w:rsid w:val="008623CF"/>
    <w:rsid w:val="0089520E"/>
    <w:rsid w:val="008A30C4"/>
    <w:rsid w:val="008B0A37"/>
    <w:rsid w:val="008B3148"/>
    <w:rsid w:val="008C11D6"/>
    <w:rsid w:val="008C1517"/>
    <w:rsid w:val="008C1769"/>
    <w:rsid w:val="008D1053"/>
    <w:rsid w:val="008D1E90"/>
    <w:rsid w:val="008D4971"/>
    <w:rsid w:val="008E1213"/>
    <w:rsid w:val="008F28ED"/>
    <w:rsid w:val="008F53A4"/>
    <w:rsid w:val="00915407"/>
    <w:rsid w:val="009166D3"/>
    <w:rsid w:val="00917F2D"/>
    <w:rsid w:val="00934389"/>
    <w:rsid w:val="009431B2"/>
    <w:rsid w:val="00956A6A"/>
    <w:rsid w:val="009628B6"/>
    <w:rsid w:val="009772EB"/>
    <w:rsid w:val="00986D92"/>
    <w:rsid w:val="0099057A"/>
    <w:rsid w:val="009A58C0"/>
    <w:rsid w:val="009B756F"/>
    <w:rsid w:val="009E2884"/>
    <w:rsid w:val="009F766E"/>
    <w:rsid w:val="00A01FAC"/>
    <w:rsid w:val="00A120DC"/>
    <w:rsid w:val="00A144B7"/>
    <w:rsid w:val="00A16C6E"/>
    <w:rsid w:val="00A30EE6"/>
    <w:rsid w:val="00A33211"/>
    <w:rsid w:val="00A44273"/>
    <w:rsid w:val="00A63DC5"/>
    <w:rsid w:val="00A71C18"/>
    <w:rsid w:val="00A77DC6"/>
    <w:rsid w:val="00A804EA"/>
    <w:rsid w:val="00AD7CCF"/>
    <w:rsid w:val="00AE259E"/>
    <w:rsid w:val="00AE2E2B"/>
    <w:rsid w:val="00AF0358"/>
    <w:rsid w:val="00B15233"/>
    <w:rsid w:val="00B26A48"/>
    <w:rsid w:val="00B41178"/>
    <w:rsid w:val="00B47F66"/>
    <w:rsid w:val="00B50875"/>
    <w:rsid w:val="00B6097D"/>
    <w:rsid w:val="00B63F9A"/>
    <w:rsid w:val="00B8197E"/>
    <w:rsid w:val="00B83C84"/>
    <w:rsid w:val="00B8502D"/>
    <w:rsid w:val="00B8532F"/>
    <w:rsid w:val="00B857AA"/>
    <w:rsid w:val="00B86588"/>
    <w:rsid w:val="00BA0925"/>
    <w:rsid w:val="00BA46DB"/>
    <w:rsid w:val="00BC2B76"/>
    <w:rsid w:val="00BD78F3"/>
    <w:rsid w:val="00BE08CD"/>
    <w:rsid w:val="00C03140"/>
    <w:rsid w:val="00C10F28"/>
    <w:rsid w:val="00C17F40"/>
    <w:rsid w:val="00C20803"/>
    <w:rsid w:val="00C367E4"/>
    <w:rsid w:val="00C430AD"/>
    <w:rsid w:val="00C45EA4"/>
    <w:rsid w:val="00C47486"/>
    <w:rsid w:val="00C618EF"/>
    <w:rsid w:val="00C61D0C"/>
    <w:rsid w:val="00C66CFB"/>
    <w:rsid w:val="00C8277C"/>
    <w:rsid w:val="00C86C7B"/>
    <w:rsid w:val="00CC43C3"/>
    <w:rsid w:val="00CC4D48"/>
    <w:rsid w:val="00CD14A1"/>
    <w:rsid w:val="00CD5B4A"/>
    <w:rsid w:val="00CE74C0"/>
    <w:rsid w:val="00CF348E"/>
    <w:rsid w:val="00CF4EFF"/>
    <w:rsid w:val="00D05303"/>
    <w:rsid w:val="00D31A04"/>
    <w:rsid w:val="00D3525D"/>
    <w:rsid w:val="00D42E10"/>
    <w:rsid w:val="00D46E1C"/>
    <w:rsid w:val="00D529A7"/>
    <w:rsid w:val="00D5334D"/>
    <w:rsid w:val="00D5398F"/>
    <w:rsid w:val="00D55CD4"/>
    <w:rsid w:val="00D67B45"/>
    <w:rsid w:val="00D745F5"/>
    <w:rsid w:val="00D75F7C"/>
    <w:rsid w:val="00D80AB3"/>
    <w:rsid w:val="00D81FF6"/>
    <w:rsid w:val="00D8576B"/>
    <w:rsid w:val="00D86561"/>
    <w:rsid w:val="00DA5D95"/>
    <w:rsid w:val="00DB0059"/>
    <w:rsid w:val="00DB3C50"/>
    <w:rsid w:val="00DC230C"/>
    <w:rsid w:val="00DF727A"/>
    <w:rsid w:val="00E01EF6"/>
    <w:rsid w:val="00E119D6"/>
    <w:rsid w:val="00E175F5"/>
    <w:rsid w:val="00E2197E"/>
    <w:rsid w:val="00E24D6C"/>
    <w:rsid w:val="00E27EF6"/>
    <w:rsid w:val="00E55E12"/>
    <w:rsid w:val="00E65425"/>
    <w:rsid w:val="00E77243"/>
    <w:rsid w:val="00E807E4"/>
    <w:rsid w:val="00E92BFA"/>
    <w:rsid w:val="00E92DC6"/>
    <w:rsid w:val="00EA4E2D"/>
    <w:rsid w:val="00EB2CC2"/>
    <w:rsid w:val="00ED0AF1"/>
    <w:rsid w:val="00ED581B"/>
    <w:rsid w:val="00F0363D"/>
    <w:rsid w:val="00F27C8B"/>
    <w:rsid w:val="00F4243B"/>
    <w:rsid w:val="00F42B49"/>
    <w:rsid w:val="00F45E3A"/>
    <w:rsid w:val="00F463FF"/>
    <w:rsid w:val="00F47527"/>
    <w:rsid w:val="00F53F58"/>
    <w:rsid w:val="00F64B9F"/>
    <w:rsid w:val="00F7317A"/>
    <w:rsid w:val="00F75EB2"/>
    <w:rsid w:val="00F9004D"/>
    <w:rsid w:val="00F925E9"/>
    <w:rsid w:val="00F96C72"/>
    <w:rsid w:val="00F97865"/>
    <w:rsid w:val="00FA0232"/>
    <w:rsid w:val="00FB2E58"/>
    <w:rsid w:val="00FC00CA"/>
    <w:rsid w:val="00FC146E"/>
    <w:rsid w:val="00FC30BC"/>
    <w:rsid w:val="00FC682B"/>
    <w:rsid w:val="00FD1112"/>
    <w:rsid w:val="00FD1D79"/>
    <w:rsid w:val="00FE3B05"/>
    <w:rsid w:val="00FE50CE"/>
    <w:rsid w:val="00FF1ED5"/>
    <w:rsid w:val="00FF6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qFormat/>
    <w:rsid w:val="00B8502D"/>
    <w:pPr>
      <w:keepNext/>
      <w:spacing w:after="0" w:line="240" w:lineRule="auto"/>
      <w:ind w:firstLine="708"/>
      <w:jc w:val="both"/>
      <w:outlineLvl w:val="0"/>
    </w:pPr>
    <w:rPr>
      <w:rFonts w:ascii="Times New Roman" w:hAnsi="Times New Roman"/>
      <w:b/>
      <w:bCs/>
      <w:sz w:val="28"/>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3">
    <w:name w:val="Balloon Text"/>
    <w:basedOn w:val="a"/>
    <w:link w:val="a4"/>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rsid w:val="00956A6A"/>
    <w:rPr>
      <w:rFonts w:ascii="Tahoma" w:hAnsi="Tahoma" w:cs="Tahoma"/>
      <w:sz w:val="16"/>
      <w:szCs w:val="16"/>
    </w:rPr>
  </w:style>
  <w:style w:type="table" w:styleId="a5">
    <w:name w:val="Table Grid"/>
    <w:basedOn w:val="a1"/>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417680"/>
    <w:rPr>
      <w:rFonts w:eastAsia="Calibri"/>
      <w:sz w:val="22"/>
      <w:szCs w:val="22"/>
      <w:lang w:eastAsia="en-US"/>
    </w:rPr>
  </w:style>
  <w:style w:type="character" w:customStyle="1" w:styleId="a7">
    <w:name w:val="Без интервала Знак"/>
    <w:basedOn w:val="a0"/>
    <w:link w:val="a6"/>
    <w:uiPriority w:val="1"/>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rsid w:val="00273A22"/>
  </w:style>
  <w:style w:type="paragraph" w:styleId="ac">
    <w:name w:val="Normal (Web)"/>
    <w:basedOn w:val="a"/>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rsid w:val="00B8502D"/>
    <w:pPr>
      <w:spacing w:after="120" w:line="259" w:lineRule="auto"/>
    </w:pPr>
    <w:rPr>
      <w:lang w:eastAsia="en-US"/>
    </w:rPr>
  </w:style>
  <w:style w:type="character" w:customStyle="1" w:styleId="ae">
    <w:name w:val="Основной текст Знак"/>
    <w:basedOn w:val="a0"/>
    <w:link w:val="ad"/>
    <w:rsid w:val="00B8502D"/>
    <w:rPr>
      <w:rFonts w:ascii="Calibri" w:eastAsia="Times New Roman" w:hAnsi="Calibri" w:cs="Times New Roman"/>
      <w:lang w:eastAsia="en-US"/>
    </w:rPr>
  </w:style>
  <w:style w:type="paragraph" w:customStyle="1" w:styleId="ConsNonformat">
    <w:name w:val="ConsNonformat"/>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eastAsia="Calibri"/>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uiPriority w:val="99"/>
    <w:rsid w:val="00E01EF6"/>
    <w:rPr>
      <w:color w:val="0000FF"/>
      <w:u w:val="single"/>
    </w:rPr>
  </w:style>
  <w:style w:type="paragraph" w:styleId="2">
    <w:name w:val="Body Text 2"/>
    <w:basedOn w:val="a"/>
    <w:link w:val="20"/>
    <w:rsid w:val="00E01EF6"/>
    <w:pPr>
      <w:spacing w:after="120" w:line="480" w:lineRule="auto"/>
    </w:pPr>
    <w:rPr>
      <w:rFonts w:ascii="Times New Roman" w:hAnsi="Times New Roman"/>
      <w:sz w:val="20"/>
      <w:szCs w:val="20"/>
    </w:rPr>
  </w:style>
  <w:style w:type="character" w:customStyle="1" w:styleId="20">
    <w:name w:val="Основной текст 2 Знак"/>
    <w:basedOn w:val="a0"/>
    <w:link w:val="2"/>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character" w:customStyle="1" w:styleId="13pt">
    <w:name w:val="Основной текст + 13 pt"/>
    <w:rsid w:val="00F7317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Cell">
    <w:name w:val="ConsPlusCell"/>
    <w:rsid w:val="00B8197E"/>
    <w:pPr>
      <w:autoSpaceDE w:val="0"/>
      <w:autoSpaceDN w:val="0"/>
      <w:adjustRightInd w:val="0"/>
    </w:pPr>
    <w:rPr>
      <w:rFonts w:ascii="Arial" w:hAnsi="Arial" w:cs="Arial"/>
      <w:lang w:eastAsia="en-US"/>
    </w:rPr>
  </w:style>
  <w:style w:type="paragraph" w:customStyle="1" w:styleId="TableParagraph">
    <w:name w:val="Table Paragraph"/>
    <w:basedOn w:val="a"/>
    <w:uiPriority w:val="1"/>
    <w:qFormat/>
    <w:rsid w:val="00383C9A"/>
    <w:pPr>
      <w:widowControl w:val="0"/>
      <w:autoSpaceDE w:val="0"/>
      <w:autoSpaceDN w:val="0"/>
      <w:spacing w:after="0" w:line="240" w:lineRule="auto"/>
    </w:pPr>
    <w:rPr>
      <w:rFonts w:ascii="Microsoft Sans Serif" w:eastAsia="Microsoft Sans Serif" w:hAnsi="Microsoft Sans Serif" w:cs="Microsoft Sans Serif"/>
      <w:lang w:eastAsia="en-US"/>
    </w:rPr>
  </w:style>
  <w:style w:type="character" w:customStyle="1" w:styleId="s2">
    <w:name w:val="s2"/>
    <w:basedOn w:val="a0"/>
    <w:rsid w:val="007E0985"/>
  </w:style>
  <w:style w:type="paragraph" w:styleId="af8">
    <w:name w:val="Plain Text"/>
    <w:basedOn w:val="a"/>
    <w:link w:val="af9"/>
    <w:rsid w:val="007E0985"/>
    <w:pPr>
      <w:spacing w:after="0" w:line="240" w:lineRule="auto"/>
    </w:pPr>
    <w:rPr>
      <w:rFonts w:ascii="Courier New" w:hAnsi="Courier New" w:cs="Courier New"/>
      <w:sz w:val="20"/>
      <w:szCs w:val="20"/>
    </w:rPr>
  </w:style>
  <w:style w:type="character" w:customStyle="1" w:styleId="af9">
    <w:name w:val="Текст Знак"/>
    <w:basedOn w:val="a0"/>
    <w:link w:val="af8"/>
    <w:rsid w:val="007E0985"/>
    <w:rPr>
      <w:rFonts w:ascii="Courier New" w:eastAsia="Times New Roman" w:hAnsi="Courier New" w:cs="Courier New"/>
      <w:sz w:val="20"/>
      <w:szCs w:val="20"/>
    </w:rPr>
  </w:style>
  <w:style w:type="paragraph" w:customStyle="1" w:styleId="ConsNormal">
    <w:name w:val="ConsNormal"/>
    <w:rsid w:val="00353A2C"/>
    <w:pPr>
      <w:autoSpaceDE w:val="0"/>
      <w:autoSpaceDN w:val="0"/>
      <w:adjustRightInd w:val="0"/>
      <w:ind w:right="19772" w:firstLine="720"/>
    </w:pPr>
    <w:rPr>
      <w:rFonts w:ascii="Arial" w:hAnsi="Arial" w:cs="Arial"/>
    </w:rPr>
  </w:style>
  <w:style w:type="paragraph" w:customStyle="1" w:styleId="Web">
    <w:name w:val="Обычный (Web)"/>
    <w:basedOn w:val="a"/>
    <w:rsid w:val="004250B1"/>
    <w:pPr>
      <w:spacing w:before="100" w:after="100" w:line="240" w:lineRule="auto"/>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384260371">
      <w:bodyDiv w:val="1"/>
      <w:marLeft w:val="0"/>
      <w:marRight w:val="0"/>
      <w:marTop w:val="0"/>
      <w:marBottom w:val="0"/>
      <w:divBdr>
        <w:top w:val="none" w:sz="0" w:space="0" w:color="auto"/>
        <w:left w:val="none" w:sz="0" w:space="0" w:color="auto"/>
        <w:bottom w:val="none" w:sz="0" w:space="0" w:color="auto"/>
        <w:right w:val="none" w:sz="0" w:space="0" w:color="auto"/>
      </w:divBdr>
    </w:div>
    <w:div w:id="585304841">
      <w:bodyDiv w:val="1"/>
      <w:marLeft w:val="0"/>
      <w:marRight w:val="0"/>
      <w:marTop w:val="0"/>
      <w:marBottom w:val="0"/>
      <w:divBdr>
        <w:top w:val="none" w:sz="0" w:space="0" w:color="auto"/>
        <w:left w:val="none" w:sz="0" w:space="0" w:color="auto"/>
        <w:bottom w:val="none" w:sz="0" w:space="0" w:color="auto"/>
        <w:right w:val="none" w:sz="0" w:space="0" w:color="auto"/>
      </w:divBdr>
    </w:div>
    <w:div w:id="587419982">
      <w:bodyDiv w:val="1"/>
      <w:marLeft w:val="0"/>
      <w:marRight w:val="0"/>
      <w:marTop w:val="0"/>
      <w:marBottom w:val="0"/>
      <w:divBdr>
        <w:top w:val="none" w:sz="0" w:space="0" w:color="auto"/>
        <w:left w:val="none" w:sz="0" w:space="0" w:color="auto"/>
        <w:bottom w:val="none" w:sz="0" w:space="0" w:color="auto"/>
        <w:right w:val="none" w:sz="0" w:space="0" w:color="auto"/>
      </w:divBdr>
    </w:div>
    <w:div w:id="625546295">
      <w:bodyDiv w:val="1"/>
      <w:marLeft w:val="0"/>
      <w:marRight w:val="0"/>
      <w:marTop w:val="0"/>
      <w:marBottom w:val="0"/>
      <w:divBdr>
        <w:top w:val="none" w:sz="0" w:space="0" w:color="auto"/>
        <w:left w:val="none" w:sz="0" w:space="0" w:color="auto"/>
        <w:bottom w:val="none" w:sz="0" w:space="0" w:color="auto"/>
        <w:right w:val="none" w:sz="0" w:space="0" w:color="auto"/>
      </w:divBdr>
    </w:div>
    <w:div w:id="786781361">
      <w:bodyDiv w:val="1"/>
      <w:marLeft w:val="0"/>
      <w:marRight w:val="0"/>
      <w:marTop w:val="0"/>
      <w:marBottom w:val="0"/>
      <w:divBdr>
        <w:top w:val="none" w:sz="0" w:space="0" w:color="auto"/>
        <w:left w:val="none" w:sz="0" w:space="0" w:color="auto"/>
        <w:bottom w:val="none" w:sz="0" w:space="0" w:color="auto"/>
        <w:right w:val="none" w:sz="0" w:space="0" w:color="auto"/>
      </w:divBdr>
    </w:div>
    <w:div w:id="935555189">
      <w:bodyDiv w:val="1"/>
      <w:marLeft w:val="0"/>
      <w:marRight w:val="0"/>
      <w:marTop w:val="0"/>
      <w:marBottom w:val="0"/>
      <w:divBdr>
        <w:top w:val="none" w:sz="0" w:space="0" w:color="auto"/>
        <w:left w:val="none" w:sz="0" w:space="0" w:color="auto"/>
        <w:bottom w:val="none" w:sz="0" w:space="0" w:color="auto"/>
        <w:right w:val="none" w:sz="0" w:space="0" w:color="auto"/>
      </w:divBdr>
    </w:div>
    <w:div w:id="1295602035">
      <w:bodyDiv w:val="1"/>
      <w:marLeft w:val="0"/>
      <w:marRight w:val="0"/>
      <w:marTop w:val="0"/>
      <w:marBottom w:val="0"/>
      <w:divBdr>
        <w:top w:val="none" w:sz="0" w:space="0" w:color="auto"/>
        <w:left w:val="none" w:sz="0" w:space="0" w:color="auto"/>
        <w:bottom w:val="none" w:sz="0" w:space="0" w:color="auto"/>
        <w:right w:val="none" w:sz="0" w:space="0" w:color="auto"/>
      </w:divBdr>
    </w:div>
    <w:div w:id="1338189678">
      <w:bodyDiv w:val="1"/>
      <w:marLeft w:val="0"/>
      <w:marRight w:val="0"/>
      <w:marTop w:val="0"/>
      <w:marBottom w:val="0"/>
      <w:divBdr>
        <w:top w:val="none" w:sz="0" w:space="0" w:color="auto"/>
        <w:left w:val="none" w:sz="0" w:space="0" w:color="auto"/>
        <w:bottom w:val="none" w:sz="0" w:space="0" w:color="auto"/>
        <w:right w:val="none" w:sz="0" w:space="0" w:color="auto"/>
      </w:divBdr>
    </w:div>
    <w:div w:id="1353454412">
      <w:bodyDiv w:val="1"/>
      <w:marLeft w:val="0"/>
      <w:marRight w:val="0"/>
      <w:marTop w:val="0"/>
      <w:marBottom w:val="0"/>
      <w:divBdr>
        <w:top w:val="none" w:sz="0" w:space="0" w:color="auto"/>
        <w:left w:val="none" w:sz="0" w:space="0" w:color="auto"/>
        <w:bottom w:val="none" w:sz="0" w:space="0" w:color="auto"/>
        <w:right w:val="none" w:sz="0" w:space="0" w:color="auto"/>
      </w:divBdr>
    </w:div>
    <w:div w:id="1528058210">
      <w:bodyDiv w:val="1"/>
      <w:marLeft w:val="0"/>
      <w:marRight w:val="0"/>
      <w:marTop w:val="0"/>
      <w:marBottom w:val="0"/>
      <w:divBdr>
        <w:top w:val="none" w:sz="0" w:space="0" w:color="auto"/>
        <w:left w:val="none" w:sz="0" w:space="0" w:color="auto"/>
        <w:bottom w:val="none" w:sz="0" w:space="0" w:color="auto"/>
        <w:right w:val="none" w:sz="0" w:space="0" w:color="auto"/>
      </w:divBdr>
    </w:div>
    <w:div w:id="1684891176">
      <w:bodyDiv w:val="1"/>
      <w:marLeft w:val="0"/>
      <w:marRight w:val="0"/>
      <w:marTop w:val="0"/>
      <w:marBottom w:val="0"/>
      <w:divBdr>
        <w:top w:val="none" w:sz="0" w:space="0" w:color="auto"/>
        <w:left w:val="none" w:sz="0" w:space="0" w:color="auto"/>
        <w:bottom w:val="none" w:sz="0" w:space="0" w:color="auto"/>
        <w:right w:val="none" w:sz="0" w:space="0" w:color="auto"/>
      </w:divBdr>
    </w:div>
    <w:div w:id="1755778392">
      <w:bodyDiv w:val="1"/>
      <w:marLeft w:val="0"/>
      <w:marRight w:val="0"/>
      <w:marTop w:val="0"/>
      <w:marBottom w:val="0"/>
      <w:divBdr>
        <w:top w:val="none" w:sz="0" w:space="0" w:color="auto"/>
        <w:left w:val="none" w:sz="0" w:space="0" w:color="auto"/>
        <w:bottom w:val="none" w:sz="0" w:space="0" w:color="auto"/>
        <w:right w:val="none" w:sz="0" w:space="0" w:color="auto"/>
      </w:divBdr>
    </w:div>
    <w:div w:id="18219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kairovskii2012@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kairovka.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68F9-2C4A-4261-A2EF-F9F68CA8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31344</Words>
  <Characters>178661</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209586</CharactersWithSpaces>
  <SharedDoc>false</SharedDoc>
  <HLinks>
    <vt:vector size="18" baseType="variant">
      <vt:variant>
        <vt:i4>5767231</vt:i4>
      </vt:variant>
      <vt:variant>
        <vt:i4>6</vt:i4>
      </vt:variant>
      <vt:variant>
        <vt:i4>0</vt:i4>
      </vt:variant>
      <vt:variant>
        <vt:i4>5</vt:i4>
      </vt:variant>
      <vt:variant>
        <vt:lpwstr>mailto:sar-kairovskii2012@yandex.ru</vt:lpwstr>
      </vt:variant>
      <vt:variant>
        <vt:lpwstr/>
      </vt:variant>
      <vt:variant>
        <vt:i4>7143527</vt:i4>
      </vt:variant>
      <vt:variant>
        <vt:i4>3</vt:i4>
      </vt:variant>
      <vt:variant>
        <vt:i4>0</vt:i4>
      </vt:variant>
      <vt:variant>
        <vt:i4>5</vt:i4>
      </vt:variant>
      <vt:variant>
        <vt:lpwstr>https://login.consultant.ru/link/?req=doc&amp;base=LAW&amp;n=454116</vt:lpwstr>
      </vt:variant>
      <vt:variant>
        <vt:lpwstr/>
      </vt:variant>
      <vt:variant>
        <vt:i4>8257641</vt:i4>
      </vt:variant>
      <vt:variant>
        <vt:i4>0</vt:i4>
      </vt:variant>
      <vt:variant>
        <vt:i4>0</vt:i4>
      </vt:variant>
      <vt:variant>
        <vt:i4>5</vt:i4>
      </vt:variant>
      <vt:variant>
        <vt:lpwstr>http://www.admkairovka.ru/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2023-05-02T06:51:00Z</cp:lastPrinted>
  <dcterms:created xsi:type="dcterms:W3CDTF">2024-12-16T09:00:00Z</dcterms:created>
  <dcterms:modified xsi:type="dcterms:W3CDTF">2024-12-16T09:00:00Z</dcterms:modified>
</cp:coreProperties>
</file>