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62" w:rsidRPr="00BE1CD1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62" w:rsidRPr="00CD187C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DF0A62" w:rsidRPr="00CD187C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DF0A62" w:rsidRPr="00CD187C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DF0A62" w:rsidRPr="00CD187C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DF0A62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0A62" w:rsidRPr="00CD187C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0A62" w:rsidRPr="00CD187C" w:rsidRDefault="00DF0A62" w:rsidP="00DF0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DF0A62" w:rsidRPr="00CD187C" w:rsidRDefault="00DF0A62" w:rsidP="00DF0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первого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DF0A62" w:rsidRPr="00CD187C" w:rsidRDefault="00DF0A62" w:rsidP="00DF0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DF0A62" w:rsidRPr="00CD187C" w:rsidRDefault="00DF0A62" w:rsidP="00DF0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DF0A62" w:rsidRPr="00CD187C" w:rsidRDefault="00DF0A62" w:rsidP="00DF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A62" w:rsidRDefault="00DF0A62" w:rsidP="00DF0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мая 2024 года</w:t>
      </w:r>
      <w:r w:rsidRPr="00CD187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№167</w:t>
      </w:r>
    </w:p>
    <w:p w:rsidR="00CF7546" w:rsidRDefault="00CF7546" w:rsidP="00DF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A62" w:rsidRPr="00A20B25" w:rsidRDefault="00DF0A62" w:rsidP="00DF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546" w:rsidRPr="00DF0A62" w:rsidRDefault="00DF0A62" w:rsidP="00423D4D">
      <w:pPr>
        <w:tabs>
          <w:tab w:val="left" w:pos="9072"/>
        </w:tabs>
        <w:spacing w:after="0" w:line="240" w:lineRule="auto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  <w:r w:rsidRPr="00DF0A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E0EDC">
        <w:rPr>
          <w:rFonts w:ascii="Times New Roman" w:hAnsi="Times New Roman" w:cs="Times New Roman"/>
          <w:sz w:val="28"/>
          <w:szCs w:val="28"/>
        </w:rPr>
        <w:t>Положение о земельном налоге, утвержденное решением Сове</w:t>
      </w:r>
      <w:r w:rsidRPr="00147630">
        <w:rPr>
          <w:rFonts w:ascii="Times New Roman" w:hAnsi="Times New Roman" w:cs="Times New Roman"/>
          <w:sz w:val="28"/>
          <w:szCs w:val="28"/>
        </w:rPr>
        <w:t>та депутатов Каировского сельсовета Саракташского района Оренбургской области от 15.12.2015  № 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F0A62" w:rsidRPr="00DF0A62" w:rsidRDefault="00DF0A62" w:rsidP="00DF0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546" w:rsidRPr="00637CC1" w:rsidRDefault="00CF7546" w:rsidP="0082621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C117E7">
        <w:rPr>
          <w:rFonts w:ascii="Times New Roman" w:hAnsi="Times New Roman" w:cs="Times New Roman"/>
          <w:sz w:val="28"/>
          <w:szCs w:val="28"/>
        </w:rPr>
        <w:t xml:space="preserve"> 12, 132 Конституции Российской Федерации</w:t>
      </w:r>
      <w:r w:rsidRPr="00062F41">
        <w:rPr>
          <w:rStyle w:val="a5"/>
          <w:rFonts w:eastAsiaTheme="minorEastAsia"/>
          <w:szCs w:val="28"/>
        </w:rPr>
        <w:t>,</w:t>
      </w:r>
      <w:r w:rsidR="00C73D5E">
        <w:rPr>
          <w:rFonts w:ascii="Times New Roman" w:hAnsi="Times New Roman" w:cs="Times New Roman"/>
          <w:sz w:val="28"/>
          <w:szCs w:val="28"/>
        </w:rPr>
        <w:t xml:space="preserve"> статьей 14</w:t>
      </w:r>
      <w:bookmarkStart w:id="0" w:name="_GoBack"/>
      <w:bookmarkEnd w:id="0"/>
      <w:r w:rsidRPr="00062F41">
        <w:rPr>
          <w:rFonts w:ascii="Times New Roman" w:hAnsi="Times New Roman" w:cs="Times New Roman"/>
          <w:sz w:val="28"/>
          <w:szCs w:val="28"/>
        </w:rPr>
        <w:t xml:space="preserve"> Федерального закона  от 06.10.2003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062F41">
        <w:rPr>
          <w:rFonts w:ascii="Times New Roman" w:hAnsi="Times New Roman" w:cs="Times New Roman"/>
          <w:sz w:val="28"/>
          <w:szCs w:val="28"/>
        </w:rPr>
        <w:t xml:space="preserve">131-ФЗ «Об </w:t>
      </w:r>
      <w:r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Pr="00062F41">
        <w:rPr>
          <w:rFonts w:ascii="Times New Roman" w:hAnsi="Times New Roman" w:cs="Times New Roman"/>
          <w:sz w:val="28"/>
          <w:szCs w:val="28"/>
        </w:rPr>
        <w:t>», руководствуясь Уставом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9E0EDC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 w:rsidR="00DF0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F41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 области</w:t>
      </w:r>
    </w:p>
    <w:p w:rsidR="00CF7546" w:rsidRPr="00637CC1" w:rsidRDefault="00CF7546" w:rsidP="00826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E0EDC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r w:rsidR="00DF0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CC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CF7546" w:rsidRPr="006F5DE1" w:rsidRDefault="00CF7546" w:rsidP="00826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F721D5" w:rsidRPr="00147630" w:rsidRDefault="00CF7546" w:rsidP="008262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2"/>
      <w:bookmarkEnd w:id="1"/>
      <w:r w:rsidRPr="000205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E0EDC" w:rsidRPr="009E0EDC">
        <w:rPr>
          <w:rFonts w:ascii="Times New Roman" w:hAnsi="Times New Roman" w:cs="Times New Roman"/>
          <w:sz w:val="28"/>
          <w:szCs w:val="28"/>
        </w:rPr>
        <w:t>в Положение о земельном налоге, утвержденное решением Сове</w:t>
      </w:r>
      <w:r w:rsidR="009E0EDC" w:rsidRPr="00147630">
        <w:rPr>
          <w:rFonts w:ascii="Times New Roman" w:hAnsi="Times New Roman" w:cs="Times New Roman"/>
          <w:sz w:val="28"/>
          <w:szCs w:val="28"/>
        </w:rPr>
        <w:t>та депутатов Каировского сельсовета Саракташского района Оренбургской области от 15.12.2015. № 23</w:t>
      </w:r>
      <w:r w:rsidRPr="0014763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5DE4" w:rsidRPr="007A5DE4" w:rsidRDefault="001D258C" w:rsidP="007A5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3 </w:t>
      </w:r>
      <w:r w:rsidR="00147630" w:rsidRPr="00147630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0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F0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DF0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147630" w:rsidRPr="00147630">
        <w:rPr>
          <w:rFonts w:ascii="Times New Roman" w:hAnsi="Times New Roman" w:cs="Times New Roman"/>
          <w:sz w:val="28"/>
          <w:szCs w:val="28"/>
        </w:rPr>
        <w:t xml:space="preserve">: </w:t>
      </w:r>
      <w:bookmarkEnd w:id="2"/>
    </w:p>
    <w:p w:rsidR="007A5DE4" w:rsidRPr="007A5DE4" w:rsidRDefault="007A5DE4" w:rsidP="007A5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E4">
        <w:rPr>
          <w:rFonts w:ascii="Times New Roman" w:hAnsi="Times New Roman" w:cs="Times New Roman"/>
          <w:sz w:val="28"/>
          <w:szCs w:val="28"/>
        </w:rPr>
        <w:t xml:space="preserve">«Освобождаются от уплаты налога, в отношении всех земельных участков, расположенных на территории муниципального образования </w:t>
      </w:r>
      <w:r w:rsidR="001D258C" w:rsidRPr="00DF0A62">
        <w:rPr>
          <w:rFonts w:ascii="Times New Roman" w:hAnsi="Times New Roman" w:cs="Times New Roman"/>
          <w:sz w:val="28"/>
          <w:szCs w:val="28"/>
        </w:rPr>
        <w:t>Каировский</w:t>
      </w:r>
      <w:r w:rsidRPr="007A5DE4">
        <w:rPr>
          <w:rFonts w:ascii="Times New Roman" w:hAnsi="Times New Roman" w:cs="Times New Roman"/>
          <w:sz w:val="28"/>
          <w:szCs w:val="28"/>
        </w:rPr>
        <w:t xml:space="preserve"> сельсовет в границах зоны чрезвычайной ситуации природного или техногенного характера, определенных указом Губернатора Оренбургской области от 04.04.2024 № 103-ук «О введении на территории Оренбургской области режима чрезвычайной ситуации регионального характера»:</w:t>
      </w:r>
    </w:p>
    <w:p w:rsidR="007A5DE4" w:rsidRPr="007A5DE4" w:rsidRDefault="007A5DE4" w:rsidP="007A5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E4">
        <w:rPr>
          <w:rFonts w:ascii="Times New Roman" w:hAnsi="Times New Roman" w:cs="Times New Roman"/>
          <w:sz w:val="28"/>
          <w:szCs w:val="28"/>
        </w:rPr>
        <w:t xml:space="preserve">- физические лица, включенные в списки граждан, которым была оказана финансовая помощь в связи с полной или частичной утратой ими </w:t>
      </w:r>
      <w:r w:rsidRPr="007A5DE4">
        <w:rPr>
          <w:rFonts w:ascii="Times New Roman" w:hAnsi="Times New Roman" w:cs="Times New Roman"/>
          <w:sz w:val="28"/>
          <w:szCs w:val="28"/>
        </w:rPr>
        <w:lastRenderedPageBreak/>
        <w:t>имущества первой необходимости в результате чрезвычайной ситуации, обусловленной прохождением весеннего паводка на территории Оренбургской области в 2024 году, утвержденные Губернатором Оренбургской области;</w:t>
      </w:r>
    </w:p>
    <w:p w:rsidR="007A5DE4" w:rsidRPr="007A5DE4" w:rsidRDefault="007A5DE4" w:rsidP="007A5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E4">
        <w:rPr>
          <w:rFonts w:ascii="Times New Roman" w:hAnsi="Times New Roman" w:cs="Times New Roman"/>
          <w:sz w:val="28"/>
          <w:szCs w:val="28"/>
        </w:rPr>
        <w:t xml:space="preserve">- организации, включенные в перечень юридических лиц, индивидуальных предпринимателей, а также самозанятых граждан, пострадавших в связи с чрезвычайной ситуацией, сложившейся на территории Оренбургской области в результате весеннего паводка 2024 года, утверждаемый министерством экономического развития, инвестиций, туризма и внешних связей Оренбургской области. </w:t>
      </w:r>
    </w:p>
    <w:p w:rsidR="001D258C" w:rsidRDefault="007A5DE4" w:rsidP="007A5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E4">
        <w:rPr>
          <w:rFonts w:ascii="Times New Roman" w:hAnsi="Times New Roman" w:cs="Times New Roman"/>
          <w:sz w:val="28"/>
          <w:szCs w:val="28"/>
        </w:rPr>
        <w:t>Налоговая льгота, устанавливается за налоговый период 2023 года - для налогоплательщиков – физических лиц, за налоговый период 2024 года – для организаций».</w:t>
      </w:r>
    </w:p>
    <w:p w:rsidR="00DF0A62" w:rsidRPr="00BF3060" w:rsidRDefault="00DF0A62" w:rsidP="00DF0A6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306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AF1F59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</w:t>
      </w:r>
      <w:r>
        <w:rPr>
          <w:rFonts w:ascii="Times New Roman" w:hAnsi="Times New Roman" w:cs="Times New Roman"/>
          <w:sz w:val="28"/>
          <w:szCs w:val="28"/>
        </w:rPr>
        <w:t>ного опубликования, а также</w:t>
      </w:r>
      <w:r w:rsidRPr="00BF3060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</w:t>
      </w:r>
      <w:r w:rsidRPr="00EB56D8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060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Pr="00BF3060">
        <w:rPr>
          <w:rFonts w:ascii="Times New Roman" w:hAnsi="Times New Roman" w:cs="Times New Roman"/>
          <w:color w:val="000000"/>
          <w:sz w:val="28"/>
          <w:szCs w:val="28"/>
        </w:rPr>
        <w:t>в сети «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3060">
        <w:rPr>
          <w:rFonts w:ascii="Times New Roman" w:hAnsi="Times New Roman" w:cs="Times New Roman"/>
          <w:color w:val="000000"/>
          <w:sz w:val="28"/>
          <w:szCs w:val="28"/>
        </w:rPr>
        <w:t>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61B59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661B59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661B59">
        <w:rPr>
          <w:rFonts w:ascii="Times New Roman" w:hAnsi="Times New Roman" w:cs="Times New Roman"/>
          <w:color w:val="000000"/>
          <w:sz w:val="28"/>
          <w:szCs w:val="28"/>
          <w:lang w:val="en-US"/>
        </w:rPr>
        <w:t>admkairovka</w:t>
      </w:r>
      <w:r w:rsidRPr="00661B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1B5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0A62" w:rsidRPr="00B2186F" w:rsidRDefault="00DF0A62" w:rsidP="00DF0A62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BF3060">
        <w:rPr>
          <w:rFonts w:ascii="Times New Roman" w:hAnsi="Times New Roman" w:cs="Times New Roman"/>
          <w:sz w:val="28"/>
          <w:szCs w:val="28"/>
        </w:rPr>
        <w:t>3</w:t>
      </w:r>
      <w:r w:rsidRPr="00661B59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B2186F">
        <w:rPr>
          <w:rFonts w:ascii="Times New Roman OpenType" w:hAnsi="Times New Roman OpenType" w:cs="Times New Roman OpenType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CF7546" w:rsidRPr="00423D4D" w:rsidRDefault="00CF7546" w:rsidP="0042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546" w:rsidRPr="00423D4D" w:rsidRDefault="00CF7546" w:rsidP="0042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D4D" w:rsidRPr="00423D4D" w:rsidRDefault="00423D4D" w:rsidP="00423D4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D4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D4D">
        <w:rPr>
          <w:rFonts w:ascii="Times New Roman" w:hAnsi="Times New Roman" w:cs="Times New Roman"/>
          <w:sz w:val="28"/>
          <w:szCs w:val="28"/>
        </w:rPr>
        <w:t xml:space="preserve"> Каировского сельсовета                                                             О. А. Пяткова</w:t>
      </w: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D4D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D4D">
        <w:rPr>
          <w:rFonts w:ascii="Times New Roman" w:hAnsi="Times New Roman" w:cs="Times New Roman"/>
          <w:sz w:val="28"/>
          <w:szCs w:val="28"/>
        </w:rPr>
        <w:t>Каировский сельсовет                                                                 А.Н.Логвиненко</w:t>
      </w:r>
    </w:p>
    <w:p w:rsidR="00423D4D" w:rsidRPr="00423D4D" w:rsidRDefault="00423D4D" w:rsidP="00423D4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D4D" w:rsidRPr="00423D4D" w:rsidRDefault="00423D4D" w:rsidP="00423D4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D4D" w:rsidRPr="00423D4D" w:rsidRDefault="00423D4D" w:rsidP="00423D4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D4D" w:rsidRPr="00423D4D" w:rsidRDefault="00423D4D" w:rsidP="00423D4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D4D" w:rsidRPr="00423D4D" w:rsidRDefault="00423D4D" w:rsidP="00423D4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D4D" w:rsidRPr="00423D4D" w:rsidRDefault="00423D4D" w:rsidP="00423D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23D4D">
        <w:rPr>
          <w:rFonts w:ascii="Times New Roman" w:hAnsi="Times New Roman" w:cs="Times New Roman"/>
          <w:sz w:val="28"/>
          <w:szCs w:val="28"/>
        </w:rPr>
        <w:t>Разослано: депутатам, постоянной комиссии, прокуратуре района, финансовому отделу администрации Саракташского района, районной газете «Пульс дня», информационный бюллетень «Каировский сельсовет»,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</w:r>
    </w:p>
    <w:p w:rsidR="00423D4D" w:rsidRPr="00423D4D" w:rsidRDefault="00423D4D" w:rsidP="0042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58" w:rsidRPr="00423D4D" w:rsidRDefault="004F1158" w:rsidP="00423D4D">
      <w:pPr>
        <w:spacing w:after="0" w:line="240" w:lineRule="auto"/>
        <w:rPr>
          <w:rFonts w:ascii="Times New Roman" w:hAnsi="Times New Roman" w:cs="Times New Roman"/>
        </w:rPr>
      </w:pPr>
    </w:p>
    <w:sectPr w:rsidR="004F1158" w:rsidRPr="00423D4D" w:rsidSect="0053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DC"/>
    <w:multiLevelType w:val="hybridMultilevel"/>
    <w:tmpl w:val="FFE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7546"/>
    <w:rsid w:val="00147630"/>
    <w:rsid w:val="001D258C"/>
    <w:rsid w:val="0039418A"/>
    <w:rsid w:val="003F75AB"/>
    <w:rsid w:val="00423D4D"/>
    <w:rsid w:val="00424310"/>
    <w:rsid w:val="0047505C"/>
    <w:rsid w:val="004F1158"/>
    <w:rsid w:val="005368B7"/>
    <w:rsid w:val="00691BE2"/>
    <w:rsid w:val="00741FC7"/>
    <w:rsid w:val="007905C1"/>
    <w:rsid w:val="00790871"/>
    <w:rsid w:val="007A5DE4"/>
    <w:rsid w:val="00803C69"/>
    <w:rsid w:val="00826211"/>
    <w:rsid w:val="008B257E"/>
    <w:rsid w:val="009146C7"/>
    <w:rsid w:val="009650D8"/>
    <w:rsid w:val="009A221E"/>
    <w:rsid w:val="009E0EDC"/>
    <w:rsid w:val="00A04297"/>
    <w:rsid w:val="00A3309B"/>
    <w:rsid w:val="00AA6788"/>
    <w:rsid w:val="00B04A28"/>
    <w:rsid w:val="00B94BAB"/>
    <w:rsid w:val="00C117E7"/>
    <w:rsid w:val="00C73D5E"/>
    <w:rsid w:val="00CC4EFB"/>
    <w:rsid w:val="00CF7546"/>
    <w:rsid w:val="00DF0A62"/>
    <w:rsid w:val="00E02322"/>
    <w:rsid w:val="00EA1CAA"/>
    <w:rsid w:val="00F721D5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7546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2022-10-13T04:56:00Z</cp:lastPrinted>
  <dcterms:created xsi:type="dcterms:W3CDTF">2024-05-29T09:22:00Z</dcterms:created>
  <dcterms:modified xsi:type="dcterms:W3CDTF">2024-05-29T09:22:00Z</dcterms:modified>
</cp:coreProperties>
</file>