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C7" w:rsidRDefault="009E48C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</w:p>
    <w:p w:rsidR="005444C4" w:rsidRPr="007A3EA3" w:rsidRDefault="008C4AA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 w:rsidRPr="00836565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BA00B6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четырнадцатого</w:t>
      </w:r>
      <w:r w:rsidR="005444C4" w:rsidRPr="007A3EA3">
        <w:rPr>
          <w:sz w:val="28"/>
          <w:szCs w:val="28"/>
        </w:rPr>
        <w:t xml:space="preserve"> 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DB50B0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DA2E2D" w:rsidRPr="009E48C7">
        <w:rPr>
          <w:sz w:val="28"/>
          <w:szCs w:val="28"/>
        </w:rPr>
        <w:t>декабря</w:t>
      </w:r>
      <w:r w:rsidR="00886E6E">
        <w:rPr>
          <w:sz w:val="28"/>
          <w:szCs w:val="28"/>
        </w:rPr>
        <w:t xml:space="preserve"> 202</w:t>
      </w:r>
      <w:r w:rsidR="00174BFE">
        <w:rPr>
          <w:sz w:val="28"/>
          <w:szCs w:val="28"/>
        </w:rPr>
        <w:t>1</w:t>
      </w:r>
      <w:r w:rsidR="005444C4" w:rsidRPr="009E48C7">
        <w:rPr>
          <w:sz w:val="28"/>
          <w:szCs w:val="28"/>
        </w:rPr>
        <w:t xml:space="preserve"> года                    с.Каировка                                           № </w:t>
      </w:r>
      <w:r>
        <w:rPr>
          <w:sz w:val="28"/>
          <w:szCs w:val="28"/>
        </w:rPr>
        <w:t>59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D134E0" w:rsidP="00C7688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82BB7" w:rsidRPr="00C7688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="008B0D15">
        <w:rPr>
          <w:sz w:val="28"/>
          <w:szCs w:val="28"/>
        </w:rPr>
        <w:t xml:space="preserve"> муниципального образования</w:t>
      </w:r>
      <w:r w:rsidR="007A1E49">
        <w:rPr>
          <w:sz w:val="28"/>
          <w:szCs w:val="28"/>
        </w:rPr>
        <w:t xml:space="preserve"> </w:t>
      </w:r>
      <w:r w:rsidR="00782BB7" w:rsidRPr="00C7688C">
        <w:rPr>
          <w:sz w:val="28"/>
          <w:szCs w:val="28"/>
        </w:rPr>
        <w:t>Каировск</w:t>
      </w:r>
      <w:r w:rsidR="008B0D15">
        <w:rPr>
          <w:sz w:val="28"/>
          <w:szCs w:val="28"/>
        </w:rPr>
        <w:t>ий</w:t>
      </w:r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7D38FC">
        <w:rPr>
          <w:sz w:val="28"/>
          <w:szCs w:val="28"/>
        </w:rPr>
        <w:t>на 202</w:t>
      </w:r>
      <w:r w:rsidR="00174BFE">
        <w:rPr>
          <w:sz w:val="28"/>
          <w:szCs w:val="28"/>
        </w:rPr>
        <w:t>2</w:t>
      </w:r>
      <w:r w:rsidR="00782BB7" w:rsidRPr="00C7688C">
        <w:rPr>
          <w:sz w:val="28"/>
          <w:szCs w:val="28"/>
        </w:rPr>
        <w:t xml:space="preserve"> год</w:t>
      </w:r>
      <w:r w:rsidR="007D38FC">
        <w:rPr>
          <w:sz w:val="28"/>
          <w:szCs w:val="28"/>
        </w:rPr>
        <w:t xml:space="preserve"> и на плановый период 202</w:t>
      </w:r>
      <w:r w:rsidR="00174BFE">
        <w:rPr>
          <w:sz w:val="28"/>
          <w:szCs w:val="28"/>
        </w:rPr>
        <w:t>3</w:t>
      </w:r>
      <w:r w:rsidR="007D38FC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Рассмотрев основные п</w:t>
      </w:r>
      <w:r w:rsidR="00507419">
        <w:rPr>
          <w:sz w:val="28"/>
          <w:szCs w:val="28"/>
        </w:rPr>
        <w:t>а</w:t>
      </w:r>
      <w:r w:rsidR="00D134E0">
        <w:rPr>
          <w:sz w:val="28"/>
          <w:szCs w:val="28"/>
        </w:rPr>
        <w:t>раметры местного бюджета на 202</w:t>
      </w:r>
      <w:r w:rsidR="00174BFE">
        <w:rPr>
          <w:sz w:val="28"/>
          <w:szCs w:val="28"/>
        </w:rPr>
        <w:t>2</w:t>
      </w:r>
      <w:r w:rsidRPr="00C7688C">
        <w:rPr>
          <w:sz w:val="28"/>
          <w:szCs w:val="28"/>
        </w:rPr>
        <w:t xml:space="preserve"> год и </w:t>
      </w:r>
      <w:r w:rsidR="00392323" w:rsidRPr="00C7688C">
        <w:rPr>
          <w:sz w:val="28"/>
          <w:szCs w:val="28"/>
        </w:rPr>
        <w:t>на</w:t>
      </w:r>
      <w:r w:rsidR="00507419">
        <w:rPr>
          <w:sz w:val="28"/>
          <w:szCs w:val="28"/>
        </w:rPr>
        <w:t xml:space="preserve"> плановый период 202</w:t>
      </w:r>
      <w:r w:rsidR="00174BFE">
        <w:rPr>
          <w:sz w:val="28"/>
          <w:szCs w:val="28"/>
        </w:rPr>
        <w:t>3</w:t>
      </w:r>
      <w:r w:rsidRPr="00C7688C">
        <w:rPr>
          <w:sz w:val="28"/>
          <w:szCs w:val="28"/>
        </w:rPr>
        <w:t xml:space="preserve"> и 20</w:t>
      </w:r>
      <w:r w:rsidR="00875548">
        <w:rPr>
          <w:sz w:val="28"/>
          <w:szCs w:val="28"/>
        </w:rPr>
        <w:t>2</w:t>
      </w:r>
      <w:r w:rsidR="00174BFE">
        <w:rPr>
          <w:sz w:val="28"/>
          <w:szCs w:val="28"/>
        </w:rPr>
        <w:t>4</w:t>
      </w:r>
      <w:r w:rsidR="00404DB3">
        <w:rPr>
          <w:sz w:val="28"/>
          <w:szCs w:val="28"/>
        </w:rPr>
        <w:t xml:space="preserve"> </w:t>
      </w:r>
      <w:r w:rsidRPr="00C7688C">
        <w:rPr>
          <w:sz w:val="28"/>
          <w:szCs w:val="28"/>
        </w:rPr>
        <w:t>годов.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1. Утвердить основные характ</w:t>
      </w:r>
      <w:r w:rsidR="00D134E0">
        <w:rPr>
          <w:sz w:val="28"/>
          <w:szCs w:val="28"/>
        </w:rPr>
        <w:t>еристики местного бюджета на 202</w:t>
      </w:r>
      <w:r w:rsidR="003C40FD">
        <w:rPr>
          <w:sz w:val="28"/>
          <w:szCs w:val="28"/>
        </w:rPr>
        <w:t>2</w:t>
      </w:r>
      <w:r w:rsidRPr="00C7688C">
        <w:rPr>
          <w:sz w:val="28"/>
          <w:szCs w:val="28"/>
        </w:rPr>
        <w:t xml:space="preserve"> год</w:t>
      </w:r>
      <w:r w:rsidR="00D134E0">
        <w:rPr>
          <w:sz w:val="28"/>
          <w:szCs w:val="28"/>
        </w:rPr>
        <w:t xml:space="preserve"> в размерах</w:t>
      </w:r>
      <w:r w:rsidRPr="00C7688C">
        <w:rPr>
          <w:sz w:val="28"/>
          <w:szCs w:val="28"/>
        </w:rPr>
        <w:t>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1) </w:t>
      </w:r>
      <w:r w:rsidR="00D134E0">
        <w:rPr>
          <w:sz w:val="28"/>
          <w:szCs w:val="28"/>
        </w:rPr>
        <w:t xml:space="preserve">прогнозируемый </w:t>
      </w:r>
      <w:r w:rsidRPr="00C7688C">
        <w:rPr>
          <w:sz w:val="28"/>
          <w:szCs w:val="28"/>
        </w:rPr>
        <w:t xml:space="preserve">общий объем доходов </w:t>
      </w:r>
      <w:r w:rsidR="00D134E0">
        <w:rPr>
          <w:sz w:val="28"/>
          <w:szCs w:val="28"/>
        </w:rPr>
        <w:t>-</w:t>
      </w:r>
      <w:r w:rsidR="00E23D2D">
        <w:rPr>
          <w:sz w:val="28"/>
          <w:szCs w:val="28"/>
        </w:rPr>
        <w:t xml:space="preserve"> </w:t>
      </w:r>
      <w:r w:rsidR="00D134E0" w:rsidRPr="00D134E0">
        <w:rPr>
          <w:sz w:val="28"/>
          <w:szCs w:val="28"/>
        </w:rPr>
        <w:t>5 </w:t>
      </w:r>
      <w:r w:rsidR="0024249F">
        <w:rPr>
          <w:sz w:val="28"/>
          <w:szCs w:val="28"/>
        </w:rPr>
        <w:t>766</w:t>
      </w:r>
      <w:r w:rsidR="001D46B7">
        <w:rPr>
          <w:sz w:val="28"/>
          <w:szCs w:val="28"/>
        </w:rPr>
        <w:t> </w:t>
      </w:r>
      <w:r w:rsidR="0024249F">
        <w:rPr>
          <w:sz w:val="28"/>
          <w:szCs w:val="28"/>
        </w:rPr>
        <w:t>58</w:t>
      </w:r>
      <w:r w:rsidR="00D134E0" w:rsidRPr="00D134E0">
        <w:rPr>
          <w:sz w:val="28"/>
          <w:szCs w:val="28"/>
        </w:rPr>
        <w:t>0</w:t>
      </w:r>
      <w:r w:rsidR="001D46B7">
        <w:rPr>
          <w:sz w:val="28"/>
          <w:szCs w:val="28"/>
        </w:rPr>
        <w:t>,00</w:t>
      </w:r>
      <w:r w:rsidR="00E23D2D">
        <w:rPr>
          <w:b/>
          <w:sz w:val="28"/>
          <w:szCs w:val="28"/>
        </w:rPr>
        <w:t xml:space="preserve"> 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</w:t>
      </w:r>
      <w:r w:rsidR="001D46B7">
        <w:rPr>
          <w:sz w:val="28"/>
          <w:szCs w:val="28"/>
        </w:rPr>
        <w:t xml:space="preserve"> </w:t>
      </w:r>
      <w:r w:rsidR="0024249F" w:rsidRPr="00D134E0">
        <w:rPr>
          <w:sz w:val="28"/>
          <w:szCs w:val="28"/>
        </w:rPr>
        <w:t>5 </w:t>
      </w:r>
      <w:r w:rsidR="0024249F">
        <w:rPr>
          <w:sz w:val="28"/>
          <w:szCs w:val="28"/>
        </w:rPr>
        <w:t>766 58</w:t>
      </w:r>
      <w:r w:rsidR="0024249F" w:rsidRPr="00D134E0">
        <w:rPr>
          <w:sz w:val="28"/>
          <w:szCs w:val="28"/>
        </w:rPr>
        <w:t>0</w:t>
      </w:r>
      <w:r w:rsidR="0024249F">
        <w:rPr>
          <w:sz w:val="28"/>
          <w:szCs w:val="28"/>
        </w:rPr>
        <w:t>,00</w:t>
      </w:r>
      <w:r w:rsidR="001D46B7">
        <w:rPr>
          <w:sz w:val="28"/>
          <w:szCs w:val="28"/>
        </w:rPr>
        <w:t xml:space="preserve"> 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3) прогнозируемый дефицит местного бюджета </w:t>
      </w:r>
      <w:r w:rsidR="001D46B7">
        <w:rPr>
          <w:sz w:val="28"/>
          <w:szCs w:val="28"/>
        </w:rPr>
        <w:t>0,00</w:t>
      </w:r>
      <w:r w:rsidR="00CB03A2">
        <w:rPr>
          <w:b/>
          <w:sz w:val="28"/>
          <w:szCs w:val="28"/>
        </w:rPr>
        <w:t xml:space="preserve"> </w:t>
      </w:r>
      <w:r w:rsidR="00CB03A2">
        <w:rPr>
          <w:sz w:val="28"/>
          <w:szCs w:val="28"/>
        </w:rPr>
        <w:t>рублей</w:t>
      </w:r>
      <w:r w:rsidRPr="008B0D15">
        <w:rPr>
          <w:sz w:val="28"/>
          <w:szCs w:val="28"/>
        </w:rPr>
        <w:t>;</w:t>
      </w:r>
    </w:p>
    <w:p w:rsidR="00492D50" w:rsidRPr="00C81760" w:rsidRDefault="008B0D15" w:rsidP="001D46B7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4) </w:t>
      </w:r>
      <w:r w:rsidR="001D46B7" w:rsidRPr="001D46B7">
        <w:rPr>
          <w:sz w:val="28"/>
          <w:szCs w:val="28"/>
        </w:rPr>
        <w:t>верхний предел муниципального долга МО</w:t>
      </w:r>
      <w:r w:rsidR="001D46B7">
        <w:rPr>
          <w:sz w:val="28"/>
          <w:szCs w:val="28"/>
        </w:rPr>
        <w:t xml:space="preserve"> Каировский сельсовет</w:t>
      </w:r>
      <w:r w:rsidR="001D46B7" w:rsidRPr="001D46B7">
        <w:rPr>
          <w:sz w:val="28"/>
          <w:szCs w:val="28"/>
        </w:rPr>
        <w:t xml:space="preserve"> на 1 января 202</w:t>
      </w:r>
      <w:r w:rsidR="00596EFE">
        <w:rPr>
          <w:sz w:val="28"/>
          <w:szCs w:val="28"/>
        </w:rPr>
        <w:t>3</w:t>
      </w:r>
      <w:r w:rsidR="001D46B7" w:rsidRPr="001D46B7">
        <w:rPr>
          <w:sz w:val="28"/>
          <w:szCs w:val="28"/>
        </w:rPr>
        <w:t xml:space="preserve"> года </w:t>
      </w:r>
      <w:r w:rsidR="00B536A1">
        <w:rPr>
          <w:sz w:val="28"/>
          <w:szCs w:val="28"/>
        </w:rPr>
        <w:t>–</w:t>
      </w:r>
      <w:r w:rsidR="001D46B7">
        <w:rPr>
          <w:sz w:val="28"/>
          <w:szCs w:val="28"/>
        </w:rPr>
        <w:t xml:space="preserve"> </w:t>
      </w:r>
      <w:r w:rsidR="001D46B7" w:rsidRPr="001D46B7">
        <w:rPr>
          <w:sz w:val="28"/>
          <w:szCs w:val="28"/>
        </w:rPr>
        <w:t>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рублей, в том числе верхний предел долга по муниципальным гарантиям – 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</w:t>
      </w:r>
      <w:r w:rsidR="00492D50">
        <w:rPr>
          <w:sz w:val="28"/>
          <w:szCs w:val="28"/>
        </w:rPr>
        <w:t>.</w:t>
      </w:r>
    </w:p>
    <w:p w:rsidR="00B536A1" w:rsidRDefault="00B536A1" w:rsidP="006D73DF">
      <w:pPr>
        <w:ind w:firstLine="709"/>
        <w:jc w:val="both"/>
        <w:rPr>
          <w:sz w:val="28"/>
          <w:szCs w:val="28"/>
        </w:rPr>
      </w:pP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>местного бюджета</w:t>
      </w:r>
      <w:r w:rsidRPr="006D73DF">
        <w:rPr>
          <w:sz w:val="28"/>
          <w:szCs w:val="28"/>
        </w:rPr>
        <w:t xml:space="preserve"> на 202</w:t>
      </w:r>
      <w:r w:rsidR="00174BFE">
        <w:rPr>
          <w:sz w:val="28"/>
          <w:szCs w:val="28"/>
        </w:rPr>
        <w:t>3</w:t>
      </w:r>
      <w:r w:rsidRPr="006D73DF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годы в размерах: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1) прогнозируемый общий объем доходов на 202</w:t>
      </w:r>
      <w:r w:rsidR="00174BFE">
        <w:rPr>
          <w:sz w:val="28"/>
          <w:szCs w:val="28"/>
        </w:rPr>
        <w:t>3</w:t>
      </w:r>
      <w:r w:rsidRPr="006D73DF">
        <w:rPr>
          <w:sz w:val="28"/>
          <w:szCs w:val="28"/>
        </w:rPr>
        <w:t xml:space="preserve"> год –</w:t>
      </w:r>
      <w:r w:rsidR="003C40FD">
        <w:rPr>
          <w:sz w:val="28"/>
          <w:szCs w:val="28"/>
        </w:rPr>
        <w:t xml:space="preserve"> 5</w:t>
      </w:r>
      <w:r w:rsidR="0024249F">
        <w:rPr>
          <w:sz w:val="28"/>
          <w:szCs w:val="28"/>
        </w:rPr>
        <w:t> 072 3</w:t>
      </w:r>
      <w:r w:rsidR="00696012">
        <w:rPr>
          <w:sz w:val="28"/>
          <w:szCs w:val="28"/>
        </w:rPr>
        <w:t>00,00</w:t>
      </w:r>
      <w:r w:rsidRPr="006D73DF">
        <w:rPr>
          <w:sz w:val="28"/>
          <w:szCs w:val="28"/>
        </w:rPr>
        <w:t xml:space="preserve"> руб., на 202</w:t>
      </w:r>
      <w:r w:rsidR="00174BFE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 – </w:t>
      </w:r>
      <w:r w:rsidR="003C40FD">
        <w:rPr>
          <w:sz w:val="28"/>
          <w:szCs w:val="28"/>
        </w:rPr>
        <w:t>5</w:t>
      </w:r>
      <w:r w:rsidR="00696012">
        <w:rPr>
          <w:sz w:val="28"/>
          <w:szCs w:val="28"/>
        </w:rPr>
        <w:t> </w:t>
      </w:r>
      <w:r w:rsidR="003C40FD">
        <w:rPr>
          <w:sz w:val="28"/>
          <w:szCs w:val="28"/>
        </w:rPr>
        <w:t>50</w:t>
      </w:r>
      <w:r w:rsidR="0024249F">
        <w:rPr>
          <w:sz w:val="28"/>
          <w:szCs w:val="28"/>
        </w:rPr>
        <w:t>0</w:t>
      </w:r>
      <w:r w:rsidR="00696012">
        <w:rPr>
          <w:sz w:val="28"/>
          <w:szCs w:val="28"/>
        </w:rPr>
        <w:t> </w:t>
      </w:r>
      <w:r w:rsidR="0024249F">
        <w:rPr>
          <w:sz w:val="28"/>
          <w:szCs w:val="28"/>
        </w:rPr>
        <w:t>2</w:t>
      </w:r>
      <w:r w:rsidR="00696012">
        <w:rPr>
          <w:sz w:val="28"/>
          <w:szCs w:val="28"/>
        </w:rPr>
        <w:t>00,00</w:t>
      </w:r>
      <w:r w:rsidRPr="006D73DF">
        <w:rPr>
          <w:sz w:val="28"/>
          <w:szCs w:val="28"/>
        </w:rPr>
        <w:t xml:space="preserve"> руб.;</w:t>
      </w:r>
    </w:p>
    <w:p w:rsidR="006D73DF" w:rsidRPr="006D73DF" w:rsidRDefault="006D73DF" w:rsidP="006D73DF">
      <w:pPr>
        <w:ind w:firstLine="709"/>
        <w:jc w:val="both"/>
        <w:rPr>
          <w:bCs/>
          <w:sz w:val="28"/>
          <w:szCs w:val="28"/>
        </w:rPr>
      </w:pPr>
      <w:r w:rsidRPr="006D73DF">
        <w:rPr>
          <w:sz w:val="28"/>
          <w:szCs w:val="28"/>
        </w:rPr>
        <w:lastRenderedPageBreak/>
        <w:t>2) общий объем расходов на 202</w:t>
      </w:r>
      <w:r w:rsidR="00174BFE">
        <w:rPr>
          <w:sz w:val="28"/>
          <w:szCs w:val="28"/>
        </w:rPr>
        <w:t>3</w:t>
      </w:r>
      <w:r w:rsidRPr="006D73DF">
        <w:rPr>
          <w:sz w:val="28"/>
          <w:szCs w:val="28"/>
        </w:rPr>
        <w:t xml:space="preserve"> год – </w:t>
      </w:r>
      <w:r w:rsidR="003C40FD">
        <w:rPr>
          <w:sz w:val="28"/>
          <w:szCs w:val="28"/>
        </w:rPr>
        <w:t>5 07</w:t>
      </w:r>
      <w:r w:rsidR="0024249F">
        <w:rPr>
          <w:sz w:val="28"/>
          <w:szCs w:val="28"/>
        </w:rPr>
        <w:t>2</w:t>
      </w:r>
      <w:r w:rsidR="003C40FD">
        <w:rPr>
          <w:sz w:val="28"/>
          <w:szCs w:val="28"/>
        </w:rPr>
        <w:t xml:space="preserve"> </w:t>
      </w:r>
      <w:r w:rsidR="0024249F">
        <w:rPr>
          <w:sz w:val="28"/>
          <w:szCs w:val="28"/>
        </w:rPr>
        <w:t>3</w:t>
      </w:r>
      <w:r w:rsidR="003C40FD">
        <w:rPr>
          <w:sz w:val="28"/>
          <w:szCs w:val="28"/>
        </w:rPr>
        <w:t>00</w:t>
      </w:r>
      <w:r w:rsidR="00696012">
        <w:rPr>
          <w:sz w:val="28"/>
          <w:szCs w:val="28"/>
        </w:rPr>
        <w:t>,00</w:t>
      </w:r>
      <w:r w:rsidR="00696012" w:rsidRPr="006D73DF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 xml:space="preserve">руб., в том числе условно утвержденные расходы – </w:t>
      </w:r>
      <w:bookmarkStart w:id="1" w:name="_Hlk91533477"/>
      <w:r w:rsidR="00596EFE">
        <w:rPr>
          <w:sz w:val="28"/>
          <w:szCs w:val="28"/>
        </w:rPr>
        <w:t>5 072 300</w:t>
      </w:r>
      <w:bookmarkEnd w:id="1"/>
      <w:r w:rsidR="00696012" w:rsidRPr="006D73DF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рублей, на 202</w:t>
      </w:r>
      <w:r w:rsidR="00174BFE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 год – </w:t>
      </w:r>
      <w:r w:rsidR="003C40FD">
        <w:rPr>
          <w:sz w:val="28"/>
          <w:szCs w:val="28"/>
        </w:rPr>
        <w:t>5 50</w:t>
      </w:r>
      <w:r w:rsidR="0024249F">
        <w:rPr>
          <w:sz w:val="28"/>
          <w:szCs w:val="28"/>
        </w:rPr>
        <w:t>0</w:t>
      </w:r>
      <w:r w:rsidR="003C40FD">
        <w:rPr>
          <w:sz w:val="28"/>
          <w:szCs w:val="28"/>
        </w:rPr>
        <w:t xml:space="preserve"> </w:t>
      </w:r>
      <w:r w:rsidR="0024249F">
        <w:rPr>
          <w:sz w:val="28"/>
          <w:szCs w:val="28"/>
        </w:rPr>
        <w:t>2</w:t>
      </w:r>
      <w:r w:rsidR="003C40FD">
        <w:rPr>
          <w:sz w:val="28"/>
          <w:szCs w:val="28"/>
        </w:rPr>
        <w:t>00</w:t>
      </w:r>
      <w:r w:rsidR="00696012" w:rsidRPr="006D73DF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 xml:space="preserve">руб., в том числе условно утвержденные расходы – </w:t>
      </w:r>
      <w:r w:rsidR="00596EFE">
        <w:rPr>
          <w:sz w:val="28"/>
          <w:szCs w:val="28"/>
        </w:rPr>
        <w:t>5 072 300</w:t>
      </w:r>
      <w:r w:rsidR="00696012" w:rsidRPr="006D73DF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рублей;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3) прогнозируемый дефицит на 2022 год – 0,00 рублей, на 202</w:t>
      </w:r>
      <w:r w:rsidR="00174BFE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 – 0,00 рублей;</w:t>
      </w:r>
    </w:p>
    <w:p w:rsidR="00782BB7" w:rsidRPr="00C7688C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4) верхний предел муниципального долга бюджета поселения на 1 января 202</w:t>
      </w:r>
      <w:r w:rsidR="00596EFE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года –0,00 рублей, на 1 января 202</w:t>
      </w:r>
      <w:r w:rsidR="00596EFE">
        <w:rPr>
          <w:sz w:val="28"/>
          <w:szCs w:val="28"/>
        </w:rPr>
        <w:t>5</w:t>
      </w:r>
      <w:r w:rsidRPr="006D73DF">
        <w:rPr>
          <w:sz w:val="28"/>
          <w:szCs w:val="28"/>
        </w:rPr>
        <w:t xml:space="preserve"> года – 0,00 рублей, в том числе верхний предел долга по муниципальным гарантиям </w:t>
      </w:r>
      <w:r w:rsidR="00B536A1">
        <w:rPr>
          <w:sz w:val="28"/>
          <w:szCs w:val="28"/>
        </w:rPr>
        <w:t xml:space="preserve">бюджета поселения </w:t>
      </w:r>
      <w:r w:rsidRPr="006D73DF">
        <w:rPr>
          <w:sz w:val="28"/>
          <w:szCs w:val="28"/>
        </w:rPr>
        <w:t xml:space="preserve"> на 1 января 202</w:t>
      </w:r>
      <w:r w:rsidR="00596EFE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года – 0,00 рублей, на 1 января 202</w:t>
      </w:r>
      <w:r w:rsidR="00596EFE">
        <w:rPr>
          <w:sz w:val="28"/>
          <w:szCs w:val="28"/>
        </w:rPr>
        <w:t>5</w:t>
      </w:r>
      <w:r w:rsidRPr="006D73DF">
        <w:rPr>
          <w:sz w:val="28"/>
          <w:szCs w:val="28"/>
        </w:rPr>
        <w:t xml:space="preserve"> года – 0,00 рублей</w:t>
      </w:r>
    </w:p>
    <w:p w:rsidR="00B536A1" w:rsidRDefault="00B536A1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B536A1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BB7" w:rsidRPr="00C7688C">
        <w:rPr>
          <w:sz w:val="28"/>
          <w:szCs w:val="28"/>
        </w:rPr>
        <w:t xml:space="preserve">. </w:t>
      </w:r>
      <w:r w:rsidRPr="00B536A1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 бюджета</w:t>
      </w:r>
      <w:r w:rsidRPr="00B536A1">
        <w:rPr>
          <w:sz w:val="28"/>
          <w:szCs w:val="28"/>
        </w:rPr>
        <w:t xml:space="preserve"> на 2021 год и на плановый период 202</w:t>
      </w:r>
      <w:r w:rsidR="00174BFE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годов согласно приложению № 1</w:t>
      </w:r>
      <w:r w:rsidR="00782BB7" w:rsidRPr="00C7688C">
        <w:rPr>
          <w:sz w:val="28"/>
          <w:szCs w:val="28"/>
        </w:rPr>
        <w:t>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596EFE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>. Учесть поступление доходов в бюджет поселения по кодам видов доходов, подвидов доходов на 202</w:t>
      </w:r>
      <w:r w:rsidR="00174BFE">
        <w:rPr>
          <w:sz w:val="28"/>
          <w:szCs w:val="28"/>
        </w:rPr>
        <w:t>2</w:t>
      </w:r>
      <w:r w:rsidR="00B536A1" w:rsidRPr="00B536A1">
        <w:rPr>
          <w:sz w:val="28"/>
          <w:szCs w:val="28"/>
        </w:rPr>
        <w:t xml:space="preserve"> год на плановый период 202</w:t>
      </w:r>
      <w:r w:rsidR="00174BFE"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годов согласно приложению № </w:t>
      </w:r>
      <w:r w:rsidR="00A534E3">
        <w:rPr>
          <w:sz w:val="28"/>
          <w:szCs w:val="28"/>
        </w:rPr>
        <w:t>2</w:t>
      </w:r>
      <w:r w:rsidR="00B536A1" w:rsidRPr="00B536A1">
        <w:rPr>
          <w:sz w:val="28"/>
          <w:szCs w:val="28"/>
        </w:rPr>
        <w:t>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596EFE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>. Утвердить распределение бюджетных ассигнований бюджета поселения по разделам и подразделам классификации расходов бюджета поселения на 202</w:t>
      </w:r>
      <w:r w:rsidR="00174BFE">
        <w:rPr>
          <w:sz w:val="28"/>
          <w:szCs w:val="28"/>
        </w:rPr>
        <w:t>2</w:t>
      </w:r>
      <w:r w:rsidR="00B536A1" w:rsidRPr="00B536A1">
        <w:rPr>
          <w:sz w:val="28"/>
          <w:szCs w:val="28"/>
        </w:rPr>
        <w:t xml:space="preserve"> год на плановый период 202</w:t>
      </w:r>
      <w:r w:rsidR="00174BFE"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годов согласно приложению № </w:t>
      </w:r>
      <w:r w:rsidR="00A534E3"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>.</w:t>
      </w:r>
    </w:p>
    <w:p w:rsidR="00B536A1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Pr="00B536A1" w:rsidRDefault="00596EFE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36A1" w:rsidRPr="00B536A1">
        <w:rPr>
          <w:sz w:val="28"/>
          <w:szCs w:val="28"/>
        </w:rPr>
        <w:t xml:space="preserve">. Утвердить </w:t>
      </w:r>
      <w:r w:rsidR="00095225">
        <w:rPr>
          <w:sz w:val="28"/>
          <w:szCs w:val="28"/>
        </w:rPr>
        <w:t>р</w:t>
      </w:r>
      <w:r w:rsidR="00095225" w:rsidRPr="00095225">
        <w:rPr>
          <w:sz w:val="28"/>
          <w:szCs w:val="28"/>
        </w:rPr>
        <w:t>аспределение бюджетных ассигнований местного бюджета по разделам, подразделам, целевым статьям (муниципальным программам Каировского сельсовета и неропграммным направлениям деятельности), группам и подгруппам видов расходов классификации расходов бюджета на 2022 год и на плановый период 2023 и 2024 годов</w:t>
      </w:r>
      <w:r w:rsidR="00B536A1" w:rsidRPr="00B536A1">
        <w:rPr>
          <w:sz w:val="28"/>
          <w:szCs w:val="28"/>
        </w:rPr>
        <w:t xml:space="preserve"> согласно приложению № </w:t>
      </w:r>
      <w:r w:rsidR="00A534E3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>.</w:t>
      </w:r>
    </w:p>
    <w:p w:rsidR="00B536A1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Pr="00B536A1" w:rsidRDefault="00596EFE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36A1" w:rsidRPr="00B536A1">
        <w:rPr>
          <w:sz w:val="28"/>
          <w:szCs w:val="28"/>
        </w:rPr>
        <w:t>. Утвердить ведомственную структуру расходов бюджета поселения на 202</w:t>
      </w:r>
      <w:r w:rsidR="00174BFE">
        <w:rPr>
          <w:sz w:val="28"/>
          <w:szCs w:val="28"/>
        </w:rPr>
        <w:t>2</w:t>
      </w:r>
      <w:r w:rsidR="00B536A1" w:rsidRPr="00B536A1">
        <w:rPr>
          <w:sz w:val="28"/>
          <w:szCs w:val="28"/>
        </w:rPr>
        <w:t xml:space="preserve"> год и на плановый период 20</w:t>
      </w:r>
      <w:r w:rsidR="00174BFE">
        <w:rPr>
          <w:sz w:val="28"/>
          <w:szCs w:val="28"/>
        </w:rPr>
        <w:t>23</w:t>
      </w:r>
      <w:r w:rsidR="00B536A1" w:rsidRPr="00B536A1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годов согласно приложению № </w:t>
      </w:r>
      <w:r w:rsidR="00A534E3">
        <w:rPr>
          <w:sz w:val="28"/>
          <w:szCs w:val="28"/>
        </w:rPr>
        <w:t>5</w:t>
      </w:r>
    </w:p>
    <w:p w:rsidR="003B63A2" w:rsidRPr="00250DAF" w:rsidRDefault="00596EFE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63A2" w:rsidRPr="00250DAF">
        <w:rPr>
          <w:sz w:val="28"/>
          <w:szCs w:val="28"/>
        </w:rPr>
        <w:t xml:space="preserve">. Утвердить </w:t>
      </w:r>
      <w:r w:rsidR="00095225" w:rsidRPr="00095225">
        <w:rPr>
          <w:sz w:val="28"/>
          <w:szCs w:val="28"/>
        </w:rPr>
        <w:t xml:space="preserve">распределение бюджетных ассигнований местного бюджета по целевым статьям, муниципальным программам </w:t>
      </w:r>
      <w:r w:rsidR="00DB50B0">
        <w:rPr>
          <w:sz w:val="28"/>
          <w:szCs w:val="28"/>
        </w:rPr>
        <w:t>МО</w:t>
      </w:r>
      <w:r w:rsidR="00095225" w:rsidRPr="00095225">
        <w:rPr>
          <w:sz w:val="28"/>
          <w:szCs w:val="28"/>
        </w:rPr>
        <w:t xml:space="preserve"> </w:t>
      </w:r>
      <w:r w:rsidR="00DB50B0">
        <w:rPr>
          <w:sz w:val="28"/>
          <w:szCs w:val="28"/>
        </w:rPr>
        <w:t>К</w:t>
      </w:r>
      <w:r w:rsidR="00095225" w:rsidRPr="00095225">
        <w:rPr>
          <w:sz w:val="28"/>
          <w:szCs w:val="28"/>
        </w:rPr>
        <w:t>аировский сельсовет и непрограммным  направлениям деятельности), разделам, подразделам, группам и  подгруппам видов расходов классификации расходов на 2022 год и на плановый период 2023 и 2024 года</w:t>
      </w:r>
      <w:r w:rsidR="00095225" w:rsidRPr="00250DAF">
        <w:rPr>
          <w:sz w:val="28"/>
          <w:szCs w:val="28"/>
        </w:rPr>
        <w:t xml:space="preserve"> </w:t>
      </w:r>
      <w:r w:rsidR="003B63A2" w:rsidRPr="00250DAF">
        <w:rPr>
          <w:sz w:val="28"/>
          <w:szCs w:val="28"/>
        </w:rPr>
        <w:t xml:space="preserve">согласно приложению № </w:t>
      </w:r>
      <w:r w:rsidR="00A534E3">
        <w:rPr>
          <w:sz w:val="28"/>
          <w:szCs w:val="28"/>
        </w:rPr>
        <w:t>6</w:t>
      </w:r>
      <w:r w:rsidR="003B63A2" w:rsidRPr="00250DAF">
        <w:rPr>
          <w:sz w:val="28"/>
          <w:szCs w:val="28"/>
        </w:rPr>
        <w:t>.</w:t>
      </w:r>
    </w:p>
    <w:p w:rsidR="003B63A2" w:rsidRPr="00250DAF" w:rsidRDefault="003B63A2" w:rsidP="0019336E">
      <w:pPr>
        <w:ind w:firstLine="720"/>
        <w:jc w:val="both"/>
        <w:rPr>
          <w:sz w:val="28"/>
          <w:szCs w:val="28"/>
        </w:rPr>
      </w:pPr>
    </w:p>
    <w:p w:rsidR="003B63A2" w:rsidRPr="003B63A2" w:rsidRDefault="00596EFE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63A2" w:rsidRPr="003B63A2">
        <w:rPr>
          <w:sz w:val="28"/>
          <w:szCs w:val="28"/>
        </w:rPr>
        <w:t>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lastRenderedPageBreak/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</w:t>
      </w:r>
      <w:r>
        <w:rPr>
          <w:sz w:val="28"/>
          <w:szCs w:val="28"/>
        </w:rPr>
        <w:t xml:space="preserve"> Каировский сельсовет</w:t>
      </w:r>
      <w:r w:rsidRPr="003B63A2">
        <w:rPr>
          <w:sz w:val="28"/>
          <w:szCs w:val="28"/>
        </w:rPr>
        <w:t xml:space="preserve"> и (или) нормативными правовыми актами, устанавливающими правила предоставления межбюджетных трансфертов; 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МО</w:t>
      </w:r>
      <w:r>
        <w:rPr>
          <w:sz w:val="28"/>
          <w:szCs w:val="28"/>
        </w:rPr>
        <w:t xml:space="preserve"> Каировский сельсовет</w:t>
      </w:r>
      <w:r w:rsidRPr="003B63A2">
        <w:rPr>
          <w:sz w:val="28"/>
          <w:szCs w:val="28"/>
        </w:rPr>
        <w:t xml:space="preserve"> бюджетных средств в целях реализации </w:t>
      </w:r>
      <w:r w:rsidR="003D66A1">
        <w:rPr>
          <w:sz w:val="28"/>
          <w:szCs w:val="28"/>
        </w:rPr>
        <w:t>приоритетных</w:t>
      </w:r>
      <w:r w:rsidRPr="003B63A2">
        <w:rPr>
          <w:sz w:val="28"/>
          <w:szCs w:val="28"/>
        </w:rPr>
        <w:t xml:space="preserve"> проектов</w:t>
      </w:r>
      <w:r w:rsidR="003D66A1">
        <w:rPr>
          <w:sz w:val="28"/>
          <w:szCs w:val="28"/>
        </w:rPr>
        <w:t xml:space="preserve"> </w:t>
      </w:r>
      <w:r w:rsidR="003D66A1" w:rsidRPr="003B63A2">
        <w:rPr>
          <w:sz w:val="28"/>
          <w:szCs w:val="28"/>
        </w:rPr>
        <w:t>МО</w:t>
      </w:r>
      <w:r w:rsidR="003D66A1">
        <w:rPr>
          <w:sz w:val="28"/>
          <w:szCs w:val="28"/>
        </w:rPr>
        <w:t xml:space="preserve"> Каировский сельсовет</w:t>
      </w:r>
      <w:r w:rsidRPr="003B63A2">
        <w:rPr>
          <w:sz w:val="28"/>
          <w:szCs w:val="28"/>
        </w:rPr>
        <w:t>, направленных на достижение целей и решение задач национальных и федеральных проектов,</w:t>
      </w:r>
      <w:r w:rsidR="003D66A1">
        <w:rPr>
          <w:sz w:val="28"/>
          <w:szCs w:val="28"/>
        </w:rPr>
        <w:t xml:space="preserve"> </w:t>
      </w:r>
      <w:r w:rsidRPr="003B63A2">
        <w:rPr>
          <w:sz w:val="28"/>
          <w:szCs w:val="28"/>
        </w:rPr>
        <w:t>приоритетных проектов Оренбургской области, приоритетных проектов Саракташского района;</w:t>
      </w:r>
    </w:p>
    <w:p w:rsid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МО</w:t>
      </w:r>
      <w:r>
        <w:rPr>
          <w:sz w:val="28"/>
          <w:szCs w:val="28"/>
        </w:rPr>
        <w:t xml:space="preserve"> Каировский сельсовет</w:t>
      </w:r>
      <w:r w:rsidRPr="003B63A2">
        <w:rPr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</w:t>
      </w:r>
      <w:r>
        <w:rPr>
          <w:sz w:val="28"/>
          <w:szCs w:val="28"/>
        </w:rPr>
        <w:t>Каировский сельсовет</w:t>
      </w:r>
      <w:r w:rsidRPr="003B63A2">
        <w:rPr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</w:t>
      </w:r>
      <w:r w:rsidR="003D66A1">
        <w:rPr>
          <w:sz w:val="28"/>
          <w:szCs w:val="28"/>
        </w:rPr>
        <w:t xml:space="preserve"> Оренбургской области, </w:t>
      </w:r>
      <w:r w:rsidR="003D66A1" w:rsidRPr="003B63A2">
        <w:rPr>
          <w:sz w:val="28"/>
          <w:szCs w:val="28"/>
        </w:rPr>
        <w:t>приоритетных проектов</w:t>
      </w:r>
      <w:r w:rsidR="003D66A1">
        <w:rPr>
          <w:sz w:val="28"/>
          <w:szCs w:val="28"/>
        </w:rPr>
        <w:t xml:space="preserve"> </w:t>
      </w:r>
      <w:r w:rsidRPr="003B63A2">
        <w:rPr>
          <w:sz w:val="28"/>
          <w:szCs w:val="28"/>
        </w:rPr>
        <w:t>и муниципальных программ МО</w:t>
      </w:r>
      <w:r>
        <w:rPr>
          <w:sz w:val="28"/>
          <w:szCs w:val="28"/>
        </w:rPr>
        <w:t xml:space="preserve"> </w:t>
      </w:r>
      <w:r w:rsidR="003D66A1">
        <w:rPr>
          <w:sz w:val="28"/>
          <w:szCs w:val="28"/>
        </w:rPr>
        <w:t>Саракташский район</w:t>
      </w:r>
      <w:r w:rsidRPr="003B63A2">
        <w:rPr>
          <w:sz w:val="28"/>
          <w:szCs w:val="28"/>
        </w:rPr>
        <w:t>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МО</w:t>
      </w:r>
      <w:r>
        <w:rPr>
          <w:sz w:val="28"/>
          <w:szCs w:val="28"/>
        </w:rPr>
        <w:t xml:space="preserve"> Каировский сельсовет</w:t>
      </w:r>
      <w:r w:rsidRPr="003B63A2">
        <w:rPr>
          <w:sz w:val="28"/>
          <w:szCs w:val="28"/>
        </w:rPr>
        <w:t xml:space="preserve"> 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 xml:space="preserve">перераспределение бюджетных ассигнований, предусмотренных на социальные выплаты гражданам, кроме публичных нормативных </w:t>
      </w:r>
      <w:r w:rsidRPr="003B63A2">
        <w:rPr>
          <w:sz w:val="28"/>
          <w:szCs w:val="28"/>
        </w:rPr>
        <w:lastRenderedPageBreak/>
        <w:t>социальных выплат, между видами социальных выплат при образовании экономии в ходе исполнения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МО</w:t>
      </w:r>
      <w:r>
        <w:rPr>
          <w:sz w:val="28"/>
          <w:szCs w:val="28"/>
        </w:rPr>
        <w:t xml:space="preserve"> Каировский сельсовет</w:t>
      </w:r>
      <w:r w:rsidRPr="003B63A2">
        <w:rPr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3B63A2" w:rsidRDefault="003B63A2" w:rsidP="00646EFE">
      <w:pPr>
        <w:ind w:firstLine="720"/>
        <w:jc w:val="both"/>
        <w:rPr>
          <w:sz w:val="28"/>
          <w:szCs w:val="28"/>
        </w:rPr>
      </w:pP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1</w:t>
      </w:r>
      <w:r w:rsidR="00596EFE">
        <w:rPr>
          <w:sz w:val="28"/>
          <w:szCs w:val="28"/>
        </w:rPr>
        <w:t>0</w:t>
      </w:r>
      <w:r w:rsidRPr="003B63A2">
        <w:rPr>
          <w:sz w:val="28"/>
          <w:szCs w:val="28"/>
        </w:rPr>
        <w:t>. Утвердить объем бюджетных ассигнований муниципального дорожного фонда</w:t>
      </w:r>
      <w:r>
        <w:rPr>
          <w:sz w:val="28"/>
          <w:szCs w:val="28"/>
        </w:rPr>
        <w:t xml:space="preserve"> бюджета</w:t>
      </w:r>
      <w:r w:rsidRPr="003B63A2">
        <w:rPr>
          <w:sz w:val="28"/>
          <w:szCs w:val="28"/>
        </w:rPr>
        <w:t xml:space="preserve"> поселения на 202</w:t>
      </w:r>
      <w:r w:rsidR="00174BFE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– </w:t>
      </w:r>
      <w:r w:rsidR="00E701A8">
        <w:rPr>
          <w:sz w:val="28"/>
          <w:szCs w:val="28"/>
        </w:rPr>
        <w:t>686</w:t>
      </w:r>
      <w:r>
        <w:rPr>
          <w:sz w:val="28"/>
          <w:szCs w:val="28"/>
        </w:rPr>
        <w:t xml:space="preserve"> 000,00 </w:t>
      </w:r>
      <w:r w:rsidRPr="003B63A2">
        <w:rPr>
          <w:sz w:val="28"/>
          <w:szCs w:val="28"/>
        </w:rPr>
        <w:t>руб, на 202</w:t>
      </w:r>
      <w:r w:rsidR="00174BFE">
        <w:rPr>
          <w:sz w:val="28"/>
          <w:szCs w:val="28"/>
        </w:rPr>
        <w:t>3</w:t>
      </w:r>
      <w:r w:rsidRPr="003B63A2">
        <w:rPr>
          <w:sz w:val="28"/>
          <w:szCs w:val="28"/>
        </w:rPr>
        <w:t xml:space="preserve"> год </w:t>
      </w:r>
      <w:r w:rsidR="00E701A8">
        <w:rPr>
          <w:sz w:val="28"/>
          <w:szCs w:val="28"/>
        </w:rPr>
        <w:t>702</w:t>
      </w:r>
      <w:r>
        <w:rPr>
          <w:sz w:val="28"/>
          <w:szCs w:val="28"/>
        </w:rPr>
        <w:t> </w:t>
      </w:r>
      <w:r w:rsidR="00E701A8">
        <w:rPr>
          <w:sz w:val="28"/>
          <w:szCs w:val="28"/>
        </w:rPr>
        <w:t>0</w:t>
      </w:r>
      <w:r>
        <w:rPr>
          <w:sz w:val="28"/>
          <w:szCs w:val="28"/>
        </w:rPr>
        <w:t>00,00</w:t>
      </w:r>
      <w:r w:rsidRPr="003B63A2">
        <w:rPr>
          <w:sz w:val="28"/>
          <w:szCs w:val="28"/>
        </w:rPr>
        <w:t xml:space="preserve"> руб., на 202</w:t>
      </w:r>
      <w:r w:rsidR="00174BFE">
        <w:rPr>
          <w:sz w:val="28"/>
          <w:szCs w:val="28"/>
        </w:rPr>
        <w:t>4</w:t>
      </w:r>
      <w:r w:rsidRPr="003B63A2">
        <w:rPr>
          <w:sz w:val="28"/>
          <w:szCs w:val="28"/>
        </w:rPr>
        <w:t xml:space="preserve"> год </w:t>
      </w:r>
      <w:r>
        <w:rPr>
          <w:sz w:val="28"/>
          <w:szCs w:val="28"/>
        </w:rPr>
        <w:t>7</w:t>
      </w:r>
      <w:r w:rsidR="00E701A8">
        <w:rPr>
          <w:sz w:val="28"/>
          <w:szCs w:val="28"/>
        </w:rPr>
        <w:t>1</w:t>
      </w:r>
      <w:r>
        <w:rPr>
          <w:sz w:val="28"/>
          <w:szCs w:val="28"/>
        </w:rPr>
        <w:t>7 000,00</w:t>
      </w:r>
      <w:r w:rsidRPr="003B63A2">
        <w:rPr>
          <w:sz w:val="28"/>
          <w:szCs w:val="28"/>
        </w:rPr>
        <w:t xml:space="preserve"> руб. </w:t>
      </w:r>
    </w:p>
    <w:p w:rsidR="003B63A2" w:rsidRDefault="003B63A2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6EF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D3A06">
        <w:rPr>
          <w:sz w:val="28"/>
          <w:szCs w:val="28"/>
        </w:rPr>
        <w:t>Бюджетные ассигнования на исполнение публичных нормативных обязательств не планируются</w:t>
      </w:r>
      <w:r>
        <w:rPr>
          <w:sz w:val="28"/>
          <w:szCs w:val="28"/>
        </w:rPr>
        <w:t>.</w:t>
      </w:r>
    </w:p>
    <w:p w:rsidR="003B1E14" w:rsidRDefault="003B1E14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596EFE">
        <w:rPr>
          <w:sz w:val="28"/>
          <w:szCs w:val="28"/>
        </w:rPr>
        <w:t>2</w:t>
      </w:r>
      <w:r w:rsidRPr="003B1E14">
        <w:rPr>
          <w:sz w:val="28"/>
          <w:szCs w:val="28"/>
        </w:rPr>
        <w:t>. Утвердить распределение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</w:t>
      </w:r>
      <w:r w:rsidR="00174BFE">
        <w:rPr>
          <w:sz w:val="28"/>
          <w:szCs w:val="28"/>
        </w:rPr>
        <w:t>2</w:t>
      </w:r>
      <w:r w:rsidRPr="003B1E14">
        <w:rPr>
          <w:sz w:val="28"/>
          <w:szCs w:val="28"/>
        </w:rPr>
        <w:t xml:space="preserve"> год и на плановый период 202</w:t>
      </w:r>
      <w:r w:rsidR="00174BFE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Pr="003B1E14">
        <w:rPr>
          <w:sz w:val="28"/>
          <w:szCs w:val="28"/>
        </w:rPr>
        <w:t xml:space="preserve"> годов согласно приложению № </w:t>
      </w:r>
      <w:r w:rsidR="00A534E3">
        <w:rPr>
          <w:sz w:val="28"/>
          <w:szCs w:val="28"/>
        </w:rPr>
        <w:t>7</w:t>
      </w:r>
      <w:r w:rsidRPr="003B1E14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596EFE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. Утвердить распределение межбюджетных трансфертов,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№ </w:t>
      </w:r>
      <w:r w:rsidR="00A534E3">
        <w:rPr>
          <w:sz w:val="28"/>
          <w:szCs w:val="28"/>
        </w:rPr>
        <w:t>8</w:t>
      </w:r>
      <w:r w:rsidR="003526C5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596EFE">
        <w:rPr>
          <w:sz w:val="28"/>
          <w:szCs w:val="28"/>
        </w:rPr>
        <w:t>4</w:t>
      </w:r>
      <w:r w:rsidRPr="003B1E14">
        <w:rPr>
          <w:sz w:val="28"/>
          <w:szCs w:val="28"/>
        </w:rPr>
        <w:t>. Утвердить основные параметры первоочередных расходов местного бюджета на 202</w:t>
      </w:r>
      <w:r w:rsidR="001B49FB">
        <w:rPr>
          <w:sz w:val="28"/>
          <w:szCs w:val="28"/>
        </w:rPr>
        <w:t>2</w:t>
      </w:r>
      <w:r w:rsidRPr="003B1E14">
        <w:rPr>
          <w:sz w:val="28"/>
          <w:szCs w:val="28"/>
        </w:rPr>
        <w:t xml:space="preserve"> год согласно приложению №</w:t>
      </w:r>
      <w:r w:rsidR="00A534E3">
        <w:rPr>
          <w:sz w:val="28"/>
          <w:szCs w:val="28"/>
        </w:rPr>
        <w:t>9</w:t>
      </w:r>
      <w:r w:rsidRPr="003B1E14">
        <w:rPr>
          <w:sz w:val="28"/>
          <w:szCs w:val="28"/>
        </w:rPr>
        <w:t>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6EFE">
        <w:rPr>
          <w:sz w:val="28"/>
          <w:szCs w:val="28"/>
        </w:rPr>
        <w:t>5</w:t>
      </w:r>
      <w:r w:rsidRPr="003B1E14">
        <w:rPr>
          <w:sz w:val="28"/>
          <w:szCs w:val="28"/>
        </w:rPr>
        <w:t>. Установить предельный объем муниципального долга местного бюджета на 202</w:t>
      </w:r>
      <w:r w:rsidR="00174BFE">
        <w:rPr>
          <w:sz w:val="28"/>
          <w:szCs w:val="28"/>
        </w:rPr>
        <w:t>2</w:t>
      </w:r>
      <w:r w:rsidRPr="003B1E14">
        <w:rPr>
          <w:sz w:val="28"/>
          <w:szCs w:val="28"/>
        </w:rPr>
        <w:t xml:space="preserve"> год – 0,00 рублей, на 202</w:t>
      </w:r>
      <w:r w:rsidR="00174BFE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год- 0,00 рублей, на 202</w:t>
      </w:r>
      <w:r w:rsidR="00174BFE">
        <w:rPr>
          <w:sz w:val="28"/>
          <w:szCs w:val="28"/>
        </w:rPr>
        <w:t>4</w:t>
      </w:r>
      <w:r w:rsidRPr="003B1E14">
        <w:rPr>
          <w:sz w:val="28"/>
          <w:szCs w:val="28"/>
        </w:rPr>
        <w:t xml:space="preserve"> год – 0,0 рублей.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63A2" w:rsidRDefault="003B1E14" w:rsidP="00646EFE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lastRenderedPageBreak/>
        <w:t>1</w:t>
      </w:r>
      <w:r w:rsidR="00596EFE">
        <w:rPr>
          <w:sz w:val="28"/>
          <w:szCs w:val="28"/>
        </w:rPr>
        <w:t>6</w:t>
      </w:r>
      <w:r w:rsidRPr="003B1E14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3B1E14">
        <w:rPr>
          <w:sz w:val="28"/>
          <w:szCs w:val="28"/>
        </w:rPr>
        <w:t>юджетны</w:t>
      </w:r>
      <w:r>
        <w:rPr>
          <w:sz w:val="28"/>
          <w:szCs w:val="28"/>
        </w:rPr>
        <w:t>е ассигнования</w:t>
      </w:r>
      <w:r w:rsidRPr="003B1E14">
        <w:rPr>
          <w:sz w:val="28"/>
          <w:szCs w:val="28"/>
        </w:rPr>
        <w:t xml:space="preserve">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проектов, на 202</w:t>
      </w:r>
      <w:r w:rsidR="00174BFE">
        <w:rPr>
          <w:sz w:val="28"/>
          <w:szCs w:val="28"/>
        </w:rPr>
        <w:t>2</w:t>
      </w:r>
      <w:r w:rsidRPr="003B1E14">
        <w:rPr>
          <w:sz w:val="28"/>
          <w:szCs w:val="28"/>
        </w:rPr>
        <w:t xml:space="preserve"> год </w:t>
      </w:r>
      <w:r>
        <w:rPr>
          <w:sz w:val="28"/>
          <w:szCs w:val="28"/>
        </w:rPr>
        <w:t>не планируются.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596EFE">
        <w:rPr>
          <w:sz w:val="28"/>
          <w:szCs w:val="28"/>
        </w:rPr>
        <w:t>7</w:t>
      </w:r>
      <w:r w:rsidRPr="003B1E14">
        <w:rPr>
          <w:sz w:val="28"/>
          <w:szCs w:val="28"/>
        </w:rPr>
        <w:t>.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</w:t>
      </w:r>
      <w:r>
        <w:rPr>
          <w:sz w:val="28"/>
          <w:szCs w:val="28"/>
        </w:rPr>
        <w:t>ским вопросам, торговле и быту (Шлома Л.Н.</w:t>
      </w:r>
      <w:r w:rsidRPr="003B1E14">
        <w:rPr>
          <w:sz w:val="28"/>
          <w:szCs w:val="28"/>
        </w:rPr>
        <w:t>).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596EFE">
        <w:rPr>
          <w:sz w:val="28"/>
          <w:szCs w:val="28"/>
        </w:rPr>
        <w:t>8</w:t>
      </w:r>
      <w:r w:rsidRPr="003B1E14">
        <w:rPr>
          <w:sz w:val="28"/>
          <w:szCs w:val="28"/>
        </w:rPr>
        <w:t>. Настоящее решение вступает в силу после его опубликования на официальном сайте администрации МО</w:t>
      </w:r>
      <w:r>
        <w:rPr>
          <w:sz w:val="28"/>
          <w:szCs w:val="28"/>
        </w:rPr>
        <w:t xml:space="preserve"> Каировский </w:t>
      </w:r>
      <w:r w:rsidRPr="003B1E14">
        <w:rPr>
          <w:sz w:val="28"/>
          <w:szCs w:val="28"/>
        </w:rPr>
        <w:t>сельсовет и распространяется на правоотношения, возникшие с 1 января 202</w:t>
      </w:r>
      <w:r w:rsidR="00174BFE">
        <w:rPr>
          <w:sz w:val="28"/>
          <w:szCs w:val="28"/>
        </w:rPr>
        <w:t>2</w:t>
      </w:r>
      <w:r w:rsidRPr="003B1E1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661F3F" w:rsidRDefault="00596EFE" w:rsidP="003B1E14">
      <w:pPr>
        <w:ind w:firstLine="720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t>19</w:t>
      </w:r>
      <w:r w:rsidR="006D6EBE">
        <w:rPr>
          <w:sz w:val="28"/>
          <w:szCs w:val="28"/>
        </w:rPr>
        <w:t>. Не позднее 10 дней после подписания настоящее решение подлежит обнародованию и размещению</w:t>
      </w:r>
      <w:r w:rsidR="00661F3F" w:rsidRPr="00E45217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661F3F">
        <w:rPr>
          <w:sz w:val="28"/>
          <w:szCs w:val="28"/>
        </w:rPr>
        <w:t>Каировский</w:t>
      </w:r>
      <w:r w:rsidR="00661F3F" w:rsidRPr="00E45217">
        <w:rPr>
          <w:sz w:val="28"/>
          <w:szCs w:val="28"/>
        </w:rPr>
        <w:t xml:space="preserve"> сельсовет Саракташского района Оренбургской обла</w:t>
      </w:r>
      <w:r w:rsidR="00661F3F" w:rsidRPr="00E45217">
        <w:rPr>
          <w:sz w:val="28"/>
          <w:szCs w:val="28"/>
        </w:rPr>
        <w:t>с</w:t>
      </w:r>
      <w:r w:rsidR="00661F3F" w:rsidRPr="00E45217">
        <w:rPr>
          <w:sz w:val="28"/>
          <w:szCs w:val="28"/>
        </w:rPr>
        <w:t>ти</w:t>
      </w:r>
      <w:r w:rsidR="006D6EBE">
        <w:rPr>
          <w:rStyle w:val="13pt"/>
          <w:sz w:val="28"/>
          <w:szCs w:val="28"/>
        </w:rPr>
        <w:t>.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</w:t>
      </w:r>
      <w:r w:rsidR="003B1E14">
        <w:rPr>
          <w:sz w:val="28"/>
          <w:szCs w:val="28"/>
        </w:rPr>
        <w:t xml:space="preserve">                 О. А. Пяткова</w:t>
      </w:r>
    </w:p>
    <w:p w:rsidR="003B1E14" w:rsidRDefault="003B1E14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A00B6" w:rsidRDefault="00BA00B6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A00B6" w:rsidRDefault="00BA00B6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A00B6" w:rsidRDefault="00BA00B6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1E14" w:rsidRDefault="003B1E14" w:rsidP="003B1E14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Глава </w:t>
      </w:r>
    </w:p>
    <w:p w:rsidR="00EB2D92" w:rsidRDefault="003B1E14" w:rsidP="00174BFE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бразования Каировский сельсовет          </w:t>
      </w:r>
      <w:r w:rsidR="00174B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74BFE">
        <w:rPr>
          <w:sz w:val="28"/>
          <w:szCs w:val="28"/>
        </w:rPr>
        <w:t>А.Н.Логвинеко</w:t>
      </w: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BA00B6" w:rsidRDefault="00BA00B6" w:rsidP="00C7688C">
      <w:pPr>
        <w:ind w:left="360"/>
        <w:jc w:val="both"/>
        <w:rPr>
          <w:sz w:val="28"/>
          <w:szCs w:val="28"/>
        </w:rPr>
      </w:pPr>
    </w:p>
    <w:p w:rsidR="00BA00B6" w:rsidRDefault="00BA00B6" w:rsidP="00C7688C">
      <w:pPr>
        <w:ind w:left="360"/>
        <w:jc w:val="both"/>
        <w:rPr>
          <w:sz w:val="28"/>
          <w:szCs w:val="28"/>
        </w:rPr>
      </w:pPr>
    </w:p>
    <w:p w:rsidR="00BA00B6" w:rsidRPr="00C7688C" w:rsidRDefault="00BA00B6" w:rsidP="00C7688C">
      <w:pPr>
        <w:ind w:left="360"/>
        <w:jc w:val="both"/>
        <w:rPr>
          <w:sz w:val="28"/>
          <w:szCs w:val="28"/>
        </w:rPr>
      </w:pPr>
    </w:p>
    <w:p w:rsidR="009C7EF0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2C67D1" w:rsidRPr="00497859" w:rsidRDefault="002C67D1" w:rsidP="009C7EF0">
      <w:pPr>
        <w:ind w:left="10348"/>
        <w:jc w:val="both"/>
        <w:rPr>
          <w:sz w:val="2"/>
          <w:szCs w:val="2"/>
        </w:rPr>
      </w:pPr>
    </w:p>
    <w:sectPr w:rsidR="002C67D1" w:rsidRPr="00497859" w:rsidSect="009C7EF0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4A47"/>
    <w:rsid w:val="0000504D"/>
    <w:rsid w:val="000065B4"/>
    <w:rsid w:val="00006DA5"/>
    <w:rsid w:val="000276B2"/>
    <w:rsid w:val="000327E5"/>
    <w:rsid w:val="00033205"/>
    <w:rsid w:val="00033424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225"/>
    <w:rsid w:val="00095EF6"/>
    <w:rsid w:val="000A3B50"/>
    <w:rsid w:val="000B5342"/>
    <w:rsid w:val="000B7506"/>
    <w:rsid w:val="000D1843"/>
    <w:rsid w:val="000E3E82"/>
    <w:rsid w:val="000F055C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734E"/>
    <w:rsid w:val="00153172"/>
    <w:rsid w:val="00153BDC"/>
    <w:rsid w:val="00156870"/>
    <w:rsid w:val="00160C47"/>
    <w:rsid w:val="00174BFE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49FB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311CC"/>
    <w:rsid w:val="00234713"/>
    <w:rsid w:val="0023650F"/>
    <w:rsid w:val="0024249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C67D1"/>
    <w:rsid w:val="002D1C12"/>
    <w:rsid w:val="002D41ED"/>
    <w:rsid w:val="002D5DD0"/>
    <w:rsid w:val="002E5427"/>
    <w:rsid w:val="002E61D4"/>
    <w:rsid w:val="0030297B"/>
    <w:rsid w:val="003062F7"/>
    <w:rsid w:val="0030677A"/>
    <w:rsid w:val="00311967"/>
    <w:rsid w:val="00315D22"/>
    <w:rsid w:val="00331EB6"/>
    <w:rsid w:val="00332F22"/>
    <w:rsid w:val="003339C8"/>
    <w:rsid w:val="00344883"/>
    <w:rsid w:val="00346E0D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C40FD"/>
    <w:rsid w:val="003D66A1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B6ACE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5E37"/>
    <w:rsid w:val="00517747"/>
    <w:rsid w:val="005177B5"/>
    <w:rsid w:val="00521C22"/>
    <w:rsid w:val="0053466F"/>
    <w:rsid w:val="005359DE"/>
    <w:rsid w:val="005444C4"/>
    <w:rsid w:val="00544828"/>
    <w:rsid w:val="0055762A"/>
    <w:rsid w:val="00560860"/>
    <w:rsid w:val="00560ED0"/>
    <w:rsid w:val="00566E83"/>
    <w:rsid w:val="00572E48"/>
    <w:rsid w:val="00572F6D"/>
    <w:rsid w:val="00584D39"/>
    <w:rsid w:val="00592DC1"/>
    <w:rsid w:val="00596EFE"/>
    <w:rsid w:val="005A001C"/>
    <w:rsid w:val="005A0603"/>
    <w:rsid w:val="005A2A4B"/>
    <w:rsid w:val="005C7DF3"/>
    <w:rsid w:val="005D0B64"/>
    <w:rsid w:val="005E496C"/>
    <w:rsid w:val="005E5F16"/>
    <w:rsid w:val="00602056"/>
    <w:rsid w:val="00604A04"/>
    <w:rsid w:val="00606E04"/>
    <w:rsid w:val="0060708E"/>
    <w:rsid w:val="00610401"/>
    <w:rsid w:val="00612030"/>
    <w:rsid w:val="00615A9C"/>
    <w:rsid w:val="00615DC3"/>
    <w:rsid w:val="00616835"/>
    <w:rsid w:val="0062304F"/>
    <w:rsid w:val="006268FF"/>
    <w:rsid w:val="00633825"/>
    <w:rsid w:val="006342A8"/>
    <w:rsid w:val="006357B1"/>
    <w:rsid w:val="0063691F"/>
    <w:rsid w:val="00642229"/>
    <w:rsid w:val="00646EFE"/>
    <w:rsid w:val="00661F3F"/>
    <w:rsid w:val="00667921"/>
    <w:rsid w:val="00672B9E"/>
    <w:rsid w:val="006751B8"/>
    <w:rsid w:val="00681A45"/>
    <w:rsid w:val="00694EFA"/>
    <w:rsid w:val="00696012"/>
    <w:rsid w:val="006A3416"/>
    <w:rsid w:val="006A5FC4"/>
    <w:rsid w:val="006B0C29"/>
    <w:rsid w:val="006B6F09"/>
    <w:rsid w:val="006B77D3"/>
    <w:rsid w:val="006C5210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EBC"/>
    <w:rsid w:val="007D27FC"/>
    <w:rsid w:val="007D38FC"/>
    <w:rsid w:val="007D5561"/>
    <w:rsid w:val="007D5A2B"/>
    <w:rsid w:val="008210CD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9051C"/>
    <w:rsid w:val="0089431C"/>
    <w:rsid w:val="008A01DA"/>
    <w:rsid w:val="008A26E9"/>
    <w:rsid w:val="008A30F2"/>
    <w:rsid w:val="008B0199"/>
    <w:rsid w:val="008B0D15"/>
    <w:rsid w:val="008B493D"/>
    <w:rsid w:val="008C38ED"/>
    <w:rsid w:val="008C4AA7"/>
    <w:rsid w:val="008C4C7F"/>
    <w:rsid w:val="008D45F5"/>
    <w:rsid w:val="008D65D3"/>
    <w:rsid w:val="008D6C62"/>
    <w:rsid w:val="008D7BF2"/>
    <w:rsid w:val="008E0D4F"/>
    <w:rsid w:val="008F58D1"/>
    <w:rsid w:val="008F626B"/>
    <w:rsid w:val="008F7F76"/>
    <w:rsid w:val="00905FC2"/>
    <w:rsid w:val="009166B4"/>
    <w:rsid w:val="00923EFB"/>
    <w:rsid w:val="00932EA8"/>
    <w:rsid w:val="009467C8"/>
    <w:rsid w:val="00952762"/>
    <w:rsid w:val="00954AC9"/>
    <w:rsid w:val="009650BA"/>
    <w:rsid w:val="009677CC"/>
    <w:rsid w:val="00967D26"/>
    <w:rsid w:val="00975FCB"/>
    <w:rsid w:val="00980382"/>
    <w:rsid w:val="009859DC"/>
    <w:rsid w:val="00986199"/>
    <w:rsid w:val="009919C5"/>
    <w:rsid w:val="00996B3C"/>
    <w:rsid w:val="009A3F6B"/>
    <w:rsid w:val="009B11FB"/>
    <w:rsid w:val="009B2912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3339B"/>
    <w:rsid w:val="00A4207E"/>
    <w:rsid w:val="00A512CF"/>
    <w:rsid w:val="00A534E3"/>
    <w:rsid w:val="00A6212A"/>
    <w:rsid w:val="00A678AD"/>
    <w:rsid w:val="00A94A52"/>
    <w:rsid w:val="00A950D7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33EB9"/>
    <w:rsid w:val="00B361E3"/>
    <w:rsid w:val="00B40FF2"/>
    <w:rsid w:val="00B413FB"/>
    <w:rsid w:val="00B41E06"/>
    <w:rsid w:val="00B41E0F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0B6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88C"/>
    <w:rsid w:val="00C826B6"/>
    <w:rsid w:val="00C86E73"/>
    <w:rsid w:val="00C91882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C3C64"/>
    <w:rsid w:val="00CD4CA7"/>
    <w:rsid w:val="00CE4C36"/>
    <w:rsid w:val="00CE6FCD"/>
    <w:rsid w:val="00CF6453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641D"/>
    <w:rsid w:val="00DA158D"/>
    <w:rsid w:val="00DA2E2D"/>
    <w:rsid w:val="00DA2E56"/>
    <w:rsid w:val="00DA46A4"/>
    <w:rsid w:val="00DA7AD3"/>
    <w:rsid w:val="00DB130A"/>
    <w:rsid w:val="00DB15FD"/>
    <w:rsid w:val="00DB3C9D"/>
    <w:rsid w:val="00DB4D52"/>
    <w:rsid w:val="00DB50B0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516DD"/>
    <w:rsid w:val="00E5224B"/>
    <w:rsid w:val="00E5625F"/>
    <w:rsid w:val="00E67A49"/>
    <w:rsid w:val="00E701A8"/>
    <w:rsid w:val="00E7260C"/>
    <w:rsid w:val="00E81C92"/>
    <w:rsid w:val="00E8604D"/>
    <w:rsid w:val="00E8695B"/>
    <w:rsid w:val="00EA2A57"/>
    <w:rsid w:val="00EA4289"/>
    <w:rsid w:val="00EB1087"/>
    <w:rsid w:val="00EB146C"/>
    <w:rsid w:val="00EB2C2A"/>
    <w:rsid w:val="00EB2D92"/>
    <w:rsid w:val="00EB3A11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BB17C-2185-4452-82D6-9609DBF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2</cp:revision>
  <cp:lastPrinted>2019-11-13T06:36:00Z</cp:lastPrinted>
  <dcterms:created xsi:type="dcterms:W3CDTF">2022-01-03T10:50:00Z</dcterms:created>
  <dcterms:modified xsi:type="dcterms:W3CDTF">2022-01-03T10:50:00Z</dcterms:modified>
</cp:coreProperties>
</file>