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1" w:rsidRPr="006D7B61" w:rsidRDefault="00F83E67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1" w:rsidRPr="006D7B61" w:rsidRDefault="006D7B61" w:rsidP="006D7B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B61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D7B6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7B61" w:rsidRPr="006D7B61" w:rsidRDefault="006D7B61" w:rsidP="006D7B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1" w:rsidRPr="006D7B61" w:rsidRDefault="00E07172" w:rsidP="006D7B61">
      <w:pPr>
        <w:spacing w:after="0" w:line="240" w:lineRule="auto"/>
        <w:jc w:val="center"/>
        <w:rPr>
          <w:rStyle w:val="s2"/>
          <w:rFonts w:ascii="Times New Roman" w:hAnsi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24</w:t>
      </w:r>
      <w:r w:rsidR="006D7B61">
        <w:rPr>
          <w:rStyle w:val="s2"/>
          <w:rFonts w:ascii="Times New Roman" w:hAnsi="Times New Roman"/>
          <w:sz w:val="28"/>
          <w:szCs w:val="28"/>
        </w:rPr>
        <w:t>.0</w:t>
      </w:r>
      <w:r w:rsidR="003972B4">
        <w:rPr>
          <w:rStyle w:val="s2"/>
          <w:rFonts w:ascii="Times New Roman" w:hAnsi="Times New Roman"/>
          <w:sz w:val="28"/>
          <w:szCs w:val="28"/>
        </w:rPr>
        <w:t>6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 xml:space="preserve">.2019                            с. Каировка                            </w:t>
      </w:r>
      <w:r w:rsidR="006D7B61">
        <w:rPr>
          <w:rStyle w:val="s2"/>
          <w:rFonts w:ascii="Times New Roman" w:hAnsi="Times New Roman"/>
          <w:sz w:val="28"/>
          <w:szCs w:val="28"/>
        </w:rPr>
        <w:t xml:space="preserve">            № 2</w:t>
      </w:r>
      <w:r w:rsidR="006877D2">
        <w:rPr>
          <w:rStyle w:val="s2"/>
          <w:rFonts w:ascii="Times New Roman" w:hAnsi="Times New Roman"/>
          <w:sz w:val="28"/>
          <w:szCs w:val="28"/>
        </w:rPr>
        <w:t>6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>-п</w:t>
      </w:r>
    </w:p>
    <w:p w:rsidR="00C74E04" w:rsidRDefault="00C74E0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3972B4" w:rsidRPr="003972B4" w:rsidRDefault="003972B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6877D2" w:rsidRPr="006877D2" w:rsidTr="006877D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77D2" w:rsidRPr="006877D2" w:rsidRDefault="006877D2" w:rsidP="006877D2">
            <w:pPr>
              <w:ind w:right="72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>О внесение изменений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и дополнений в постановление №44-п от 29</w:t>
            </w:r>
            <w:r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>.06.2012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« Об утверждении </w:t>
            </w:r>
            <w:r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Положения о порядке применения взысканий, предусмотренных статьями 14.1., 15 и 27 Федерального закона от 02.03.2007 </w:t>
            </w:r>
            <w:hyperlink r:id="rId8" w:history="1">
              <w:r w:rsidRPr="006877D2">
                <w:rPr>
                  <w:rStyle w:val="aa"/>
                  <w:rFonts w:ascii="Times New Roman OpenType" w:hAnsi="Times New Roman OpenType" w:cs="Times New Roman OpenType"/>
                  <w:sz w:val="28"/>
                  <w:szCs w:val="28"/>
                </w:rPr>
                <w:t>№ 25-ФЗ</w:t>
              </w:r>
            </w:hyperlink>
            <w:r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«О муниципальной службе в Российской Федерации»,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»</w:t>
            </w:r>
          </w:p>
        </w:tc>
      </w:tr>
    </w:tbl>
    <w:p w:rsidR="006877D2" w:rsidRPr="006877D2" w:rsidRDefault="006877D2" w:rsidP="006877D2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877D2" w:rsidRPr="006877D2" w:rsidTr="006877D2">
        <w:trPr>
          <w:trHeight w:val="1531"/>
        </w:trPr>
        <w:tc>
          <w:tcPr>
            <w:tcW w:w="9571" w:type="dxa"/>
            <w:hideMark/>
          </w:tcPr>
          <w:p w:rsidR="006877D2" w:rsidRPr="006877D2" w:rsidRDefault="00F83E67">
            <w:pPr>
              <w:ind w:firstLine="709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6877D2">
              <w:rPr>
                <w:rFonts w:ascii="Times New Roman OpenType" w:hAnsi="Times New Roman OpenType" w:cs="Times New Roman OpenType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4605" r="12700" b="1333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E871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5GKA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6877D2">
              <w:rPr>
                <w:rFonts w:ascii="Times New Roman OpenType" w:hAnsi="Times New Roman OpenType" w:cs="Times New Roman OpenType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4411980</wp:posOffset>
                      </wp:positionV>
                      <wp:extent cx="635" cy="183515"/>
                      <wp:effectExtent l="13335" t="14605" r="14605" b="1143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100C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xE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6877D2">
              <w:rPr>
                <w:rFonts w:ascii="Times New Roman OpenType" w:hAnsi="Times New Roman OpenType" w:cs="Times New Roman OpenType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14605" r="12700" b="1333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55D5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f3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2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ovLX9ykCAABi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6877D2">
              <w:rPr>
                <w:rFonts w:ascii="Times New Roman OpenType" w:hAnsi="Times New Roman OpenType" w:cs="Times New Roman OpenType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14605" r="14605" b="1143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F324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kC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6877D2"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В соответствии с Федеральным законом от 25.12.2008             № 273-ФЗ «О противодействии коррупции», Федеральным законом от 02.03.2007 </w:t>
            </w:r>
            <w:hyperlink r:id="rId9" w:history="1">
              <w:r w:rsidR="006877D2" w:rsidRPr="006877D2">
                <w:rPr>
                  <w:rStyle w:val="aa"/>
                  <w:rFonts w:ascii="Times New Roman OpenType" w:hAnsi="Times New Roman OpenType" w:cs="Times New Roman OpenType"/>
                  <w:sz w:val="28"/>
                  <w:szCs w:val="28"/>
                </w:rPr>
                <w:t>№ 25-ФЗ</w:t>
              </w:r>
            </w:hyperlink>
            <w:r w:rsidR="006877D2"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«О муниципальной службе в Российской Федерации», Законом Оренбургской области от 10.10.2007  № 1611/339-1У-ОЗ  «О муниципальной службе в Оренбургской области», рассмотрев экспертное заключение</w:t>
            </w:r>
            <w:r w:rsidR="006877D2" w:rsidRPr="006877D2"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  <w:t xml:space="preserve"> Государственно-правового управления аппарата  Правительства и Губернатора Оренбургской области</w:t>
            </w:r>
            <w:r w:rsidR="006877D2"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>:</w:t>
            </w:r>
          </w:p>
        </w:tc>
      </w:tr>
    </w:tbl>
    <w:p w:rsidR="006877D2" w:rsidRPr="006877D2" w:rsidRDefault="006877D2" w:rsidP="006877D2">
      <w:pPr>
        <w:rPr>
          <w:rFonts w:ascii="Times New Roman OpenType" w:hAnsi="Times New Roman OpenType" w:cs="Times New Roman OpenType"/>
          <w:sz w:val="20"/>
          <w:szCs w:val="20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6877D2" w:rsidRPr="006877D2" w:rsidRDefault="006877D2" w:rsidP="006877D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             1. Внести в поста</w:t>
      </w:r>
      <w:r>
        <w:rPr>
          <w:rFonts w:ascii="Times New Roman OpenType" w:hAnsi="Times New Roman OpenType" w:cs="Times New Roman OpenType"/>
          <w:sz w:val="28"/>
          <w:szCs w:val="28"/>
        </w:rPr>
        <w:t>новление администрации Каировского сельсовета №44-п от 29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>.06.2012 изменения , изложив пункт 2 в следующей редакции:</w:t>
      </w:r>
    </w:p>
    <w:p w:rsidR="006877D2" w:rsidRPr="006877D2" w:rsidRDefault="006877D2" w:rsidP="006877D2">
      <w:pPr>
        <w:ind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rFonts w:ascii="Times New Roman OpenType" w:hAnsi="Times New Roman OpenType" w:cs="Times New Roman OpenType"/>
          <w:sz w:val="28"/>
          <w:szCs w:val="28"/>
        </w:rPr>
        <w:t>Каировского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сельсовета.»</w:t>
      </w:r>
    </w:p>
    <w:p w:rsidR="006877D2" w:rsidRPr="006877D2" w:rsidRDefault="006877D2" w:rsidP="006877D2">
      <w:pPr>
        <w:jc w:val="both"/>
        <w:rPr>
          <w:rStyle w:val="blk"/>
          <w:rFonts w:ascii="Times New Roman OpenType" w:hAnsi="Times New Roman OpenType" w:cs="Times New Roman OpenType"/>
        </w:rPr>
      </w:pPr>
    </w:p>
    <w:p w:rsidR="006877D2" w:rsidRPr="006877D2" w:rsidRDefault="006877D2" w:rsidP="006877D2">
      <w:pPr>
        <w:pStyle w:val="ad"/>
        <w:shd w:val="clear" w:color="auto" w:fill="FFFFFF"/>
        <w:spacing w:before="5" w:beforeAutospacing="0" w:after="0" w:afterAutospacing="0"/>
        <w:ind w:right="14" w:firstLine="540"/>
        <w:jc w:val="both"/>
        <w:rPr>
          <w:rFonts w:ascii="Times New Roman OpenType" w:hAnsi="Times New Roman OpenType" w:cs="Times New Roman OpenType"/>
        </w:rPr>
      </w:pPr>
      <w:r w:rsidRPr="006877D2">
        <w:rPr>
          <w:rStyle w:val="blk"/>
          <w:rFonts w:ascii="Times New Roman OpenType" w:hAnsi="Times New Roman OpenType" w:cs="Times New Roman OpenType"/>
          <w:sz w:val="28"/>
          <w:szCs w:val="28"/>
        </w:rPr>
        <w:t xml:space="preserve">       2. Внести изменения и дополнения в «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02.032.2007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утвержденное постановлением администрации </w:t>
      </w:r>
      <w:r>
        <w:rPr>
          <w:rFonts w:ascii="Times New Roman OpenType" w:hAnsi="Times New Roman OpenType" w:cs="Times New Roman OpenType"/>
          <w:sz w:val="28"/>
          <w:szCs w:val="28"/>
        </w:rPr>
        <w:t>Каировского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>сельсовета №44-п от 29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>.06.2012,   изменения и дополнения   согласно приложения.</w:t>
      </w:r>
    </w:p>
    <w:p w:rsidR="006877D2" w:rsidRPr="006877D2" w:rsidRDefault="006877D2" w:rsidP="006877D2">
      <w:pPr>
        <w:jc w:val="both"/>
        <w:rPr>
          <w:rFonts w:ascii="Times New Roman OpenType" w:hAnsi="Times New Roman OpenType" w:cs="Times New Roman OpenType"/>
          <w:sz w:val="20"/>
          <w:szCs w:val="20"/>
        </w:rPr>
      </w:pPr>
      <w:r w:rsidRPr="006877D2">
        <w:rPr>
          <w:rFonts w:ascii="Times New Roman OpenType" w:hAnsi="Times New Roman OpenType" w:cs="Times New Roman OpenType"/>
        </w:rPr>
        <w:t xml:space="preserve">      </w:t>
      </w:r>
    </w:p>
    <w:p w:rsidR="006877D2" w:rsidRPr="006877D2" w:rsidRDefault="006877D2" w:rsidP="006877D2">
      <w:pPr>
        <w:ind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     3. 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rFonts w:ascii="Times New Roman OpenType" w:hAnsi="Times New Roman OpenType" w:cs="Times New Roman OpenType"/>
          <w:sz w:val="28"/>
          <w:szCs w:val="28"/>
        </w:rPr>
        <w:t>Каировского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сельсовета.»</w:t>
      </w:r>
    </w:p>
    <w:p w:rsidR="006877D2" w:rsidRPr="006877D2" w:rsidRDefault="006877D2" w:rsidP="006877D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6877D2" w:rsidP="006877D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             4. Контроль за исполнением настоящего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постановления </w:t>
      </w:r>
      <w:r w:rsidR="00F1585F">
        <w:rPr>
          <w:rFonts w:ascii="Times New Roman OpenType" w:hAnsi="Times New Roman OpenType" w:cs="Times New Roman OpenType"/>
          <w:sz w:val="28"/>
          <w:szCs w:val="28"/>
        </w:rPr>
        <w:t>оставляю за собой.</w:t>
      </w:r>
    </w:p>
    <w:p w:rsidR="006877D2" w:rsidRPr="006877D2" w:rsidRDefault="006877D2" w:rsidP="006877D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6877D2" w:rsidRPr="006877D2" w:rsidRDefault="006877D2" w:rsidP="006877D2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6877D2" w:rsidP="006877D2">
      <w:pPr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Глава муниципального образования                                   </w:t>
      </w:r>
      <w:r w:rsidR="00F1585F">
        <w:rPr>
          <w:rFonts w:ascii="Times New Roman OpenType" w:hAnsi="Times New Roman OpenType" w:cs="Times New Roman OpenType"/>
          <w:sz w:val="28"/>
          <w:szCs w:val="28"/>
        </w:rPr>
        <w:t xml:space="preserve">    О.М.Кажаев</w:t>
      </w:r>
    </w:p>
    <w:p w:rsidR="006877D2" w:rsidRPr="006877D2" w:rsidRDefault="006877D2" w:rsidP="006877D2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6877D2" w:rsidP="006877D2">
      <w:pPr>
        <w:rPr>
          <w:rFonts w:ascii="Times New Roman OpenType" w:hAnsi="Times New Roman OpenType" w:cs="Times New Roman OpenType"/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19"/>
      </w:tblGrid>
      <w:tr w:rsidR="006877D2" w:rsidRPr="006877D2" w:rsidTr="006877D2">
        <w:tc>
          <w:tcPr>
            <w:tcW w:w="1238" w:type="dxa"/>
            <w:hideMark/>
          </w:tcPr>
          <w:p w:rsidR="006877D2" w:rsidRPr="006877D2" w:rsidRDefault="006877D2">
            <w:pPr>
              <w:ind w:right="360"/>
              <w:rPr>
                <w:rFonts w:ascii="Times New Roman OpenType" w:eastAsia="Times New Roman" w:hAnsi="Times New Roman OpenType" w:cs="Times New Roman OpenType"/>
                <w:sz w:val="24"/>
                <w:szCs w:val="24"/>
              </w:rPr>
            </w:pPr>
            <w:r w:rsidRPr="006877D2"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</w:tcPr>
          <w:p w:rsidR="006877D2" w:rsidRPr="006877D2" w:rsidRDefault="006877D2">
            <w:pPr>
              <w:ind w:right="360"/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</w:pPr>
            <w:r w:rsidRPr="006877D2"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  <w:t>в дело, Государственно-правовому управлению аппарата  Правительства и Губернатора Оренбургской области</w:t>
            </w:r>
          </w:p>
          <w:p w:rsidR="006877D2" w:rsidRPr="006877D2" w:rsidRDefault="006877D2">
            <w:pPr>
              <w:ind w:right="360"/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</w:pPr>
          </w:p>
        </w:tc>
      </w:tr>
    </w:tbl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6877D2" w:rsidRDefault="006877D2" w:rsidP="006877D2">
      <w:pPr>
        <w:spacing w:line="220" w:lineRule="auto"/>
        <w:ind w:left="567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Default="006877D2" w:rsidP="006877D2">
      <w:pPr>
        <w:spacing w:line="220" w:lineRule="auto"/>
        <w:ind w:left="567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Default="006877D2" w:rsidP="006877D2">
      <w:pPr>
        <w:spacing w:line="220" w:lineRule="auto"/>
        <w:ind w:left="567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6877D2" w:rsidP="006877D2">
      <w:pPr>
        <w:spacing w:after="0" w:line="240" w:lineRule="auto"/>
        <w:ind w:left="510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Приложение </w:t>
      </w:r>
    </w:p>
    <w:p w:rsidR="006877D2" w:rsidRPr="006877D2" w:rsidRDefault="006877D2" w:rsidP="006877D2">
      <w:pPr>
        <w:spacing w:after="0" w:line="240" w:lineRule="auto"/>
        <w:ind w:left="5103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к постановлению администрации </w:t>
      </w:r>
      <w:r>
        <w:rPr>
          <w:rFonts w:ascii="Times New Roman OpenType" w:hAnsi="Times New Roman OpenType" w:cs="Times New Roman OpenType"/>
          <w:sz w:val="28"/>
          <w:szCs w:val="28"/>
        </w:rPr>
        <w:t>Каировского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сельсовета</w:t>
      </w:r>
    </w:p>
    <w:p w:rsidR="006877D2" w:rsidRPr="006877D2" w:rsidRDefault="006877D2" w:rsidP="006877D2">
      <w:pPr>
        <w:spacing w:after="0" w:line="240" w:lineRule="auto"/>
        <w:ind w:left="5103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от 24.2019  № 25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6877D2" w:rsidRPr="006877D2" w:rsidRDefault="006877D2" w:rsidP="006877D2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sz w:val="16"/>
          <w:szCs w:val="16"/>
        </w:rPr>
      </w:pPr>
    </w:p>
    <w:p w:rsidR="006877D2" w:rsidRPr="006877D2" w:rsidRDefault="006877D2" w:rsidP="006877D2">
      <w:pPr>
        <w:ind w:firstLine="720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6877D2" w:rsidRPr="006877D2" w:rsidRDefault="006877D2" w:rsidP="006877D2">
      <w:pPr>
        <w:pStyle w:val="ad"/>
        <w:shd w:val="clear" w:color="auto" w:fill="FFFFFF"/>
        <w:spacing w:before="5" w:beforeAutospacing="0" w:after="0" w:afterAutospacing="0"/>
        <w:ind w:right="14" w:firstLine="540"/>
        <w:jc w:val="both"/>
        <w:rPr>
          <w:rFonts w:ascii="Times New Roman OpenType" w:hAnsi="Times New Roman OpenType" w:cs="Times New Roman OpenType"/>
          <w:b/>
          <w:sz w:val="28"/>
          <w:szCs w:val="28"/>
        </w:rPr>
      </w:pPr>
      <w:r w:rsidRPr="006877D2">
        <w:rPr>
          <w:rStyle w:val="blk"/>
          <w:rFonts w:ascii="Times New Roman OpenType" w:hAnsi="Times New Roman OpenType" w:cs="Times New Roman OpenType"/>
          <w:b/>
          <w:sz w:val="28"/>
          <w:szCs w:val="28"/>
        </w:rPr>
        <w:t>Изменения и дополнения в «</w:t>
      </w:r>
      <w:r w:rsidRPr="006877D2">
        <w:rPr>
          <w:rFonts w:ascii="Times New Roman OpenType" w:hAnsi="Times New Roman OpenType" w:cs="Times New Roman OpenType"/>
          <w:b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</w:p>
    <w:p w:rsidR="006877D2" w:rsidRPr="006877D2" w:rsidRDefault="006877D2" w:rsidP="006877D2">
      <w:pPr>
        <w:pStyle w:val="ad"/>
        <w:shd w:val="clear" w:color="auto" w:fill="FFFFFF"/>
        <w:spacing w:before="5" w:beforeAutospacing="0" w:after="0" w:afterAutospacing="0"/>
        <w:ind w:right="14" w:firstLine="540"/>
        <w:jc w:val="both"/>
        <w:rPr>
          <w:rFonts w:ascii="Times New Roman OpenType" w:hAnsi="Times New Roman OpenType" w:cs="Times New Roman OpenType"/>
        </w:rPr>
      </w:pPr>
    </w:p>
    <w:p w:rsidR="006877D2" w:rsidRPr="006877D2" w:rsidRDefault="006877D2" w:rsidP="006877D2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b/>
          <w:sz w:val="28"/>
          <w:szCs w:val="28"/>
        </w:rPr>
        <w:t xml:space="preserve">  1. В пункт 1</w:t>
      </w:r>
      <w:r w:rsidRPr="006877D2">
        <w:rPr>
          <w:rFonts w:ascii="Times New Roman OpenType" w:hAnsi="Times New Roman OpenType" w:cs="Times New Roman OpenType"/>
          <w:sz w:val="28"/>
          <w:szCs w:val="28"/>
        </w:rPr>
        <w:t xml:space="preserve"> после слов «муниципальных служащих» добавить слово «Администрации».</w:t>
      </w:r>
    </w:p>
    <w:p w:rsidR="00F1585F" w:rsidRPr="003945BA" w:rsidRDefault="00F1585F" w:rsidP="00F1585F">
      <w:pPr>
        <w:ind w:firstLine="708"/>
        <w:jc w:val="both"/>
        <w:rPr>
          <w:rFonts w:ascii="Times New Roman OpenType" w:hAnsi="Times New Roman OpenType" w:cs="Times New Roman OpenType"/>
          <w:b/>
          <w:sz w:val="28"/>
          <w:szCs w:val="28"/>
        </w:rPr>
      </w:pPr>
      <w:r w:rsidRPr="003945BA">
        <w:rPr>
          <w:rFonts w:ascii="Times New Roman OpenType" w:hAnsi="Times New Roman OpenType" w:cs="Times New Roman OpenType"/>
          <w:b/>
          <w:sz w:val="28"/>
          <w:szCs w:val="28"/>
        </w:rPr>
        <w:t>2.Пункт 4 считать пунктом 3, пункт 5 считать пунктом 4, пункт 6 считать пунктом 5, пункт 7 считать пунктом 6, пункт 8 считать пунктом 7, пункт 9 считать пунктом 8, пункт 10 считать пунктом 9.</w:t>
      </w:r>
    </w:p>
    <w:p w:rsidR="006877D2" w:rsidRPr="006877D2" w:rsidRDefault="00F1585F" w:rsidP="00F1585F">
      <w:pPr>
        <w:ind w:firstLine="708"/>
        <w:jc w:val="both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3</w:t>
      </w:r>
      <w:r w:rsidR="006877D2" w:rsidRPr="006877D2">
        <w:rPr>
          <w:rFonts w:ascii="Times New Roman OpenType" w:hAnsi="Times New Roman OpenType" w:cs="Times New Roman OpenType"/>
          <w:b/>
          <w:sz w:val="28"/>
          <w:szCs w:val="28"/>
        </w:rPr>
        <w:t>. Пункт 7 дополнить подпунктом 2.1. следующего содержания:</w:t>
      </w:r>
    </w:p>
    <w:p w:rsidR="006877D2" w:rsidRPr="006877D2" w:rsidRDefault="006877D2" w:rsidP="006877D2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877D2">
        <w:rPr>
          <w:rFonts w:ascii="Times New Roman OpenType" w:hAnsi="Times New Roman OpenType" w:cs="Times New Roman OpenType"/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6877D2" w:rsidRPr="006877D2" w:rsidRDefault="006877D2" w:rsidP="006877D2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F1585F" w:rsidP="006877D2">
      <w:pPr>
        <w:autoSpaceDE w:val="0"/>
        <w:autoSpaceDN w:val="0"/>
        <w:adjustRightInd w:val="0"/>
        <w:ind w:firstLine="90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4</w:t>
      </w:r>
      <w:r w:rsidR="006877D2" w:rsidRPr="006877D2">
        <w:rPr>
          <w:rFonts w:ascii="Times New Roman OpenType" w:hAnsi="Times New Roman OpenType" w:cs="Times New Roman OpenType"/>
          <w:sz w:val="28"/>
          <w:szCs w:val="28"/>
        </w:rPr>
        <w:t xml:space="preserve">. </w:t>
      </w:r>
      <w:r w:rsidR="006877D2" w:rsidRPr="006877D2">
        <w:rPr>
          <w:rFonts w:ascii="Times New Roman OpenType" w:hAnsi="Times New Roman OpenType" w:cs="Times New Roman OpenType"/>
          <w:b/>
          <w:sz w:val="28"/>
          <w:szCs w:val="28"/>
        </w:rPr>
        <w:t>В пункте 9, 10</w:t>
      </w:r>
      <w:r w:rsidR="006877D2" w:rsidRPr="006877D2">
        <w:rPr>
          <w:rFonts w:ascii="Times New Roman OpenType" w:hAnsi="Times New Roman OpenType" w:cs="Times New Roman OpenType"/>
          <w:sz w:val="28"/>
          <w:szCs w:val="28"/>
        </w:rPr>
        <w:t xml:space="preserve">   после слов «Федерального закона» дополнить словами «от 02 марта 2007 года </w:t>
      </w:r>
      <w:hyperlink r:id="rId10" w:history="1">
        <w:r w:rsidR="006877D2" w:rsidRPr="006877D2">
          <w:rPr>
            <w:rStyle w:val="aa"/>
            <w:rFonts w:ascii="Times New Roman OpenType" w:hAnsi="Times New Roman OpenType" w:cs="Times New Roman OpenType"/>
            <w:sz w:val="28"/>
            <w:szCs w:val="28"/>
          </w:rPr>
          <w:t>N 25-ФЗ</w:t>
        </w:r>
      </w:hyperlink>
      <w:r w:rsidR="006877D2" w:rsidRPr="006877D2">
        <w:rPr>
          <w:rFonts w:ascii="Times New Roman OpenType" w:hAnsi="Times New Roman OpenType" w:cs="Times New Roman OpenType"/>
          <w:sz w:val="28"/>
          <w:szCs w:val="28"/>
        </w:rPr>
        <w:t>».</w:t>
      </w:r>
    </w:p>
    <w:p w:rsidR="006877D2" w:rsidRPr="006877D2" w:rsidRDefault="006877D2" w:rsidP="006877D2">
      <w:pPr>
        <w:autoSpaceDE w:val="0"/>
        <w:autoSpaceDN w:val="0"/>
        <w:adjustRightInd w:val="0"/>
        <w:ind w:firstLine="90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6877D2" w:rsidRPr="006877D2" w:rsidRDefault="006877D2" w:rsidP="006877D2">
      <w:pPr>
        <w:rPr>
          <w:rFonts w:ascii="Times New Roman OpenType" w:hAnsi="Times New Roman OpenType" w:cs="Times New Roman OpenType"/>
          <w:sz w:val="20"/>
          <w:szCs w:val="28"/>
        </w:rPr>
      </w:pPr>
    </w:p>
    <w:p w:rsidR="006877D2" w:rsidRPr="006877D2" w:rsidRDefault="006877D2" w:rsidP="006877D2">
      <w:pPr>
        <w:pStyle w:val="a7"/>
        <w:rPr>
          <w:rFonts w:ascii="Times New Roman OpenType" w:hAnsi="Times New Roman OpenType" w:cs="Times New Roman OpenType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6D7B61" w:rsidRPr="00697CE6" w:rsidRDefault="00F33773" w:rsidP="00E07172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t xml:space="preserve">                                          </w:t>
      </w:r>
    </w:p>
    <w:sectPr w:rsidR="006D7B61" w:rsidRPr="00697CE6" w:rsidSect="00A746F1">
      <w:headerReference w:type="even" r:id="rId11"/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D1" w:rsidRDefault="00F269D1">
      <w:r>
        <w:separator/>
      </w:r>
    </w:p>
  </w:endnote>
  <w:endnote w:type="continuationSeparator" w:id="0">
    <w:p w:rsidR="00F269D1" w:rsidRDefault="00F2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D1" w:rsidRDefault="00F269D1">
      <w:r>
        <w:separator/>
      </w:r>
    </w:p>
  </w:footnote>
  <w:footnote w:type="continuationSeparator" w:id="0">
    <w:p w:rsidR="00F269D1" w:rsidRDefault="00F2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E67">
      <w:rPr>
        <w:rStyle w:val="a6"/>
        <w:noProof/>
      </w:rPr>
      <w:t>4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E5A"/>
    <w:rsid w:val="00006F20"/>
    <w:rsid w:val="00017A60"/>
    <w:rsid w:val="00040D57"/>
    <w:rsid w:val="0005268F"/>
    <w:rsid w:val="00056E06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D5F"/>
    <w:rsid w:val="00096D56"/>
    <w:rsid w:val="000A64DE"/>
    <w:rsid w:val="000A6C72"/>
    <w:rsid w:val="000C25D5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10E2"/>
    <w:rsid w:val="00134AB3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608A"/>
    <w:rsid w:val="001A7600"/>
    <w:rsid w:val="001B3D8B"/>
    <w:rsid w:val="001C1204"/>
    <w:rsid w:val="001C167A"/>
    <w:rsid w:val="001C1787"/>
    <w:rsid w:val="001C2683"/>
    <w:rsid w:val="001D1439"/>
    <w:rsid w:val="001D7CD5"/>
    <w:rsid w:val="001E36E0"/>
    <w:rsid w:val="00211CC9"/>
    <w:rsid w:val="0021406F"/>
    <w:rsid w:val="002321C5"/>
    <w:rsid w:val="00234B21"/>
    <w:rsid w:val="00236234"/>
    <w:rsid w:val="002378CF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C1C50"/>
    <w:rsid w:val="002C597D"/>
    <w:rsid w:val="002D5976"/>
    <w:rsid w:val="002E2D4B"/>
    <w:rsid w:val="002F03A0"/>
    <w:rsid w:val="002F1E05"/>
    <w:rsid w:val="00320887"/>
    <w:rsid w:val="00330202"/>
    <w:rsid w:val="003353DD"/>
    <w:rsid w:val="00337019"/>
    <w:rsid w:val="0035770F"/>
    <w:rsid w:val="00370871"/>
    <w:rsid w:val="003945BA"/>
    <w:rsid w:val="003972B4"/>
    <w:rsid w:val="003A7F95"/>
    <w:rsid w:val="003B0469"/>
    <w:rsid w:val="003B5DFB"/>
    <w:rsid w:val="003C3A9B"/>
    <w:rsid w:val="003C58F1"/>
    <w:rsid w:val="003E268B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34AF1"/>
    <w:rsid w:val="004544AB"/>
    <w:rsid w:val="00457487"/>
    <w:rsid w:val="004679CC"/>
    <w:rsid w:val="00470C28"/>
    <w:rsid w:val="00480126"/>
    <w:rsid w:val="004930F1"/>
    <w:rsid w:val="004A09BA"/>
    <w:rsid w:val="004A48A0"/>
    <w:rsid w:val="004A65FE"/>
    <w:rsid w:val="004B0719"/>
    <w:rsid w:val="004B4B29"/>
    <w:rsid w:val="004B5114"/>
    <w:rsid w:val="004C1EC6"/>
    <w:rsid w:val="004D1DF7"/>
    <w:rsid w:val="004E346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573A1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57E1"/>
    <w:rsid w:val="00635F21"/>
    <w:rsid w:val="00637EFB"/>
    <w:rsid w:val="00643127"/>
    <w:rsid w:val="0064525E"/>
    <w:rsid w:val="00647223"/>
    <w:rsid w:val="00653251"/>
    <w:rsid w:val="006627C0"/>
    <w:rsid w:val="006668B5"/>
    <w:rsid w:val="00673121"/>
    <w:rsid w:val="00680CA1"/>
    <w:rsid w:val="0068212D"/>
    <w:rsid w:val="00684C10"/>
    <w:rsid w:val="006877D2"/>
    <w:rsid w:val="00692077"/>
    <w:rsid w:val="00697CE6"/>
    <w:rsid w:val="006A4D50"/>
    <w:rsid w:val="006A7E16"/>
    <w:rsid w:val="006B19E8"/>
    <w:rsid w:val="006B3D5B"/>
    <w:rsid w:val="006C39AA"/>
    <w:rsid w:val="006C5F47"/>
    <w:rsid w:val="006D156A"/>
    <w:rsid w:val="006D7B61"/>
    <w:rsid w:val="006E7C40"/>
    <w:rsid w:val="006F2DD6"/>
    <w:rsid w:val="00701323"/>
    <w:rsid w:val="00702122"/>
    <w:rsid w:val="00707021"/>
    <w:rsid w:val="00710219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42C21"/>
    <w:rsid w:val="00875DA8"/>
    <w:rsid w:val="00885673"/>
    <w:rsid w:val="00890158"/>
    <w:rsid w:val="008924C2"/>
    <w:rsid w:val="008972A2"/>
    <w:rsid w:val="008A0BE6"/>
    <w:rsid w:val="008A0C67"/>
    <w:rsid w:val="008A5E89"/>
    <w:rsid w:val="008B052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8F73B5"/>
    <w:rsid w:val="00903769"/>
    <w:rsid w:val="00903B40"/>
    <w:rsid w:val="00922BAE"/>
    <w:rsid w:val="00922DC4"/>
    <w:rsid w:val="009231C5"/>
    <w:rsid w:val="00931959"/>
    <w:rsid w:val="009333A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F1168"/>
    <w:rsid w:val="009F2AFA"/>
    <w:rsid w:val="00A005DB"/>
    <w:rsid w:val="00A142A7"/>
    <w:rsid w:val="00A17919"/>
    <w:rsid w:val="00A24F23"/>
    <w:rsid w:val="00A25640"/>
    <w:rsid w:val="00A30187"/>
    <w:rsid w:val="00A37498"/>
    <w:rsid w:val="00A37AB1"/>
    <w:rsid w:val="00A411A3"/>
    <w:rsid w:val="00A43E31"/>
    <w:rsid w:val="00A45B44"/>
    <w:rsid w:val="00A47A3B"/>
    <w:rsid w:val="00A50B04"/>
    <w:rsid w:val="00A57AB3"/>
    <w:rsid w:val="00A62923"/>
    <w:rsid w:val="00A66386"/>
    <w:rsid w:val="00A66727"/>
    <w:rsid w:val="00A7323B"/>
    <w:rsid w:val="00A746F1"/>
    <w:rsid w:val="00A74FAE"/>
    <w:rsid w:val="00A84359"/>
    <w:rsid w:val="00A857B4"/>
    <w:rsid w:val="00A85A6A"/>
    <w:rsid w:val="00A8673D"/>
    <w:rsid w:val="00AA019A"/>
    <w:rsid w:val="00AA0602"/>
    <w:rsid w:val="00AA1710"/>
    <w:rsid w:val="00AA52AC"/>
    <w:rsid w:val="00AB7574"/>
    <w:rsid w:val="00AC04CA"/>
    <w:rsid w:val="00AE07F5"/>
    <w:rsid w:val="00AE40FF"/>
    <w:rsid w:val="00AE5573"/>
    <w:rsid w:val="00AE6162"/>
    <w:rsid w:val="00AE7D4D"/>
    <w:rsid w:val="00AF28C0"/>
    <w:rsid w:val="00AF29BE"/>
    <w:rsid w:val="00B0511E"/>
    <w:rsid w:val="00B10E2F"/>
    <w:rsid w:val="00B35697"/>
    <w:rsid w:val="00B36ECF"/>
    <w:rsid w:val="00B475A0"/>
    <w:rsid w:val="00B54006"/>
    <w:rsid w:val="00B54C8F"/>
    <w:rsid w:val="00B56E73"/>
    <w:rsid w:val="00B61D47"/>
    <w:rsid w:val="00B71936"/>
    <w:rsid w:val="00B82A67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37002"/>
    <w:rsid w:val="00C42CFC"/>
    <w:rsid w:val="00C4300B"/>
    <w:rsid w:val="00C47240"/>
    <w:rsid w:val="00C53740"/>
    <w:rsid w:val="00C560CC"/>
    <w:rsid w:val="00C607C8"/>
    <w:rsid w:val="00C704B1"/>
    <w:rsid w:val="00C72A54"/>
    <w:rsid w:val="00C74E04"/>
    <w:rsid w:val="00C773FC"/>
    <w:rsid w:val="00C82840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3055"/>
    <w:rsid w:val="00CE699D"/>
    <w:rsid w:val="00D004A9"/>
    <w:rsid w:val="00D134EA"/>
    <w:rsid w:val="00D205FA"/>
    <w:rsid w:val="00D33CBE"/>
    <w:rsid w:val="00D3457A"/>
    <w:rsid w:val="00D36B74"/>
    <w:rsid w:val="00D41FC4"/>
    <w:rsid w:val="00D57C6B"/>
    <w:rsid w:val="00D6775F"/>
    <w:rsid w:val="00D810C2"/>
    <w:rsid w:val="00D93BEF"/>
    <w:rsid w:val="00D968D6"/>
    <w:rsid w:val="00DA5212"/>
    <w:rsid w:val="00DA6621"/>
    <w:rsid w:val="00DB1443"/>
    <w:rsid w:val="00DC68AC"/>
    <w:rsid w:val="00E07172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4AA7"/>
    <w:rsid w:val="00EC59BD"/>
    <w:rsid w:val="00ED1132"/>
    <w:rsid w:val="00ED1534"/>
    <w:rsid w:val="00ED478C"/>
    <w:rsid w:val="00EE13F4"/>
    <w:rsid w:val="00EF2515"/>
    <w:rsid w:val="00EF352B"/>
    <w:rsid w:val="00EF66B4"/>
    <w:rsid w:val="00EF7878"/>
    <w:rsid w:val="00F0447C"/>
    <w:rsid w:val="00F04911"/>
    <w:rsid w:val="00F106B9"/>
    <w:rsid w:val="00F15115"/>
    <w:rsid w:val="00F1585F"/>
    <w:rsid w:val="00F16576"/>
    <w:rsid w:val="00F16A84"/>
    <w:rsid w:val="00F269D1"/>
    <w:rsid w:val="00F3041B"/>
    <w:rsid w:val="00F30982"/>
    <w:rsid w:val="00F33773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83E67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E2CE-8AF1-48A6-83DE-5B39F17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337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D7B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2">
    <w:name w:val="s2"/>
    <w:basedOn w:val="a0"/>
    <w:rsid w:val="006D7B61"/>
  </w:style>
  <w:style w:type="paragraph" w:customStyle="1" w:styleId="ConsPlusNormal">
    <w:name w:val="ConsPlusNormal"/>
    <w:rsid w:val="00D41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3"/>
    <w:locked/>
    <w:rsid w:val="003972B4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3972B4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F337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nformat">
    <w:name w:val="ConsNonformat"/>
    <w:rsid w:val="00F337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F3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07172"/>
  </w:style>
  <w:style w:type="paragraph" w:styleId="ad">
    <w:name w:val="Normal (Web)"/>
    <w:basedOn w:val="a"/>
    <w:rsid w:val="00E07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4172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2019-06-28T10:08:00Z</cp:lastPrinted>
  <dcterms:created xsi:type="dcterms:W3CDTF">2019-07-07T17:29:00Z</dcterms:created>
  <dcterms:modified xsi:type="dcterms:W3CDTF">2019-07-07T17:29:00Z</dcterms:modified>
</cp:coreProperties>
</file>